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64" w:rsidRPr="00E0115B" w:rsidRDefault="00A26064" w:rsidP="00E0115B">
      <w:pPr>
        <w:spacing w:after="60" w:line="240" w:lineRule="auto"/>
        <w:rPr>
          <w:rFonts w:ascii="Times New Roman" w:hAnsi="Times New Roman" w:cs="Times New Roman"/>
        </w:rPr>
      </w:pPr>
    </w:p>
    <w:p w:rsidR="009D4A69" w:rsidRPr="00193435" w:rsidRDefault="009D4A69" w:rsidP="00E0115B">
      <w:pPr>
        <w:pStyle w:val="GvdeMetni"/>
        <w:kinsoku w:val="0"/>
        <w:overflowPunct w:val="0"/>
        <w:spacing w:after="60"/>
        <w:ind w:left="0" w:right="-3"/>
        <w:jc w:val="center"/>
        <w:rPr>
          <w:b/>
          <w:color w:val="363636"/>
          <w:w w:val="105"/>
          <w:sz w:val="22"/>
          <w:szCs w:val="22"/>
        </w:rPr>
      </w:pPr>
      <w:r w:rsidRPr="00193435">
        <w:rPr>
          <w:b/>
          <w:color w:val="363636"/>
          <w:w w:val="105"/>
          <w:sz w:val="22"/>
          <w:szCs w:val="22"/>
        </w:rPr>
        <w:t>7</w:t>
      </w:r>
      <w:r w:rsidR="00C45689">
        <w:rPr>
          <w:b/>
          <w:color w:val="363636"/>
          <w:w w:val="105"/>
          <w:sz w:val="22"/>
          <w:szCs w:val="22"/>
        </w:rPr>
        <w:t>338</w:t>
      </w:r>
      <w:r w:rsidRPr="00193435">
        <w:rPr>
          <w:b/>
          <w:color w:val="363636"/>
          <w:w w:val="105"/>
          <w:sz w:val="22"/>
          <w:szCs w:val="22"/>
        </w:rPr>
        <w:t xml:space="preserve"> sayılı </w:t>
      </w:r>
      <w:r w:rsidR="00CD551E" w:rsidRPr="00193435">
        <w:rPr>
          <w:b/>
          <w:color w:val="363636"/>
          <w:w w:val="105"/>
          <w:sz w:val="22"/>
          <w:szCs w:val="22"/>
        </w:rPr>
        <w:br/>
      </w:r>
      <w:r w:rsidR="00C45689">
        <w:rPr>
          <w:b/>
          <w:color w:val="363636"/>
          <w:w w:val="105"/>
          <w:sz w:val="22"/>
          <w:szCs w:val="22"/>
        </w:rPr>
        <w:t xml:space="preserve">VERGİ USUL KANUNU İLE </w:t>
      </w:r>
      <w:r w:rsidRPr="00193435">
        <w:rPr>
          <w:b/>
          <w:color w:val="363636"/>
          <w:spacing w:val="4"/>
          <w:w w:val="105"/>
          <w:sz w:val="22"/>
          <w:szCs w:val="22"/>
        </w:rPr>
        <w:t xml:space="preserve">BAZI </w:t>
      </w:r>
      <w:r w:rsidRPr="00193435">
        <w:rPr>
          <w:b/>
          <w:color w:val="363636"/>
          <w:w w:val="105"/>
          <w:sz w:val="22"/>
          <w:szCs w:val="22"/>
        </w:rPr>
        <w:t>KANUNLARDA</w:t>
      </w:r>
      <w:r w:rsidRPr="00193435">
        <w:rPr>
          <w:b/>
          <w:color w:val="363636"/>
          <w:spacing w:val="25"/>
          <w:w w:val="105"/>
          <w:sz w:val="22"/>
          <w:szCs w:val="22"/>
        </w:rPr>
        <w:t xml:space="preserve"> </w:t>
      </w:r>
      <w:r w:rsidRPr="00193435">
        <w:rPr>
          <w:b/>
          <w:color w:val="363636"/>
          <w:w w:val="105"/>
          <w:sz w:val="22"/>
          <w:szCs w:val="22"/>
        </w:rPr>
        <w:t xml:space="preserve">DEĞİŞİKLİK </w:t>
      </w:r>
      <w:r w:rsidRPr="00193435">
        <w:rPr>
          <w:b/>
          <w:color w:val="363636"/>
          <w:spacing w:val="-2"/>
          <w:w w:val="105"/>
          <w:sz w:val="22"/>
          <w:szCs w:val="22"/>
        </w:rPr>
        <w:t>YAPILMASINA</w:t>
      </w:r>
      <w:r w:rsidRPr="00193435">
        <w:rPr>
          <w:b/>
          <w:color w:val="363636"/>
          <w:spacing w:val="42"/>
          <w:w w:val="105"/>
          <w:sz w:val="22"/>
          <w:szCs w:val="22"/>
        </w:rPr>
        <w:t xml:space="preserve"> </w:t>
      </w:r>
      <w:r w:rsidRPr="00193435">
        <w:rPr>
          <w:b/>
          <w:color w:val="363636"/>
          <w:w w:val="105"/>
          <w:sz w:val="22"/>
          <w:szCs w:val="22"/>
        </w:rPr>
        <w:t>DAİR</w:t>
      </w:r>
      <w:r w:rsidRPr="00193435">
        <w:rPr>
          <w:b/>
          <w:color w:val="363636"/>
          <w:spacing w:val="20"/>
          <w:w w:val="107"/>
          <w:sz w:val="22"/>
          <w:szCs w:val="22"/>
        </w:rPr>
        <w:t xml:space="preserve"> </w:t>
      </w:r>
      <w:r w:rsidRPr="00193435">
        <w:rPr>
          <w:b/>
          <w:color w:val="363636"/>
          <w:w w:val="105"/>
          <w:sz w:val="22"/>
          <w:szCs w:val="22"/>
        </w:rPr>
        <w:t>KANUN</w:t>
      </w:r>
      <w:r w:rsidRPr="00193435">
        <w:rPr>
          <w:b/>
          <w:color w:val="363636"/>
          <w:w w:val="105"/>
          <w:sz w:val="22"/>
          <w:szCs w:val="22"/>
        </w:rPr>
        <w:br/>
        <w:t>ile vergi ile ilgili kanunlarda yapılan düzenlemeler</w:t>
      </w:r>
    </w:p>
    <w:p w:rsidR="00CD551E" w:rsidRDefault="00450D58" w:rsidP="00450D58">
      <w:pPr>
        <w:pStyle w:val="GvdeMetni"/>
        <w:kinsoku w:val="0"/>
        <w:overflowPunct w:val="0"/>
        <w:spacing w:before="120" w:after="120" w:line="360" w:lineRule="auto"/>
        <w:ind w:left="468" w:right="-6"/>
        <w:rPr>
          <w:b/>
          <w:w w:val="105"/>
          <w:sz w:val="24"/>
          <w:szCs w:val="24"/>
        </w:rPr>
      </w:pPr>
      <w:r>
        <w:rPr>
          <w:b/>
          <w:w w:val="105"/>
          <w:sz w:val="24"/>
          <w:szCs w:val="24"/>
        </w:rPr>
        <w:t xml:space="preserve">1. </w:t>
      </w:r>
      <w:r w:rsidR="00EE75DA" w:rsidRPr="00193435">
        <w:rPr>
          <w:b/>
          <w:w w:val="105"/>
          <w:sz w:val="24"/>
          <w:szCs w:val="24"/>
        </w:rPr>
        <w:t>193 sayılı Gelir Vergisi Kanunu ile ilgili düzenlemeler</w:t>
      </w:r>
    </w:p>
    <w:tbl>
      <w:tblPr>
        <w:tblStyle w:val="TabloKlavuzu"/>
        <w:tblW w:w="14876" w:type="dxa"/>
        <w:tblLook w:val="04A0" w:firstRow="1" w:lastRow="0" w:firstColumn="1" w:lastColumn="0" w:noHBand="0" w:noVBand="1"/>
      </w:tblPr>
      <w:tblGrid>
        <w:gridCol w:w="4954"/>
        <w:gridCol w:w="4961"/>
        <w:gridCol w:w="4961"/>
      </w:tblGrid>
      <w:tr w:rsidR="00EE75DA" w:rsidRPr="00193435" w:rsidTr="0058350E">
        <w:tc>
          <w:tcPr>
            <w:tcW w:w="4954" w:type="dxa"/>
          </w:tcPr>
          <w:p w:rsidR="00EE75DA" w:rsidRPr="00193435" w:rsidRDefault="00EE75DA" w:rsidP="0058350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EE75DA" w:rsidRPr="00193435" w:rsidRDefault="00EE75DA" w:rsidP="0058350E">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EE75DA" w:rsidRPr="00193435" w:rsidRDefault="00EE75DA" w:rsidP="0058350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EE75DA" w:rsidRPr="00193435" w:rsidTr="0058350E">
        <w:tc>
          <w:tcPr>
            <w:tcW w:w="4954" w:type="dxa"/>
          </w:tcPr>
          <w:p w:rsidR="00EE75DA" w:rsidRPr="00193435" w:rsidRDefault="00EE75DA" w:rsidP="0058350E">
            <w:pPr>
              <w:pStyle w:val="GvdeMetni"/>
              <w:kinsoku w:val="0"/>
              <w:overflowPunct w:val="0"/>
              <w:spacing w:after="60"/>
              <w:ind w:left="0" w:right="-3"/>
              <w:rPr>
                <w:w w:val="105"/>
                <w:sz w:val="22"/>
                <w:szCs w:val="22"/>
              </w:rPr>
            </w:pPr>
          </w:p>
        </w:tc>
        <w:tc>
          <w:tcPr>
            <w:tcW w:w="4961" w:type="dxa"/>
          </w:tcPr>
          <w:p w:rsidR="00EE75DA" w:rsidRPr="00EE75DA" w:rsidRDefault="00EE75DA" w:rsidP="00EE75DA">
            <w:pPr>
              <w:pStyle w:val="GvdeMetni"/>
              <w:kinsoku w:val="0"/>
              <w:overflowPunct w:val="0"/>
              <w:spacing w:after="60"/>
              <w:ind w:left="0" w:right="-3" w:firstLine="11"/>
              <w:rPr>
                <w:w w:val="105"/>
                <w:sz w:val="22"/>
                <w:szCs w:val="22"/>
              </w:rPr>
            </w:pPr>
            <w:r w:rsidRPr="00EE75DA">
              <w:rPr>
                <w:b/>
                <w:bCs/>
                <w:w w:val="105"/>
                <w:sz w:val="22"/>
                <w:szCs w:val="22"/>
              </w:rPr>
              <w:t>MADDE 1-</w:t>
            </w:r>
            <w:r w:rsidRPr="00EE75DA">
              <w:rPr>
                <w:w w:val="105"/>
                <w:sz w:val="22"/>
                <w:szCs w:val="22"/>
              </w:rPr>
              <w:t xml:space="preserve"> </w:t>
            </w:r>
            <w:proofErr w:type="gramStart"/>
            <w:r w:rsidRPr="00EE75DA">
              <w:rPr>
                <w:w w:val="105"/>
                <w:sz w:val="22"/>
                <w:szCs w:val="22"/>
              </w:rPr>
              <w:t>31/12/1960</w:t>
            </w:r>
            <w:proofErr w:type="gramEnd"/>
            <w:r w:rsidRPr="00EE75DA">
              <w:rPr>
                <w:w w:val="105"/>
                <w:sz w:val="22"/>
                <w:szCs w:val="22"/>
              </w:rPr>
              <w:t xml:space="preserve"> tarihli ve 193 sayılı Gelir Vergisi Kanununa mükerrer 20 </w:t>
            </w:r>
            <w:proofErr w:type="spellStart"/>
            <w:r w:rsidRPr="00EE75DA">
              <w:rPr>
                <w:w w:val="105"/>
                <w:sz w:val="22"/>
                <w:szCs w:val="22"/>
              </w:rPr>
              <w:t>nci</w:t>
            </w:r>
            <w:proofErr w:type="spellEnd"/>
            <w:r w:rsidRPr="00EE75DA">
              <w:rPr>
                <w:w w:val="105"/>
                <w:sz w:val="22"/>
                <w:szCs w:val="22"/>
              </w:rPr>
              <w:t xml:space="preserve"> maddesinden sonra gelmek üzere aşağıdaki madde eklenmiştir.</w:t>
            </w:r>
          </w:p>
          <w:p w:rsidR="00EE75DA" w:rsidRPr="00214E1D" w:rsidRDefault="00EE75DA" w:rsidP="00EE75DA">
            <w:pPr>
              <w:pStyle w:val="GvdeMetni"/>
              <w:kinsoku w:val="0"/>
              <w:overflowPunct w:val="0"/>
              <w:spacing w:after="60"/>
              <w:ind w:left="0" w:right="-3" w:firstLine="11"/>
              <w:rPr>
                <w:b/>
                <w:i/>
                <w:w w:val="105"/>
                <w:sz w:val="22"/>
                <w:szCs w:val="22"/>
              </w:rPr>
            </w:pPr>
            <w:r w:rsidRPr="00214E1D">
              <w:rPr>
                <w:b/>
                <w:i/>
                <w:w w:val="105"/>
                <w:sz w:val="22"/>
                <w:szCs w:val="22"/>
              </w:rPr>
              <w:t>“Basit usulde tespit olunan kazançlarda gelir vergisi istisnası:</w:t>
            </w:r>
          </w:p>
          <w:p w:rsidR="00EE75DA" w:rsidRPr="00EE75DA" w:rsidRDefault="00EE75DA" w:rsidP="00EE75DA">
            <w:pPr>
              <w:pStyle w:val="GvdeMetni"/>
              <w:kinsoku w:val="0"/>
              <w:overflowPunct w:val="0"/>
              <w:spacing w:after="60"/>
              <w:ind w:left="0" w:right="-3" w:firstLine="11"/>
              <w:rPr>
                <w:w w:val="105"/>
                <w:sz w:val="22"/>
                <w:szCs w:val="22"/>
              </w:rPr>
            </w:pPr>
            <w:r w:rsidRPr="00214E1D">
              <w:rPr>
                <w:b/>
                <w:i/>
                <w:w w:val="105"/>
                <w:sz w:val="22"/>
                <w:szCs w:val="22"/>
              </w:rPr>
              <w:t>MÜKERRER MADDE 20/A</w:t>
            </w:r>
            <w:r w:rsidRPr="00214E1D">
              <w:rPr>
                <w:i/>
                <w:w w:val="105"/>
                <w:sz w:val="22"/>
                <w:szCs w:val="22"/>
              </w:rPr>
              <w:t xml:space="preserve">- Bu Kanuna göre </w:t>
            </w:r>
            <w:r w:rsidRPr="00BB3330">
              <w:rPr>
                <w:i/>
                <w:w w:val="105"/>
                <w:sz w:val="22"/>
                <w:szCs w:val="22"/>
              </w:rPr>
              <w:t xml:space="preserve">kazançları basit usulde tespit olunan mükelleflerin 46 </w:t>
            </w:r>
            <w:proofErr w:type="spellStart"/>
            <w:r w:rsidRPr="00BB3330">
              <w:rPr>
                <w:i/>
                <w:w w:val="105"/>
                <w:sz w:val="22"/>
                <w:szCs w:val="22"/>
              </w:rPr>
              <w:t>ncı</w:t>
            </w:r>
            <w:proofErr w:type="spellEnd"/>
            <w:r w:rsidRPr="00BB3330">
              <w:rPr>
                <w:i/>
                <w:w w:val="105"/>
                <w:sz w:val="22"/>
                <w:szCs w:val="22"/>
              </w:rPr>
              <w:t xml:space="preserve"> maddeye göre tespit edilen kazançları gelir vergisinden müstesnadır.”</w:t>
            </w:r>
          </w:p>
          <w:p w:rsidR="00EE75DA" w:rsidRPr="00BB3330" w:rsidRDefault="00EE75DA" w:rsidP="0058350E">
            <w:pPr>
              <w:pStyle w:val="GvdeMetni"/>
              <w:kinsoku w:val="0"/>
              <w:overflowPunct w:val="0"/>
              <w:spacing w:after="60"/>
              <w:ind w:left="0" w:right="-3" w:firstLine="11"/>
              <w:rPr>
                <w:b/>
                <w:w w:val="105"/>
                <w:sz w:val="22"/>
                <w:szCs w:val="22"/>
              </w:rPr>
            </w:pPr>
            <w:r w:rsidRPr="00BB3330">
              <w:rPr>
                <w:b/>
                <w:w w:val="105"/>
                <w:sz w:val="22"/>
                <w:szCs w:val="22"/>
              </w:rPr>
              <w:t xml:space="preserve">YÜRÜRLÜK </w:t>
            </w:r>
          </w:p>
          <w:p w:rsidR="00214E1D" w:rsidRPr="00BB3330" w:rsidRDefault="00214E1D" w:rsidP="00BB3330">
            <w:pPr>
              <w:pStyle w:val="GvdeMetni"/>
              <w:kinsoku w:val="0"/>
              <w:overflowPunct w:val="0"/>
              <w:spacing w:after="60"/>
              <w:ind w:left="0" w:right="-3" w:firstLine="11"/>
              <w:rPr>
                <w:w w:val="105"/>
                <w:sz w:val="22"/>
                <w:szCs w:val="22"/>
              </w:rPr>
            </w:pPr>
            <w:r w:rsidRPr="00BB3330">
              <w:rPr>
                <w:b/>
                <w:w w:val="105"/>
                <w:sz w:val="22"/>
                <w:szCs w:val="22"/>
              </w:rPr>
              <w:t>MADDE 62-</w:t>
            </w:r>
            <w:r w:rsidRPr="00BB3330">
              <w:rPr>
                <w:w w:val="105"/>
                <w:sz w:val="22"/>
                <w:szCs w:val="22"/>
              </w:rPr>
              <w:t xml:space="preserve"> </w:t>
            </w:r>
            <w:r w:rsidRPr="00214E1D">
              <w:rPr>
                <w:w w:val="105"/>
                <w:sz w:val="22"/>
                <w:szCs w:val="22"/>
              </w:rPr>
              <w:t>Bu Kanunun;</w:t>
            </w:r>
          </w:p>
          <w:p w:rsidR="00214E1D" w:rsidRPr="00193435" w:rsidRDefault="00214E1D" w:rsidP="00BB3330">
            <w:pPr>
              <w:pStyle w:val="GvdeMetni"/>
              <w:kinsoku w:val="0"/>
              <w:overflowPunct w:val="0"/>
              <w:spacing w:after="60"/>
              <w:ind w:left="0" w:right="-3" w:firstLine="11"/>
              <w:rPr>
                <w:w w:val="105"/>
                <w:sz w:val="22"/>
                <w:szCs w:val="22"/>
              </w:rPr>
            </w:pPr>
            <w:r w:rsidRPr="00214E1D">
              <w:rPr>
                <w:w w:val="105"/>
                <w:sz w:val="22"/>
                <w:szCs w:val="22"/>
              </w:rPr>
              <w:t>a) 1 inci madde</w:t>
            </w:r>
            <w:r w:rsidRPr="00BB3330">
              <w:rPr>
                <w:w w:val="105"/>
                <w:sz w:val="22"/>
                <w:szCs w:val="22"/>
              </w:rPr>
              <w:t>s</w:t>
            </w:r>
            <w:r w:rsidRPr="00214E1D">
              <w:rPr>
                <w:w w:val="105"/>
                <w:sz w:val="22"/>
                <w:szCs w:val="22"/>
              </w:rPr>
              <w:t xml:space="preserve">i </w:t>
            </w:r>
            <w:proofErr w:type="gramStart"/>
            <w:r w:rsidRPr="00214E1D">
              <w:rPr>
                <w:w w:val="105"/>
                <w:sz w:val="22"/>
                <w:szCs w:val="22"/>
              </w:rPr>
              <w:t>1/1/2021</w:t>
            </w:r>
            <w:proofErr w:type="gramEnd"/>
            <w:r w:rsidRPr="00214E1D">
              <w:rPr>
                <w:w w:val="105"/>
                <w:sz w:val="22"/>
                <w:szCs w:val="22"/>
              </w:rPr>
              <w:t xml:space="preserve"> tarihinden itibaren elde edilen kazançlara uygulanmak üzere yayımı tarihinde,</w:t>
            </w:r>
          </w:p>
        </w:tc>
        <w:tc>
          <w:tcPr>
            <w:tcW w:w="4961" w:type="dxa"/>
          </w:tcPr>
          <w:p w:rsidR="00214E1D" w:rsidRPr="00EE75DA" w:rsidRDefault="00214E1D" w:rsidP="00214E1D">
            <w:pPr>
              <w:pStyle w:val="GvdeMetni"/>
              <w:kinsoku w:val="0"/>
              <w:overflowPunct w:val="0"/>
              <w:spacing w:after="60"/>
              <w:ind w:left="0" w:right="-3" w:firstLine="11"/>
              <w:rPr>
                <w:w w:val="105"/>
                <w:sz w:val="22"/>
                <w:szCs w:val="22"/>
              </w:rPr>
            </w:pPr>
            <w:r w:rsidRPr="00EE75DA">
              <w:rPr>
                <w:b/>
                <w:bCs/>
                <w:w w:val="105"/>
                <w:sz w:val="22"/>
                <w:szCs w:val="22"/>
              </w:rPr>
              <w:t>MADDE 1-</w:t>
            </w:r>
            <w:r w:rsidRPr="00EE75DA">
              <w:rPr>
                <w:w w:val="105"/>
                <w:sz w:val="22"/>
                <w:szCs w:val="22"/>
              </w:rPr>
              <w:t xml:space="preserve"> </w:t>
            </w:r>
            <w:proofErr w:type="gramStart"/>
            <w:r w:rsidRPr="00EE75DA">
              <w:rPr>
                <w:w w:val="105"/>
                <w:sz w:val="22"/>
                <w:szCs w:val="22"/>
              </w:rPr>
              <w:t>31/12/1960</w:t>
            </w:r>
            <w:proofErr w:type="gramEnd"/>
            <w:r w:rsidRPr="00EE75DA">
              <w:rPr>
                <w:w w:val="105"/>
                <w:sz w:val="22"/>
                <w:szCs w:val="22"/>
              </w:rPr>
              <w:t xml:space="preserve"> tarihli ve 193 sayılı Gelir Vergisi Kanununa mükerrer 20 </w:t>
            </w:r>
            <w:proofErr w:type="spellStart"/>
            <w:r w:rsidRPr="00EE75DA">
              <w:rPr>
                <w:w w:val="105"/>
                <w:sz w:val="22"/>
                <w:szCs w:val="22"/>
              </w:rPr>
              <w:t>nci</w:t>
            </w:r>
            <w:proofErr w:type="spellEnd"/>
            <w:r w:rsidRPr="00EE75DA">
              <w:rPr>
                <w:w w:val="105"/>
                <w:sz w:val="22"/>
                <w:szCs w:val="22"/>
              </w:rPr>
              <w:t xml:space="preserve"> maddesinden sonra gelmek üzere aşağıdaki madde eklenmiştir.</w:t>
            </w:r>
          </w:p>
          <w:p w:rsidR="00214E1D" w:rsidRPr="00BB3330" w:rsidRDefault="00214E1D" w:rsidP="00214E1D">
            <w:pPr>
              <w:pStyle w:val="GvdeMetni"/>
              <w:kinsoku w:val="0"/>
              <w:overflowPunct w:val="0"/>
              <w:spacing w:after="60"/>
              <w:ind w:left="0" w:right="-3" w:firstLine="11"/>
              <w:rPr>
                <w:b/>
                <w:w w:val="105"/>
                <w:sz w:val="22"/>
                <w:szCs w:val="22"/>
              </w:rPr>
            </w:pPr>
            <w:r w:rsidRPr="00BB3330">
              <w:rPr>
                <w:b/>
                <w:w w:val="105"/>
                <w:sz w:val="22"/>
                <w:szCs w:val="22"/>
              </w:rPr>
              <w:t>Basit usulde tespit olunan kazançlarda gelir vergisi istisnası:</w:t>
            </w:r>
          </w:p>
          <w:p w:rsidR="00214E1D" w:rsidRPr="00BB3330" w:rsidRDefault="00214E1D" w:rsidP="00214E1D">
            <w:pPr>
              <w:pStyle w:val="GvdeMetni"/>
              <w:kinsoku w:val="0"/>
              <w:overflowPunct w:val="0"/>
              <w:spacing w:after="60"/>
              <w:ind w:left="0" w:right="-3" w:firstLine="11"/>
              <w:rPr>
                <w:w w:val="105"/>
                <w:sz w:val="22"/>
                <w:szCs w:val="22"/>
              </w:rPr>
            </w:pPr>
            <w:r w:rsidRPr="00BB3330">
              <w:rPr>
                <w:b/>
                <w:w w:val="105"/>
                <w:sz w:val="22"/>
                <w:szCs w:val="22"/>
              </w:rPr>
              <w:t>MÜKERRER MADDE 20/A</w:t>
            </w:r>
            <w:r w:rsidRPr="00BB3330">
              <w:rPr>
                <w:w w:val="105"/>
                <w:sz w:val="22"/>
                <w:szCs w:val="22"/>
              </w:rPr>
              <w:t xml:space="preserve">- Bu Kanuna göre kazançları basit usulde tespit olunan mükelleflerin 46 </w:t>
            </w:r>
            <w:proofErr w:type="spellStart"/>
            <w:r w:rsidRPr="00BB3330">
              <w:rPr>
                <w:w w:val="105"/>
                <w:sz w:val="22"/>
                <w:szCs w:val="22"/>
              </w:rPr>
              <w:t>ncı</w:t>
            </w:r>
            <w:proofErr w:type="spellEnd"/>
            <w:r w:rsidRPr="00BB3330">
              <w:rPr>
                <w:w w:val="105"/>
                <w:sz w:val="22"/>
                <w:szCs w:val="22"/>
              </w:rPr>
              <w:t xml:space="preserve"> maddeye göre tespit edilen kazançları</w:t>
            </w:r>
            <w:r w:rsidR="00BB3330" w:rsidRPr="00BB3330">
              <w:rPr>
                <w:w w:val="105"/>
                <w:sz w:val="22"/>
                <w:szCs w:val="22"/>
              </w:rPr>
              <w:t xml:space="preserve"> gelir vergisinden müstesnadır.</w:t>
            </w:r>
          </w:p>
          <w:p w:rsidR="00EE75DA" w:rsidRPr="00193435" w:rsidRDefault="00EE75DA" w:rsidP="00214E1D">
            <w:pPr>
              <w:pStyle w:val="GvdeMetni"/>
              <w:kinsoku w:val="0"/>
              <w:overflowPunct w:val="0"/>
              <w:spacing w:after="60"/>
              <w:ind w:left="0" w:right="-3"/>
              <w:rPr>
                <w:w w:val="105"/>
                <w:sz w:val="22"/>
                <w:szCs w:val="22"/>
              </w:rPr>
            </w:pPr>
          </w:p>
        </w:tc>
      </w:tr>
      <w:tr w:rsidR="00BB3330" w:rsidRPr="00193435" w:rsidTr="0058350E">
        <w:tc>
          <w:tcPr>
            <w:tcW w:w="4954" w:type="dxa"/>
          </w:tcPr>
          <w:p w:rsidR="00BB3330" w:rsidRPr="00193435" w:rsidRDefault="00BB3330" w:rsidP="00BB3330">
            <w:pPr>
              <w:pStyle w:val="GvdeMetni"/>
              <w:kinsoku w:val="0"/>
              <w:overflowPunct w:val="0"/>
              <w:spacing w:after="60"/>
              <w:ind w:left="0" w:right="-3"/>
              <w:rPr>
                <w:w w:val="105"/>
                <w:sz w:val="22"/>
                <w:szCs w:val="22"/>
              </w:rPr>
            </w:pPr>
          </w:p>
        </w:tc>
        <w:tc>
          <w:tcPr>
            <w:tcW w:w="4961" w:type="dxa"/>
          </w:tcPr>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b/>
                <w:bCs/>
                <w:color w:val="2D2D2D"/>
                <w:sz w:val="23"/>
                <w:szCs w:val="23"/>
                <w:lang w:eastAsia="tr-TR"/>
              </w:rPr>
              <w:t>MADDE 2-</w:t>
            </w:r>
            <w:r>
              <w:rPr>
                <w:rFonts w:ascii="Roboto" w:eastAsia="Times New Roman" w:hAnsi="Roboto" w:cs="Times New Roman"/>
                <w:color w:val="2D2D2D"/>
                <w:sz w:val="23"/>
                <w:szCs w:val="23"/>
                <w:lang w:eastAsia="tr-TR"/>
              </w:rPr>
              <w:t xml:space="preserve"> </w:t>
            </w:r>
            <w:r w:rsidRPr="00C7447A">
              <w:rPr>
                <w:rFonts w:ascii="Roboto" w:eastAsia="Times New Roman" w:hAnsi="Roboto" w:cs="Times New Roman"/>
                <w:color w:val="2D2D2D"/>
                <w:sz w:val="23"/>
                <w:szCs w:val="23"/>
                <w:lang w:eastAsia="tr-TR"/>
              </w:rPr>
              <w:t xml:space="preserve">193 sayılı Kanuna mükerrer 20 </w:t>
            </w:r>
            <w:proofErr w:type="spellStart"/>
            <w:r w:rsidRPr="00C7447A">
              <w:rPr>
                <w:rFonts w:ascii="Roboto" w:eastAsia="Times New Roman" w:hAnsi="Roboto" w:cs="Times New Roman"/>
                <w:color w:val="2D2D2D"/>
                <w:sz w:val="23"/>
                <w:szCs w:val="23"/>
                <w:lang w:eastAsia="tr-TR"/>
              </w:rPr>
              <w:t>nci</w:t>
            </w:r>
            <w:proofErr w:type="spellEnd"/>
            <w:r w:rsidRPr="00C7447A">
              <w:rPr>
                <w:rFonts w:ascii="Roboto" w:eastAsia="Times New Roman" w:hAnsi="Roboto" w:cs="Times New Roman"/>
                <w:color w:val="2D2D2D"/>
                <w:sz w:val="23"/>
                <w:szCs w:val="23"/>
                <w:lang w:eastAsia="tr-TR"/>
              </w:rPr>
              <w:t xml:space="preserve"> maddesinden sonra gelmek üzere aşağıdaki madde eklenmiştir.</w:t>
            </w:r>
          </w:p>
          <w:p w:rsidR="00BB3330" w:rsidRPr="00C7447A" w:rsidRDefault="00BB3330" w:rsidP="00756BFD">
            <w:pPr>
              <w:shd w:val="clear" w:color="auto" w:fill="FFFFFF"/>
              <w:rPr>
                <w:rFonts w:ascii="Roboto" w:eastAsia="Times New Roman" w:hAnsi="Roboto" w:cs="Times New Roman"/>
                <w:b/>
                <w:i/>
                <w:color w:val="2D2D2D"/>
                <w:sz w:val="23"/>
                <w:szCs w:val="23"/>
                <w:lang w:eastAsia="tr-TR"/>
              </w:rPr>
            </w:pPr>
            <w:r w:rsidRPr="00C7447A">
              <w:rPr>
                <w:rFonts w:ascii="Roboto" w:eastAsia="Times New Roman" w:hAnsi="Roboto" w:cs="Times New Roman"/>
                <w:i/>
                <w:color w:val="2D2D2D"/>
                <w:sz w:val="23"/>
                <w:szCs w:val="23"/>
                <w:lang w:eastAsia="tr-TR"/>
              </w:rPr>
              <w:t>“</w:t>
            </w:r>
            <w:r w:rsidRPr="00C7447A">
              <w:rPr>
                <w:rFonts w:ascii="Roboto" w:eastAsia="Times New Roman" w:hAnsi="Roboto" w:cs="Times New Roman"/>
                <w:b/>
                <w:i/>
                <w:color w:val="2D2D2D"/>
                <w:sz w:val="23"/>
                <w:szCs w:val="23"/>
                <w:lang w:eastAsia="tr-TR"/>
              </w:rPr>
              <w:t>Sosyal içerik üreticiliği ile mobil cihazlar için uygulama geliştiriciliğinde kazanç istisnası:</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b/>
                <w:i/>
                <w:color w:val="2D2D2D"/>
                <w:sz w:val="23"/>
                <w:szCs w:val="23"/>
                <w:lang w:eastAsia="tr-TR"/>
              </w:rPr>
              <w:t>MÜKERRER MADDE 20/B-</w:t>
            </w:r>
            <w:r w:rsidRPr="00C7447A">
              <w:rPr>
                <w:rFonts w:ascii="Roboto" w:eastAsia="Times New Roman" w:hAnsi="Roboto" w:cs="Times New Roman"/>
                <w:i/>
                <w:color w:val="2D2D2D"/>
                <w:sz w:val="23"/>
                <w:szCs w:val="23"/>
                <w:lang w:eastAsia="tr-TR"/>
              </w:rPr>
              <w:t xml:space="preserve"> İnternet ortamındaki sosyal ağ sağlayıcıları üzerinden metin, görüntü, ses, video gibi içerikler paylaşan sosyal içerik üreticilerinin bu faaliyetlerinden elde ettikleri kazançlar ile akıllı telefon veya tablet gibi mobil cihazlar için uygulama geliştirenlerin elektronik uygulama paylaşım ve satış platformları üzerinden elde ettikleri kazançlar gelir vergisinden müstesnadır.</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 xml:space="preserve">Bu istisnadan faydalanılabilmesi için </w:t>
            </w:r>
            <w:proofErr w:type="gramStart"/>
            <w:r w:rsidRPr="00C7447A">
              <w:rPr>
                <w:rFonts w:ascii="Roboto" w:eastAsia="Times New Roman" w:hAnsi="Roboto" w:cs="Times New Roman"/>
                <w:i/>
                <w:color w:val="2D2D2D"/>
                <w:sz w:val="23"/>
                <w:szCs w:val="23"/>
                <w:lang w:eastAsia="tr-TR"/>
              </w:rPr>
              <w:t>Türkiye’de kurulu</w:t>
            </w:r>
            <w:proofErr w:type="gramEnd"/>
            <w:r w:rsidRPr="00C7447A">
              <w:rPr>
                <w:rFonts w:ascii="Roboto" w:eastAsia="Times New Roman" w:hAnsi="Roboto" w:cs="Times New Roman"/>
                <w:i/>
                <w:color w:val="2D2D2D"/>
                <w:sz w:val="23"/>
                <w:szCs w:val="23"/>
                <w:lang w:eastAsia="tr-TR"/>
              </w:rPr>
              <w:t xml:space="preserve"> bankalarda bir hesap açılması ve bu faaliyetlere ilişkin tüm hasılatın münhasıran bu hesap aracılığıyla tahsil edilmesi şarttır.</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 xml:space="preserve">Bankalar, bu kapsamda açılan hesaplara aktarılan hasılat tutarı üzerinden, aktarım tarihi itibarıyla %15 oranında gelir vergisi </w:t>
            </w:r>
            <w:proofErr w:type="spellStart"/>
            <w:r w:rsidRPr="00C7447A">
              <w:rPr>
                <w:rFonts w:ascii="Roboto" w:eastAsia="Times New Roman" w:hAnsi="Roboto" w:cs="Times New Roman"/>
                <w:i/>
                <w:color w:val="2D2D2D"/>
                <w:sz w:val="23"/>
                <w:szCs w:val="23"/>
                <w:lang w:eastAsia="tr-TR"/>
              </w:rPr>
              <w:t>tevkifatı</w:t>
            </w:r>
            <w:proofErr w:type="spellEnd"/>
            <w:r w:rsidRPr="00C7447A">
              <w:rPr>
                <w:rFonts w:ascii="Roboto" w:eastAsia="Times New Roman" w:hAnsi="Roboto" w:cs="Times New Roman"/>
                <w:i/>
                <w:color w:val="2D2D2D"/>
                <w:sz w:val="23"/>
                <w:szCs w:val="23"/>
                <w:lang w:eastAsia="tr-TR"/>
              </w:rPr>
              <w:t xml:space="preserve"> yapmak ve Kanunun 98 ve 119 uncu maddelerindeki esaslar çerçevesinde beyan edip ödemekle yükümlüdür. Bu tutar üzerinden 94 üncü madde kapsamında ayrıca </w:t>
            </w:r>
            <w:proofErr w:type="spellStart"/>
            <w:r w:rsidRPr="00C7447A">
              <w:rPr>
                <w:rFonts w:ascii="Roboto" w:eastAsia="Times New Roman" w:hAnsi="Roboto" w:cs="Times New Roman"/>
                <w:i/>
                <w:color w:val="2D2D2D"/>
                <w:sz w:val="23"/>
                <w:szCs w:val="23"/>
                <w:lang w:eastAsia="tr-TR"/>
              </w:rPr>
              <w:t>tevkifat</w:t>
            </w:r>
            <w:proofErr w:type="spellEnd"/>
            <w:r w:rsidRPr="00C7447A">
              <w:rPr>
                <w:rFonts w:ascii="Roboto" w:eastAsia="Times New Roman" w:hAnsi="Roboto" w:cs="Times New Roman"/>
                <w:i/>
                <w:color w:val="2D2D2D"/>
                <w:sz w:val="23"/>
                <w:szCs w:val="23"/>
                <w:lang w:eastAsia="tr-TR"/>
              </w:rPr>
              <w:t xml:space="preserve"> yapılmaz.</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lastRenderedPageBreak/>
              <w:t>Mükelleflerin birinci fıkra kapsamı dışında başka faaliyetlerinden kaynaklanan kazanç ya da iratlarının bulunması istisnadan faydalanmalarına engel değildir.</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 xml:space="preserve">Birinci fıkra kapsamındaki kazançları toplamı 103 üncü maddede yazılı tarifenin dördüncü gelir diliminde yer alan tutarı aşanlar ile faaliyete ilişkin tüm gelirlerini ikinci fıkrada belirtilen şartlara göre tahsil etmeyenler bu istisnadan faydalanamazlar. Bu durumda olanların, 94 üncü maddenin birinci fıkrası kapsamında </w:t>
            </w:r>
            <w:proofErr w:type="spellStart"/>
            <w:r w:rsidRPr="00C7447A">
              <w:rPr>
                <w:rFonts w:ascii="Roboto" w:eastAsia="Times New Roman" w:hAnsi="Roboto" w:cs="Times New Roman"/>
                <w:i/>
                <w:color w:val="2D2D2D"/>
                <w:sz w:val="23"/>
                <w:szCs w:val="23"/>
                <w:lang w:eastAsia="tr-TR"/>
              </w:rPr>
              <w:t>tevkifat</w:t>
            </w:r>
            <w:proofErr w:type="spellEnd"/>
            <w:r w:rsidRPr="00C7447A">
              <w:rPr>
                <w:rFonts w:ascii="Roboto" w:eastAsia="Times New Roman" w:hAnsi="Roboto" w:cs="Times New Roman"/>
                <w:i/>
                <w:color w:val="2D2D2D"/>
                <w:sz w:val="23"/>
                <w:szCs w:val="23"/>
                <w:lang w:eastAsia="tr-TR"/>
              </w:rPr>
              <w:t xml:space="preserve"> yapma yükümlülüğü yoktur.</w:t>
            </w:r>
          </w:p>
          <w:p w:rsidR="00BB3330" w:rsidRPr="00C7447A"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 xml:space="preserve">İstisnaya ilişkin şartların taşınmadığının tespit edilmesi halinde eksik tahakkuk etmiş olan vergi, vergi </w:t>
            </w:r>
            <w:proofErr w:type="spellStart"/>
            <w:r w:rsidRPr="00C7447A">
              <w:rPr>
                <w:rFonts w:ascii="Roboto" w:eastAsia="Times New Roman" w:hAnsi="Roboto" w:cs="Times New Roman"/>
                <w:i/>
                <w:color w:val="2D2D2D"/>
                <w:sz w:val="23"/>
                <w:szCs w:val="23"/>
                <w:lang w:eastAsia="tr-TR"/>
              </w:rPr>
              <w:t>ziyaı</w:t>
            </w:r>
            <w:proofErr w:type="spellEnd"/>
            <w:r w:rsidRPr="00C7447A">
              <w:rPr>
                <w:rFonts w:ascii="Roboto" w:eastAsia="Times New Roman" w:hAnsi="Roboto" w:cs="Times New Roman"/>
                <w:i/>
                <w:color w:val="2D2D2D"/>
                <w:sz w:val="23"/>
                <w:szCs w:val="23"/>
                <w:lang w:eastAsia="tr-TR"/>
              </w:rPr>
              <w:t xml:space="preserve"> cezası kesilmek suretiyle gecikme faiziyle birlikte tahsil olunur.</w:t>
            </w:r>
          </w:p>
          <w:p w:rsidR="00BB3330" w:rsidRDefault="00BB3330" w:rsidP="00756BFD">
            <w:pPr>
              <w:shd w:val="clear" w:color="auto" w:fill="FFFFFF"/>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 xml:space="preserve">Cumhurbaşkanı, bu maddede yer alan </w:t>
            </w:r>
            <w:proofErr w:type="spellStart"/>
            <w:r w:rsidRPr="00C7447A">
              <w:rPr>
                <w:rFonts w:ascii="Roboto" w:eastAsia="Times New Roman" w:hAnsi="Roboto" w:cs="Times New Roman"/>
                <w:i/>
                <w:color w:val="2D2D2D"/>
                <w:sz w:val="23"/>
                <w:szCs w:val="23"/>
                <w:lang w:eastAsia="tr-TR"/>
              </w:rPr>
              <w:t>tevkifat</w:t>
            </w:r>
            <w:proofErr w:type="spellEnd"/>
            <w:r w:rsidRPr="00C7447A">
              <w:rPr>
                <w:rFonts w:ascii="Roboto" w:eastAsia="Times New Roman" w:hAnsi="Roboto" w:cs="Times New Roman"/>
                <w:i/>
                <w:color w:val="2D2D2D"/>
                <w:sz w:val="23"/>
                <w:szCs w:val="23"/>
                <w:lang w:eastAsia="tr-TR"/>
              </w:rPr>
              <w:t xml:space="preserve"> oranını her bir faaliyet türü için ayrı ayrı sıfıra kadar indirmeye, bir katına kadar artırmak suretiyle yeniden tespit etmeye; Hazine ve Maliye Bakanlığı, maddenin uygulanmasına ilişkin usul ve esasları belirlemeye yetkilidir.”</w:t>
            </w:r>
          </w:p>
          <w:p w:rsidR="00756BFD" w:rsidRPr="00BB3330" w:rsidRDefault="00756BFD" w:rsidP="00756BFD">
            <w:pPr>
              <w:pStyle w:val="GvdeMetni"/>
              <w:kinsoku w:val="0"/>
              <w:overflowPunct w:val="0"/>
              <w:spacing w:after="60"/>
              <w:ind w:left="0" w:right="-3" w:firstLine="11"/>
              <w:rPr>
                <w:b/>
                <w:w w:val="105"/>
                <w:sz w:val="22"/>
                <w:szCs w:val="22"/>
              </w:rPr>
            </w:pPr>
            <w:r w:rsidRPr="00BB3330">
              <w:rPr>
                <w:b/>
                <w:w w:val="105"/>
                <w:sz w:val="22"/>
                <w:szCs w:val="22"/>
              </w:rPr>
              <w:t xml:space="preserve">YÜRÜRLÜK </w:t>
            </w:r>
          </w:p>
          <w:p w:rsidR="00756BFD" w:rsidRPr="00BB3330" w:rsidRDefault="00756BFD" w:rsidP="00756BFD">
            <w:pPr>
              <w:pStyle w:val="GvdeMetni"/>
              <w:kinsoku w:val="0"/>
              <w:overflowPunct w:val="0"/>
              <w:spacing w:after="60"/>
              <w:ind w:left="0" w:right="-3" w:firstLine="11"/>
              <w:rPr>
                <w:w w:val="105"/>
                <w:sz w:val="22"/>
                <w:szCs w:val="22"/>
              </w:rPr>
            </w:pPr>
            <w:r w:rsidRPr="00BB3330">
              <w:rPr>
                <w:b/>
                <w:w w:val="105"/>
                <w:sz w:val="22"/>
                <w:szCs w:val="22"/>
              </w:rPr>
              <w:t>MADDE 62-</w:t>
            </w:r>
            <w:r w:rsidRPr="00BB3330">
              <w:rPr>
                <w:w w:val="105"/>
                <w:sz w:val="22"/>
                <w:szCs w:val="22"/>
              </w:rPr>
              <w:t xml:space="preserve"> </w:t>
            </w:r>
            <w:r w:rsidRPr="00214E1D">
              <w:rPr>
                <w:w w:val="105"/>
                <w:sz w:val="22"/>
                <w:szCs w:val="22"/>
              </w:rPr>
              <w:t>Bu Kanunun;</w:t>
            </w:r>
          </w:p>
          <w:p w:rsidR="00756BFD" w:rsidRPr="00EE75DA" w:rsidRDefault="00756BFD" w:rsidP="00756BFD">
            <w:pPr>
              <w:shd w:val="clear" w:color="auto" w:fill="FFFFFF"/>
              <w:rPr>
                <w:b/>
                <w:bCs/>
                <w:w w:val="105"/>
              </w:rPr>
            </w:pPr>
            <w:r>
              <w:rPr>
                <w:rFonts w:ascii="Times New Roman" w:eastAsiaTheme="minorEastAsia" w:hAnsi="Times New Roman" w:cs="Times New Roman"/>
                <w:w w:val="105"/>
                <w:lang w:eastAsia="tr-TR"/>
              </w:rPr>
              <w:t>b</w:t>
            </w:r>
            <w:r w:rsidRPr="00214E1D">
              <w:rPr>
                <w:rFonts w:ascii="Times New Roman" w:eastAsiaTheme="minorEastAsia" w:hAnsi="Times New Roman" w:cs="Times New Roman"/>
                <w:w w:val="105"/>
                <w:lang w:eastAsia="tr-TR"/>
              </w:rPr>
              <w:t xml:space="preserve">) </w:t>
            </w:r>
            <w:r w:rsidRPr="00C7447A">
              <w:rPr>
                <w:rFonts w:ascii="Roboto" w:eastAsia="Times New Roman" w:hAnsi="Roboto" w:cs="Times New Roman"/>
                <w:color w:val="2D2D2D"/>
                <w:sz w:val="23"/>
                <w:szCs w:val="23"/>
                <w:lang w:eastAsia="tr-TR"/>
              </w:rPr>
              <w:t xml:space="preserve">2 </w:t>
            </w:r>
            <w:proofErr w:type="spellStart"/>
            <w:r w:rsidRPr="00C7447A">
              <w:rPr>
                <w:rFonts w:ascii="Roboto" w:eastAsia="Times New Roman" w:hAnsi="Roboto" w:cs="Times New Roman"/>
                <w:color w:val="2D2D2D"/>
                <w:sz w:val="23"/>
                <w:szCs w:val="23"/>
                <w:lang w:eastAsia="tr-TR"/>
              </w:rPr>
              <w:t>nci</w:t>
            </w:r>
            <w:proofErr w:type="spellEnd"/>
            <w:r w:rsidRPr="00C7447A">
              <w:rPr>
                <w:rFonts w:ascii="Roboto" w:eastAsia="Times New Roman" w:hAnsi="Roboto" w:cs="Times New Roman"/>
                <w:color w:val="2D2D2D"/>
                <w:sz w:val="23"/>
                <w:szCs w:val="23"/>
                <w:lang w:eastAsia="tr-TR"/>
              </w:rPr>
              <w:t xml:space="preserve"> maddesi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elde edilen kazançlara uygulanmak üzere yayımı tarihinde,</w:t>
            </w:r>
          </w:p>
        </w:tc>
        <w:tc>
          <w:tcPr>
            <w:tcW w:w="4961" w:type="dxa"/>
          </w:tcPr>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b/>
                <w:bCs/>
                <w:color w:val="2D2D2D"/>
                <w:sz w:val="23"/>
                <w:szCs w:val="23"/>
                <w:lang w:eastAsia="tr-TR"/>
              </w:rPr>
              <w:lastRenderedPageBreak/>
              <w:t>MADDE 2-</w:t>
            </w:r>
            <w:r>
              <w:rPr>
                <w:rFonts w:ascii="Roboto" w:eastAsia="Times New Roman" w:hAnsi="Roboto" w:cs="Times New Roman"/>
                <w:color w:val="2D2D2D"/>
                <w:sz w:val="23"/>
                <w:szCs w:val="23"/>
                <w:lang w:eastAsia="tr-TR"/>
              </w:rPr>
              <w:t xml:space="preserve"> </w:t>
            </w:r>
            <w:r w:rsidRPr="00C7447A">
              <w:rPr>
                <w:rFonts w:ascii="Roboto" w:eastAsia="Times New Roman" w:hAnsi="Roboto" w:cs="Times New Roman"/>
                <w:color w:val="2D2D2D"/>
                <w:sz w:val="23"/>
                <w:szCs w:val="23"/>
                <w:lang w:eastAsia="tr-TR"/>
              </w:rPr>
              <w:t xml:space="preserve">193 sayılı Kanuna mükerrer 20 </w:t>
            </w:r>
            <w:proofErr w:type="spellStart"/>
            <w:r w:rsidRPr="00C7447A">
              <w:rPr>
                <w:rFonts w:ascii="Roboto" w:eastAsia="Times New Roman" w:hAnsi="Roboto" w:cs="Times New Roman"/>
                <w:color w:val="2D2D2D"/>
                <w:sz w:val="23"/>
                <w:szCs w:val="23"/>
                <w:lang w:eastAsia="tr-TR"/>
              </w:rPr>
              <w:t>nci</w:t>
            </w:r>
            <w:proofErr w:type="spellEnd"/>
            <w:r w:rsidRPr="00C7447A">
              <w:rPr>
                <w:rFonts w:ascii="Roboto" w:eastAsia="Times New Roman" w:hAnsi="Roboto" w:cs="Times New Roman"/>
                <w:color w:val="2D2D2D"/>
                <w:sz w:val="23"/>
                <w:szCs w:val="23"/>
                <w:lang w:eastAsia="tr-TR"/>
              </w:rPr>
              <w:t xml:space="preserve"> maddesinden sonra gelmek üzere aşağıdaki madde eklenmiştir.</w:t>
            </w:r>
          </w:p>
          <w:p w:rsidR="00BB3330" w:rsidRPr="00C7447A" w:rsidRDefault="00BB3330" w:rsidP="00756BFD">
            <w:pPr>
              <w:shd w:val="clear" w:color="auto" w:fill="FFFFFF"/>
              <w:rPr>
                <w:rFonts w:ascii="Roboto" w:eastAsia="Times New Roman" w:hAnsi="Roboto" w:cs="Times New Roman"/>
                <w:b/>
                <w:color w:val="2D2D2D"/>
                <w:sz w:val="23"/>
                <w:szCs w:val="23"/>
                <w:lang w:eastAsia="tr-TR"/>
              </w:rPr>
            </w:pPr>
            <w:r w:rsidRPr="00C7447A">
              <w:rPr>
                <w:rFonts w:ascii="Roboto" w:eastAsia="Times New Roman" w:hAnsi="Roboto" w:cs="Times New Roman"/>
                <w:b/>
                <w:color w:val="2D2D2D"/>
                <w:sz w:val="23"/>
                <w:szCs w:val="23"/>
                <w:lang w:eastAsia="tr-TR"/>
              </w:rPr>
              <w:t>Sosyal içerik üreticiliği ile mobil cihazlar için uygulama geliştiriciliğinde kazanç istisnası:</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b/>
                <w:color w:val="2D2D2D"/>
                <w:sz w:val="23"/>
                <w:szCs w:val="23"/>
                <w:lang w:eastAsia="tr-TR"/>
              </w:rPr>
              <w:t>MÜKERRER MADDE 20/B-</w:t>
            </w:r>
            <w:r w:rsidRPr="00C7447A">
              <w:rPr>
                <w:rFonts w:ascii="Roboto" w:eastAsia="Times New Roman" w:hAnsi="Roboto" w:cs="Times New Roman"/>
                <w:color w:val="2D2D2D"/>
                <w:sz w:val="23"/>
                <w:szCs w:val="23"/>
                <w:lang w:eastAsia="tr-TR"/>
              </w:rPr>
              <w:t xml:space="preserve"> İnternet ortamındaki sosyal ağ sağlayıcıları üzerinden metin, görüntü, ses, video gibi içerikler paylaşan sosyal içerik üreticilerinin bu faaliyetlerinden elde ettikleri kazançlar ile akıllı telefon veya tablet gibi mobil cihazlar için uygulama geliştirenlerin elektronik uygulama paylaşım ve satış platformları üzerinden elde ettikleri kazançlar gelir vergisinden müstesnadır.</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Bu istisnadan faydalanılabilmesi için </w:t>
            </w:r>
            <w:proofErr w:type="gramStart"/>
            <w:r w:rsidRPr="00C7447A">
              <w:rPr>
                <w:rFonts w:ascii="Roboto" w:eastAsia="Times New Roman" w:hAnsi="Roboto" w:cs="Times New Roman"/>
                <w:color w:val="2D2D2D"/>
                <w:sz w:val="23"/>
                <w:szCs w:val="23"/>
                <w:lang w:eastAsia="tr-TR"/>
              </w:rPr>
              <w:t>Türkiye’de kurulu</w:t>
            </w:r>
            <w:proofErr w:type="gramEnd"/>
            <w:r w:rsidRPr="00C7447A">
              <w:rPr>
                <w:rFonts w:ascii="Roboto" w:eastAsia="Times New Roman" w:hAnsi="Roboto" w:cs="Times New Roman"/>
                <w:color w:val="2D2D2D"/>
                <w:sz w:val="23"/>
                <w:szCs w:val="23"/>
                <w:lang w:eastAsia="tr-TR"/>
              </w:rPr>
              <w:t xml:space="preserve"> bankalarda bir hesap açılması ve bu faaliyetlere ilişkin tüm hasılatın münhasıran bu hesap aracılığıyla tahsil edilmesi şarttır.</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Bankalar, bu kapsamda açılan hesaplara aktarılan hasılat tutarı üzerinden, aktarım tarihi itibarıyla %15 oranında gelir vergisi </w:t>
            </w:r>
            <w:proofErr w:type="spellStart"/>
            <w:r w:rsidRPr="00C7447A">
              <w:rPr>
                <w:rFonts w:ascii="Roboto" w:eastAsia="Times New Roman" w:hAnsi="Roboto" w:cs="Times New Roman"/>
                <w:color w:val="2D2D2D"/>
                <w:sz w:val="23"/>
                <w:szCs w:val="23"/>
                <w:lang w:eastAsia="tr-TR"/>
              </w:rPr>
              <w:t>tevkifatı</w:t>
            </w:r>
            <w:proofErr w:type="spellEnd"/>
            <w:r w:rsidRPr="00C7447A">
              <w:rPr>
                <w:rFonts w:ascii="Roboto" w:eastAsia="Times New Roman" w:hAnsi="Roboto" w:cs="Times New Roman"/>
                <w:color w:val="2D2D2D"/>
                <w:sz w:val="23"/>
                <w:szCs w:val="23"/>
                <w:lang w:eastAsia="tr-TR"/>
              </w:rPr>
              <w:t xml:space="preserve"> yapmak ve Kanunun 98 ve 119 uncu maddelerindeki esaslar çerçevesinde beyan edip ödemekle yükümlüdür. Bu tutar üzerinden 94 üncü madde kapsamında ayrıca </w:t>
            </w:r>
            <w:proofErr w:type="spellStart"/>
            <w:r w:rsidRPr="00C7447A">
              <w:rPr>
                <w:rFonts w:ascii="Roboto" w:eastAsia="Times New Roman" w:hAnsi="Roboto" w:cs="Times New Roman"/>
                <w:color w:val="2D2D2D"/>
                <w:sz w:val="23"/>
                <w:szCs w:val="23"/>
                <w:lang w:eastAsia="tr-TR"/>
              </w:rPr>
              <w:t>tevkifat</w:t>
            </w:r>
            <w:proofErr w:type="spellEnd"/>
            <w:r w:rsidRPr="00C7447A">
              <w:rPr>
                <w:rFonts w:ascii="Roboto" w:eastAsia="Times New Roman" w:hAnsi="Roboto" w:cs="Times New Roman"/>
                <w:color w:val="2D2D2D"/>
                <w:sz w:val="23"/>
                <w:szCs w:val="23"/>
                <w:lang w:eastAsia="tr-TR"/>
              </w:rPr>
              <w:t xml:space="preserve"> yapılmaz.</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Mükelleflerin birinci fıkra kapsamı dışında başka faaliyetlerinden kaynaklanan kazanç ya </w:t>
            </w:r>
            <w:r w:rsidRPr="00C7447A">
              <w:rPr>
                <w:rFonts w:ascii="Roboto" w:eastAsia="Times New Roman" w:hAnsi="Roboto" w:cs="Times New Roman"/>
                <w:color w:val="2D2D2D"/>
                <w:sz w:val="23"/>
                <w:szCs w:val="23"/>
                <w:lang w:eastAsia="tr-TR"/>
              </w:rPr>
              <w:lastRenderedPageBreak/>
              <w:t>da iratlarının bulunması istisnadan faydalanmalarına engel değildir.</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Birinci fıkra kapsamındaki kazançları toplamı 103 üncü maddede yazılı tarifenin dördüncü gelir diliminde yer alan tutarı aşanlar ile faaliyete ilişkin tüm gelirlerini ikinci fıkrada belirtilen şartlara göre tahsil etmeyenler bu istisnadan faydalanamazlar. Bu durumda olanların, 94 üncü maddenin birinci fıkrası kapsamında </w:t>
            </w:r>
            <w:proofErr w:type="spellStart"/>
            <w:r w:rsidRPr="00C7447A">
              <w:rPr>
                <w:rFonts w:ascii="Roboto" w:eastAsia="Times New Roman" w:hAnsi="Roboto" w:cs="Times New Roman"/>
                <w:color w:val="2D2D2D"/>
                <w:sz w:val="23"/>
                <w:szCs w:val="23"/>
                <w:lang w:eastAsia="tr-TR"/>
              </w:rPr>
              <w:t>tevkifat</w:t>
            </w:r>
            <w:proofErr w:type="spellEnd"/>
            <w:r w:rsidRPr="00C7447A">
              <w:rPr>
                <w:rFonts w:ascii="Roboto" w:eastAsia="Times New Roman" w:hAnsi="Roboto" w:cs="Times New Roman"/>
                <w:color w:val="2D2D2D"/>
                <w:sz w:val="23"/>
                <w:szCs w:val="23"/>
                <w:lang w:eastAsia="tr-TR"/>
              </w:rPr>
              <w:t xml:space="preserve"> yapma yükümlülüğü yoktur.</w:t>
            </w:r>
          </w:p>
          <w:p w:rsidR="00BB3330"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İstisnaya ilişkin şartların taşınmadığının tespit edilmesi halinde eksik tahakkuk etmiş olan vergi, vergi </w:t>
            </w:r>
            <w:proofErr w:type="spellStart"/>
            <w:r w:rsidRPr="00C7447A">
              <w:rPr>
                <w:rFonts w:ascii="Roboto" w:eastAsia="Times New Roman" w:hAnsi="Roboto" w:cs="Times New Roman"/>
                <w:color w:val="2D2D2D"/>
                <w:sz w:val="23"/>
                <w:szCs w:val="23"/>
                <w:lang w:eastAsia="tr-TR"/>
              </w:rPr>
              <w:t>ziyaı</w:t>
            </w:r>
            <w:proofErr w:type="spellEnd"/>
            <w:r w:rsidRPr="00C7447A">
              <w:rPr>
                <w:rFonts w:ascii="Roboto" w:eastAsia="Times New Roman" w:hAnsi="Roboto" w:cs="Times New Roman"/>
                <w:color w:val="2D2D2D"/>
                <w:sz w:val="23"/>
                <w:szCs w:val="23"/>
                <w:lang w:eastAsia="tr-TR"/>
              </w:rPr>
              <w:t xml:space="preserve"> cezası kesilmek suretiyle gecikme faiziyle birlikte tahsil olunur.</w:t>
            </w:r>
          </w:p>
          <w:p w:rsidR="00756BFD" w:rsidRPr="00C7447A" w:rsidRDefault="00BB3330" w:rsidP="00756BFD">
            <w:pPr>
              <w:shd w:val="clear" w:color="auto" w:fill="FFFFFF"/>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Cumhurbaşkanı, bu maddede yer alan </w:t>
            </w:r>
            <w:proofErr w:type="spellStart"/>
            <w:r w:rsidRPr="00C7447A">
              <w:rPr>
                <w:rFonts w:ascii="Roboto" w:eastAsia="Times New Roman" w:hAnsi="Roboto" w:cs="Times New Roman"/>
                <w:color w:val="2D2D2D"/>
                <w:sz w:val="23"/>
                <w:szCs w:val="23"/>
                <w:lang w:eastAsia="tr-TR"/>
              </w:rPr>
              <w:t>tevkifat</w:t>
            </w:r>
            <w:proofErr w:type="spellEnd"/>
            <w:r w:rsidRPr="00C7447A">
              <w:rPr>
                <w:rFonts w:ascii="Roboto" w:eastAsia="Times New Roman" w:hAnsi="Roboto" w:cs="Times New Roman"/>
                <w:color w:val="2D2D2D"/>
                <w:sz w:val="23"/>
                <w:szCs w:val="23"/>
                <w:lang w:eastAsia="tr-TR"/>
              </w:rPr>
              <w:t xml:space="preserve"> oranını her bir faaliyet türü için ayrı ayrı sıfıra kadar indirmeye, bir katına kadar artırmak suretiyle yeniden tespit etmeye; Hazine ve Maliye Bakanlığı, maddenin uygulanmasına ilişkin usul ve e</w:t>
            </w:r>
            <w:r>
              <w:rPr>
                <w:rFonts w:ascii="Roboto" w:eastAsia="Times New Roman" w:hAnsi="Roboto" w:cs="Times New Roman"/>
                <w:color w:val="2D2D2D"/>
                <w:sz w:val="23"/>
                <w:szCs w:val="23"/>
                <w:lang w:eastAsia="tr-TR"/>
              </w:rPr>
              <w:t>sasları belirlemeye yetkilidir.</w:t>
            </w:r>
          </w:p>
          <w:p w:rsidR="00BB3330" w:rsidRPr="00EE75DA" w:rsidRDefault="00BB3330" w:rsidP="00756BFD">
            <w:pPr>
              <w:pStyle w:val="GvdeMetni"/>
              <w:kinsoku w:val="0"/>
              <w:overflowPunct w:val="0"/>
              <w:spacing w:after="60"/>
              <w:ind w:left="0" w:right="-3" w:firstLine="11"/>
              <w:rPr>
                <w:b/>
                <w:bCs/>
                <w:w w:val="105"/>
                <w:sz w:val="22"/>
                <w:szCs w:val="22"/>
              </w:rPr>
            </w:pPr>
          </w:p>
        </w:tc>
      </w:tr>
      <w:tr w:rsidR="00756BFD" w:rsidRPr="005313C7" w:rsidTr="0058350E">
        <w:tc>
          <w:tcPr>
            <w:tcW w:w="4954" w:type="dxa"/>
          </w:tcPr>
          <w:p w:rsidR="00756BFD" w:rsidRPr="005313C7" w:rsidRDefault="00756BFD" w:rsidP="00BB3330">
            <w:pPr>
              <w:pStyle w:val="GvdeMetni"/>
              <w:kinsoku w:val="0"/>
              <w:overflowPunct w:val="0"/>
              <w:spacing w:after="60"/>
              <w:ind w:left="0" w:right="-3"/>
              <w:rPr>
                <w:w w:val="105"/>
                <w:sz w:val="22"/>
                <w:szCs w:val="22"/>
              </w:rPr>
            </w:pPr>
          </w:p>
        </w:tc>
        <w:tc>
          <w:tcPr>
            <w:tcW w:w="4961" w:type="dxa"/>
          </w:tcPr>
          <w:p w:rsidR="00756BFD" w:rsidRPr="00C7447A" w:rsidRDefault="00756BFD" w:rsidP="00756BFD">
            <w:pPr>
              <w:shd w:val="clear" w:color="auto" w:fill="FFFFFF"/>
              <w:jc w:val="both"/>
              <w:rPr>
                <w:rFonts w:ascii="Times New Roman" w:eastAsia="Times New Roman" w:hAnsi="Times New Roman" w:cs="Times New Roman"/>
                <w:color w:val="2D2D2D"/>
                <w:lang w:eastAsia="tr-TR"/>
              </w:rPr>
            </w:pPr>
            <w:r w:rsidRPr="005313C7">
              <w:rPr>
                <w:rFonts w:ascii="Times New Roman" w:eastAsia="Times New Roman" w:hAnsi="Times New Roman" w:cs="Times New Roman"/>
                <w:b/>
                <w:bCs/>
                <w:color w:val="2D2D2D"/>
                <w:lang w:eastAsia="tr-TR"/>
              </w:rPr>
              <w:t xml:space="preserve">MADDE 3- </w:t>
            </w:r>
            <w:r w:rsidRPr="00C7447A">
              <w:rPr>
                <w:rFonts w:ascii="Times New Roman" w:eastAsia="Times New Roman" w:hAnsi="Times New Roman" w:cs="Times New Roman"/>
                <w:color w:val="2D2D2D"/>
                <w:lang w:eastAsia="tr-TR"/>
              </w:rPr>
              <w:t xml:space="preserve">193 sayılı Kanuna mükerrer 20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maddesinden sonra gelmek üzere aşağıdaki madde eklenmiştir.</w:t>
            </w:r>
          </w:p>
          <w:p w:rsidR="00756BFD" w:rsidRPr="00C7447A" w:rsidRDefault="00756BFD" w:rsidP="00756BFD">
            <w:pPr>
              <w:shd w:val="clear" w:color="auto" w:fill="FFFFFF"/>
              <w:jc w:val="both"/>
              <w:rPr>
                <w:rFonts w:ascii="Times New Roman" w:eastAsia="Times New Roman" w:hAnsi="Times New Roman" w:cs="Times New Roman"/>
                <w:b/>
                <w:i/>
                <w:color w:val="2D2D2D"/>
                <w:lang w:eastAsia="tr-TR"/>
              </w:rPr>
            </w:pPr>
            <w:r w:rsidRPr="00C7447A">
              <w:rPr>
                <w:rFonts w:ascii="Times New Roman" w:eastAsia="Times New Roman" w:hAnsi="Times New Roman" w:cs="Times New Roman"/>
                <w:i/>
                <w:color w:val="2D2D2D"/>
                <w:lang w:eastAsia="tr-TR"/>
              </w:rPr>
              <w:t>“</w:t>
            </w:r>
            <w:r w:rsidRPr="00C7447A">
              <w:rPr>
                <w:rFonts w:ascii="Times New Roman" w:eastAsia="Times New Roman" w:hAnsi="Times New Roman" w:cs="Times New Roman"/>
                <w:b/>
                <w:i/>
                <w:color w:val="2D2D2D"/>
                <w:lang w:eastAsia="tr-TR"/>
              </w:rPr>
              <w:t>Tarımsal destekleme ödemelerinde kazanç istisnası:</w:t>
            </w:r>
          </w:p>
          <w:p w:rsidR="00756BFD" w:rsidRPr="005313C7" w:rsidRDefault="00756BFD" w:rsidP="00756BFD">
            <w:pPr>
              <w:pStyle w:val="GvdeMetni"/>
              <w:kinsoku w:val="0"/>
              <w:overflowPunct w:val="0"/>
              <w:spacing w:after="60"/>
              <w:ind w:left="0" w:right="-3" w:firstLine="11"/>
              <w:rPr>
                <w:rFonts w:eastAsia="Times New Roman"/>
                <w:color w:val="2D2D2D"/>
                <w:sz w:val="22"/>
                <w:szCs w:val="22"/>
              </w:rPr>
            </w:pPr>
            <w:r w:rsidRPr="00C7447A">
              <w:rPr>
                <w:rFonts w:eastAsia="Times New Roman"/>
                <w:b/>
                <w:i/>
                <w:color w:val="2D2D2D"/>
                <w:sz w:val="22"/>
                <w:szCs w:val="22"/>
              </w:rPr>
              <w:t>MÜKERRER MADDE 20/C-</w:t>
            </w:r>
            <w:r w:rsidRPr="00C7447A">
              <w:rPr>
                <w:rFonts w:eastAsia="Times New Roman"/>
                <w:i/>
                <w:color w:val="2D2D2D"/>
                <w:sz w:val="22"/>
                <w:szCs w:val="22"/>
              </w:rPr>
              <w:t xml:space="preserve"> Kamu kurum ve kuruluşları tarafından yapılan tarımsal destekleme ödemeleri gelir vergisinden müstesnadır.”</w:t>
            </w:r>
          </w:p>
          <w:p w:rsidR="00756BFD" w:rsidRPr="005313C7" w:rsidRDefault="00756BFD" w:rsidP="00756BFD">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756BFD" w:rsidRPr="005313C7" w:rsidRDefault="00756BFD" w:rsidP="00756BFD">
            <w:pPr>
              <w:pStyle w:val="GvdeMetni"/>
              <w:kinsoku w:val="0"/>
              <w:overflowPunct w:val="0"/>
              <w:spacing w:after="60"/>
              <w:ind w:left="0" w:right="-3" w:firstLine="11"/>
              <w:rPr>
                <w:w w:val="105"/>
                <w:sz w:val="22"/>
                <w:szCs w:val="22"/>
              </w:rPr>
            </w:pPr>
            <w:r w:rsidRPr="005313C7">
              <w:rPr>
                <w:b/>
                <w:w w:val="105"/>
                <w:sz w:val="22"/>
                <w:szCs w:val="22"/>
              </w:rPr>
              <w:t>MADDE 62-</w:t>
            </w:r>
            <w:r w:rsidRPr="005313C7">
              <w:rPr>
                <w:w w:val="105"/>
                <w:sz w:val="22"/>
                <w:szCs w:val="22"/>
              </w:rPr>
              <w:t xml:space="preserve"> </w:t>
            </w:r>
          </w:p>
          <w:p w:rsidR="00856D30" w:rsidRPr="005313C7" w:rsidRDefault="00856D30" w:rsidP="00756BFD">
            <w:pPr>
              <w:pStyle w:val="GvdeMetni"/>
              <w:kinsoku w:val="0"/>
              <w:overflowPunct w:val="0"/>
              <w:spacing w:after="60"/>
              <w:ind w:left="0" w:right="-3" w:firstLine="11"/>
              <w:rPr>
                <w:w w:val="105"/>
                <w:sz w:val="22"/>
                <w:szCs w:val="22"/>
              </w:rPr>
            </w:pPr>
            <w:r w:rsidRPr="00C7447A">
              <w:rPr>
                <w:rFonts w:eastAsia="Times New Roman"/>
                <w:color w:val="2D2D2D"/>
                <w:sz w:val="22"/>
                <w:szCs w:val="22"/>
              </w:rPr>
              <w:t xml:space="preserve">j) </w:t>
            </w:r>
            <w:proofErr w:type="gramStart"/>
            <w:r w:rsidRPr="005313C7">
              <w:rPr>
                <w:rFonts w:eastAsia="Times New Roman"/>
                <w:color w:val="2D2D2D"/>
                <w:sz w:val="22"/>
                <w:szCs w:val="22"/>
              </w:rPr>
              <w:t>……..</w:t>
            </w:r>
            <w:proofErr w:type="gramEnd"/>
            <w:r w:rsidRPr="00C7447A">
              <w:rPr>
                <w:rFonts w:eastAsia="Times New Roman"/>
                <w:color w:val="2D2D2D"/>
                <w:sz w:val="22"/>
                <w:szCs w:val="22"/>
              </w:rPr>
              <w:t xml:space="preserve"> </w:t>
            </w:r>
            <w:proofErr w:type="gramStart"/>
            <w:r w:rsidRPr="00C7447A">
              <w:rPr>
                <w:rFonts w:eastAsia="Times New Roman"/>
                <w:color w:val="2D2D2D"/>
                <w:sz w:val="22"/>
                <w:szCs w:val="22"/>
              </w:rPr>
              <w:t>yayımı</w:t>
            </w:r>
            <w:proofErr w:type="gramEnd"/>
            <w:r w:rsidRPr="00C7447A">
              <w:rPr>
                <w:rFonts w:eastAsia="Times New Roman"/>
                <w:color w:val="2D2D2D"/>
                <w:sz w:val="22"/>
                <w:szCs w:val="22"/>
              </w:rPr>
              <w:t xml:space="preserve"> tarihinde</w:t>
            </w:r>
          </w:p>
          <w:p w:rsidR="00756BFD" w:rsidRPr="005313C7" w:rsidRDefault="00756BFD" w:rsidP="00756BFD">
            <w:pPr>
              <w:shd w:val="clear" w:color="auto" w:fill="FFFFFF"/>
              <w:rPr>
                <w:rFonts w:ascii="Times New Roman" w:eastAsia="Times New Roman" w:hAnsi="Times New Roman" w:cs="Times New Roman"/>
                <w:b/>
                <w:bCs/>
                <w:color w:val="2D2D2D"/>
                <w:lang w:eastAsia="tr-TR"/>
              </w:rPr>
            </w:pPr>
          </w:p>
        </w:tc>
        <w:tc>
          <w:tcPr>
            <w:tcW w:w="4961" w:type="dxa"/>
          </w:tcPr>
          <w:p w:rsidR="00756BFD" w:rsidRPr="00C7447A" w:rsidRDefault="00756BFD" w:rsidP="00756BFD">
            <w:pPr>
              <w:shd w:val="clear" w:color="auto" w:fill="FFFFFF"/>
              <w:jc w:val="both"/>
              <w:rPr>
                <w:rFonts w:ascii="Times New Roman" w:eastAsia="Times New Roman" w:hAnsi="Times New Roman" w:cs="Times New Roman"/>
                <w:color w:val="2D2D2D"/>
                <w:lang w:eastAsia="tr-TR"/>
              </w:rPr>
            </w:pPr>
            <w:r w:rsidRPr="005313C7">
              <w:rPr>
                <w:rFonts w:ascii="Times New Roman" w:eastAsia="Times New Roman" w:hAnsi="Times New Roman" w:cs="Times New Roman"/>
                <w:b/>
                <w:bCs/>
                <w:color w:val="2D2D2D"/>
                <w:lang w:eastAsia="tr-TR"/>
              </w:rPr>
              <w:t xml:space="preserve">MADDE 3- </w:t>
            </w:r>
            <w:r w:rsidRPr="00C7447A">
              <w:rPr>
                <w:rFonts w:ascii="Times New Roman" w:eastAsia="Times New Roman" w:hAnsi="Times New Roman" w:cs="Times New Roman"/>
                <w:color w:val="2D2D2D"/>
                <w:lang w:eastAsia="tr-TR"/>
              </w:rPr>
              <w:t xml:space="preserve">193 sayılı Kanuna mükerrer 20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maddesinden sonra gelmek üzere aşağıdaki madde eklenmiştir.</w:t>
            </w:r>
          </w:p>
          <w:p w:rsidR="00756BFD" w:rsidRPr="00C7447A" w:rsidRDefault="00756BFD" w:rsidP="00756BFD">
            <w:pPr>
              <w:shd w:val="clear" w:color="auto" w:fill="FFFFFF"/>
              <w:jc w:val="both"/>
              <w:rPr>
                <w:rFonts w:ascii="Times New Roman" w:eastAsia="Times New Roman" w:hAnsi="Times New Roman" w:cs="Times New Roman"/>
                <w:b/>
                <w:color w:val="2D2D2D"/>
                <w:lang w:eastAsia="tr-TR"/>
              </w:rPr>
            </w:pPr>
            <w:r w:rsidRPr="00C7447A">
              <w:rPr>
                <w:rFonts w:ascii="Times New Roman" w:eastAsia="Times New Roman" w:hAnsi="Times New Roman" w:cs="Times New Roman"/>
                <w:b/>
                <w:color w:val="2D2D2D"/>
                <w:lang w:eastAsia="tr-TR"/>
              </w:rPr>
              <w:t>Tarımsal destekleme ödemelerinde kazanç istisnası:</w:t>
            </w:r>
          </w:p>
          <w:p w:rsidR="00756BFD" w:rsidRPr="005313C7" w:rsidRDefault="00756BFD" w:rsidP="00756BFD">
            <w:pPr>
              <w:shd w:val="clear" w:color="auto" w:fill="FFFFFF"/>
              <w:rPr>
                <w:rFonts w:ascii="Times New Roman" w:eastAsia="Times New Roman" w:hAnsi="Times New Roman" w:cs="Times New Roman"/>
                <w:b/>
                <w:bCs/>
                <w:color w:val="2D2D2D"/>
                <w:lang w:eastAsia="tr-TR"/>
              </w:rPr>
            </w:pPr>
            <w:r w:rsidRPr="00C7447A">
              <w:rPr>
                <w:rFonts w:ascii="Times New Roman" w:eastAsia="Times New Roman" w:hAnsi="Times New Roman" w:cs="Times New Roman"/>
                <w:b/>
                <w:color w:val="2D2D2D"/>
                <w:lang w:eastAsia="tr-TR"/>
              </w:rPr>
              <w:t>MÜKERRER MADDE 20/C-</w:t>
            </w:r>
            <w:r w:rsidRPr="00C7447A">
              <w:rPr>
                <w:rFonts w:ascii="Times New Roman" w:eastAsia="Times New Roman" w:hAnsi="Times New Roman" w:cs="Times New Roman"/>
                <w:color w:val="2D2D2D"/>
                <w:lang w:eastAsia="tr-TR"/>
              </w:rPr>
              <w:t xml:space="preserve"> Kamu kurum ve kuruluşları tarafından yapılan tarımsal destekleme ödemeleri gelir vergisinden m</w:t>
            </w:r>
            <w:r w:rsidRPr="005313C7">
              <w:rPr>
                <w:rFonts w:ascii="Times New Roman" w:eastAsia="Times New Roman" w:hAnsi="Times New Roman" w:cs="Times New Roman"/>
                <w:color w:val="2D2D2D"/>
                <w:lang w:eastAsia="tr-TR"/>
              </w:rPr>
              <w:t>üstesnadır.</w:t>
            </w:r>
          </w:p>
        </w:tc>
      </w:tr>
      <w:tr w:rsidR="00267B98" w:rsidRPr="005313C7" w:rsidTr="0058350E">
        <w:tc>
          <w:tcPr>
            <w:tcW w:w="4954" w:type="dxa"/>
          </w:tcPr>
          <w:p w:rsidR="00267B98" w:rsidRPr="005313C7" w:rsidRDefault="00267B98" w:rsidP="00267B98">
            <w:pPr>
              <w:pStyle w:val="GvdeMetni"/>
              <w:kinsoku w:val="0"/>
              <w:overflowPunct w:val="0"/>
              <w:spacing w:after="60"/>
              <w:ind w:left="0" w:right="-3"/>
              <w:rPr>
                <w:b/>
                <w:bCs/>
                <w:sz w:val="22"/>
                <w:szCs w:val="22"/>
                <w:shd w:val="clear" w:color="auto" w:fill="FFFFFF"/>
              </w:rPr>
            </w:pPr>
            <w:r w:rsidRPr="005313C7">
              <w:rPr>
                <w:b/>
                <w:bCs/>
                <w:sz w:val="22"/>
                <w:szCs w:val="22"/>
                <w:shd w:val="clear" w:color="auto" w:fill="FFFFFF"/>
              </w:rPr>
              <w:t>Basit usulde ticari kazancın tespiti</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
                <w:sz w:val="22"/>
                <w:szCs w:val="22"/>
                <w:shd w:val="clear" w:color="auto" w:fill="FFFFFF"/>
              </w:rPr>
              <w:t xml:space="preserve">Madde 46 </w:t>
            </w:r>
            <w:r w:rsidRPr="005313C7">
              <w:rPr>
                <w:b/>
                <w:bCs/>
                <w:sz w:val="22"/>
                <w:szCs w:val="22"/>
                <w:shd w:val="clear" w:color="auto" w:fill="FFFFFF"/>
              </w:rPr>
              <w:t>-</w:t>
            </w:r>
            <w:r w:rsidRPr="005313C7">
              <w:rPr>
                <w:bCs/>
                <w:sz w:val="22"/>
                <w:szCs w:val="22"/>
                <w:shd w:val="clear" w:color="auto" w:fill="FFFFFF"/>
              </w:rPr>
              <w:t xml:space="preserve"> 47 ve 48 inci maddelerde yazılı şartları topluca haiz olanların ticari kazançları basit usulde tespit olunur.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Basit usulde ticari kazanç, bir hesap dönemi içinde elde edilen hasılat ile giderler ve satılan malların alış bedelleri arasındaki müspet farktır. Bu fark yapılan faaliyetle ilgili olarak Vergi Usul Kanunu hükümlerine göre alınması ve verilmesi mecburi olan alış ve giderler ile hasılatlara ilişkin belgelerde yazılı tutarlara göre hesaplanır. </w:t>
            </w:r>
            <w:r w:rsidRPr="005313C7">
              <w:rPr>
                <w:b/>
                <w:bCs/>
                <w:sz w:val="22"/>
                <w:szCs w:val="22"/>
                <w:shd w:val="clear" w:color="auto" w:fill="FFFFFF"/>
              </w:rPr>
              <w:t>Bu suretle tespit ve beyan olunan kazanç vergi tarhına esas alınır.</w:t>
            </w:r>
            <w:r w:rsidRPr="005313C7">
              <w:rPr>
                <w:bCs/>
                <w:sz w:val="22"/>
                <w:szCs w:val="22"/>
                <w:shd w:val="clear" w:color="auto" w:fill="FFFFFF"/>
              </w:rPr>
              <w:t xml:space="preserve"> </w:t>
            </w:r>
            <w:r w:rsidRPr="005313C7">
              <w:rPr>
                <w:b/>
                <w:bCs/>
                <w:i/>
                <w:sz w:val="22"/>
                <w:szCs w:val="22"/>
                <w:shd w:val="clear" w:color="auto" w:fill="FFFFFF"/>
              </w:rPr>
              <w:t>Bu usulde vergilendirilenler</w:t>
            </w:r>
            <w:r w:rsidRPr="005313C7">
              <w:rPr>
                <w:bCs/>
                <w:sz w:val="22"/>
                <w:szCs w:val="22"/>
                <w:shd w:val="clear" w:color="auto" w:fill="FFFFFF"/>
              </w:rPr>
              <w:t>, kazancın tespiti ve Vergi Usul Kanununun defter tutma hükümleri hariç, bildirme, vesikalar, muhafaza, ibraz, diğer ödevler ve ceza hükümleri ile bu Kanun ve diğer kanunlarda yer alan ikinci sınıf tüccarlar hakkındaki hükümlere tabidirler.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
                <w:bCs/>
                <w:i/>
                <w:sz w:val="22"/>
                <w:szCs w:val="22"/>
                <w:shd w:val="clear" w:color="auto" w:fill="FFFFFF"/>
              </w:rPr>
              <w:lastRenderedPageBreak/>
              <w:t>Basit usulde vergilendirilen</w:t>
            </w:r>
            <w:r w:rsidRPr="005313C7">
              <w:rPr>
                <w:bCs/>
                <w:sz w:val="22"/>
                <w:szCs w:val="22"/>
                <w:shd w:val="clear" w:color="auto" w:fill="FFFFFF"/>
              </w:rPr>
              <w:t xml:space="preserve"> mükellefler, faaliyetlerine ilişkin mal alış ve giderleri ile hasılatlarını gösteren belgeleri ayrı ayrı dosyalarda saklamak zorundadırlar. Bu belgelerin kayıtları, mükelleflerin bağlı bulundukları meslek odalarının oluşturdukları bürolarda tutulur. Bu bürolarda </w:t>
            </w:r>
            <w:proofErr w:type="gramStart"/>
            <w:r w:rsidRPr="005313C7">
              <w:rPr>
                <w:bCs/>
                <w:sz w:val="22"/>
                <w:szCs w:val="22"/>
                <w:shd w:val="clear" w:color="auto" w:fill="FFFFFF"/>
              </w:rPr>
              <w:t>13/6/1989</w:t>
            </w:r>
            <w:proofErr w:type="gramEnd"/>
            <w:r w:rsidRPr="005313C7">
              <w:rPr>
                <w:bCs/>
                <w:sz w:val="22"/>
                <w:szCs w:val="22"/>
                <w:shd w:val="clear" w:color="auto" w:fill="FFFFFF"/>
              </w:rPr>
              <w:t xml:space="preserve"> tarihli ve 3568 sayılı Kanuna göre yetki almış yeterli sayıda meslek mensubunun çalıştırılması zorunludur. Bu büroların kayıt, tasdik ve vergi dairesine karşı yükümlülükleri ile diğer usuller Maliye Bakanlığınca belirlenir.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Basit usule tabi ticaret erbabından, sahte veya muhteviyatı itibariyle yanıltıcı belge düzenlediği veya kullandığı tespit edilenler, bu hususun kendilerine tebliğ edildiği tarihi takip eden aybaşından itibaren ikinci sınıf tüccarlara ilişkin hükümlere tabi olurlar.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Aynı işte ortak olarak çalışanlar hakkında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maddede yazılı yıllık kira bedeli ve 48 inci maddede yazılı iş hacmi ölçüleri toplu olarak, diğer şartlar ortakların her biri için ayrı ayrı aranır. Ortaklarından birisi gerçek usule göre gelir vergisine tabi bulunan ortaklıklarda, diğer ortakların ticari kazancı da gerçek usulde tespit olunur. Adi ortaklık halinde çalışanlardan aynı zamanda diğer şahsi bir işle de iştigal edenlerin gerçek veya basit usulden hangisine </w:t>
            </w:r>
            <w:r w:rsidRPr="005313C7">
              <w:rPr>
                <w:b/>
                <w:bCs/>
                <w:i/>
                <w:sz w:val="22"/>
                <w:szCs w:val="22"/>
                <w:shd w:val="clear" w:color="auto" w:fill="FFFFFF"/>
              </w:rPr>
              <w:t>göre vergilendirileceği</w:t>
            </w:r>
            <w:r w:rsidRPr="005313C7">
              <w:rPr>
                <w:bCs/>
                <w:sz w:val="22"/>
                <w:szCs w:val="22"/>
                <w:shd w:val="clear" w:color="auto" w:fill="FFFFFF"/>
              </w:rPr>
              <w:t xml:space="preserve">,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maddenin 2 numaralı bendi ile 48 inci maddede yer alan ölçülerden şahsi işine ait olanlara ortaklıklardan hissesine düşen miktarların eklenmesi suretiyle tespit olunur. Şahsi işin mevcut olmaması halinde, muhtelif ortaklıklardaki hisselerin toplanması ile yetinilir.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Basit usule tabi olmanın şartlarından herhangi birini takvim yılı içinde kaybedenler, ertesi takvim yılı başından itibaren gerçek usulde vergilendirilirler. Basit usulün şartlarını haiz olanlardan, bu usulden yararlanmak istemediklerini yazı ile bildirenler dilekçelerinde belirttikleri tarihten veya izleyen takvim yılı başından, yeni işe başlayanlar ise işe başlama tarihinden itibaren gerçek usulde vergilendirilirler. Gerçek usulde vergilendirilen mükelleflerden,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maddede yazılı şartları taşıyanlardan arka arkaya iki hesap döneminin iş hacmi 48 inci maddede yazılı hadlerden düşük olanlar, yazılı talepleri üzerine bu şartın gerçekleşmesini takip eden takvim yılından başlayarak basit usule geçebilirler. İşin eş ve çocuklara devri halinde iş hacminin hesabında devirden önceki süreler de dikkate alınır. Sahte veya muhteviyatı itibarıyla yanıltıcı belge düzenledikleri tespit </w:t>
            </w:r>
            <w:r w:rsidRPr="005313C7">
              <w:rPr>
                <w:b/>
                <w:bCs/>
                <w:i/>
                <w:sz w:val="22"/>
                <w:szCs w:val="22"/>
                <w:shd w:val="clear" w:color="auto" w:fill="FFFFFF"/>
              </w:rPr>
              <w:t>edilenler hiçbir suretle basit usulde vergilendirilmezler.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Gerçek usulde vergilendirilmekte iken işini terk eden mükellefler ile basit usulün şartlarını kaybedenlerden gerçek usulde vergilendirilmeye başlamadan önce işini terk eden mükellefler, terk tarihini takip eden yılın başından itibaren iki yıl geçmedikçe basit usule dönemezler. Bu hüküm, işin eş veya çocuklara devri halinde de uygulanır.</w:t>
            </w:r>
          </w:p>
          <w:p w:rsidR="00267B98" w:rsidRPr="005313C7" w:rsidRDefault="00267B98" w:rsidP="005313C7">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Bu maddenin uygulanmasına ilişkin usul ve esasları </w:t>
            </w:r>
            <w:r w:rsidRPr="005313C7">
              <w:rPr>
                <w:bCs/>
                <w:sz w:val="22"/>
                <w:szCs w:val="22"/>
                <w:shd w:val="clear" w:color="auto" w:fill="FFFFFF"/>
              </w:rPr>
              <w:lastRenderedPageBreak/>
              <w:t>belirlemeye Maliye Bakanlığı yetkilidir.</w:t>
            </w:r>
          </w:p>
        </w:tc>
        <w:tc>
          <w:tcPr>
            <w:tcW w:w="4961" w:type="dxa"/>
          </w:tcPr>
          <w:p w:rsidR="00267B98" w:rsidRPr="005313C7" w:rsidRDefault="00267B98" w:rsidP="00267B98">
            <w:pPr>
              <w:shd w:val="clear" w:color="auto" w:fill="FFFFFF"/>
              <w:rPr>
                <w:rFonts w:ascii="Times New Roman" w:eastAsia="Times New Roman" w:hAnsi="Times New Roman" w:cs="Times New Roman"/>
                <w:color w:val="2D2D2D"/>
                <w:lang w:eastAsia="tr-TR"/>
              </w:rPr>
            </w:pPr>
            <w:proofErr w:type="gramStart"/>
            <w:r w:rsidRPr="005313C7">
              <w:rPr>
                <w:rFonts w:ascii="Times New Roman" w:eastAsia="Times New Roman" w:hAnsi="Times New Roman" w:cs="Times New Roman"/>
                <w:b/>
                <w:bCs/>
                <w:color w:val="2D2D2D"/>
                <w:lang w:eastAsia="tr-TR"/>
              </w:rPr>
              <w:lastRenderedPageBreak/>
              <w:t>MADDE 4-</w:t>
            </w:r>
            <w:r w:rsidRPr="005313C7">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193 sayılı Kanunun 46 </w:t>
            </w:r>
            <w:proofErr w:type="spellStart"/>
            <w:r w:rsidRPr="00C7447A">
              <w:rPr>
                <w:rFonts w:ascii="Times New Roman" w:eastAsia="Times New Roman" w:hAnsi="Times New Roman" w:cs="Times New Roman"/>
                <w:color w:val="2D2D2D"/>
                <w:lang w:eastAsia="tr-TR"/>
              </w:rPr>
              <w:t>ncı</w:t>
            </w:r>
            <w:proofErr w:type="spellEnd"/>
            <w:r w:rsidRPr="00C7447A">
              <w:rPr>
                <w:rFonts w:ascii="Times New Roman" w:eastAsia="Times New Roman" w:hAnsi="Times New Roman" w:cs="Times New Roman"/>
                <w:color w:val="2D2D2D"/>
                <w:lang w:eastAsia="tr-TR"/>
              </w:rPr>
              <w:t xml:space="preserve"> maddesinin ikinci fıkrasının üçüncü cümlesi yürürlükten kaldırılmış, fıkrada yer alan “Bu usulde vergilendirilenler,” ibaresi </w:t>
            </w:r>
            <w:r w:rsidRPr="00C7447A">
              <w:rPr>
                <w:rFonts w:ascii="Times New Roman" w:eastAsia="Times New Roman" w:hAnsi="Times New Roman" w:cs="Times New Roman"/>
                <w:i/>
                <w:color w:val="2D2D2D"/>
                <w:lang w:eastAsia="tr-TR"/>
              </w:rPr>
              <w:t>“Kazançları bu usulde tespit edilenler,”</w:t>
            </w:r>
            <w:r w:rsidRPr="00C7447A">
              <w:rPr>
                <w:rFonts w:ascii="Times New Roman" w:eastAsia="Times New Roman" w:hAnsi="Times New Roman" w:cs="Times New Roman"/>
                <w:color w:val="2D2D2D"/>
                <w:lang w:eastAsia="tr-TR"/>
              </w:rPr>
              <w:t xml:space="preserve"> şeklinde, üçüncü fıkrasında yer alan “Basit usulde vergilendirilen” ibaresi </w:t>
            </w:r>
            <w:r w:rsidRPr="00C7447A">
              <w:rPr>
                <w:rFonts w:ascii="Times New Roman" w:eastAsia="Times New Roman" w:hAnsi="Times New Roman" w:cs="Times New Roman"/>
                <w:i/>
                <w:color w:val="2D2D2D"/>
                <w:lang w:eastAsia="tr-TR"/>
              </w:rPr>
              <w:t>“Kazançları bu usulde tespit edilen”</w:t>
            </w:r>
            <w:r w:rsidRPr="00C7447A">
              <w:rPr>
                <w:rFonts w:ascii="Times New Roman" w:eastAsia="Times New Roman" w:hAnsi="Times New Roman" w:cs="Times New Roman"/>
                <w:color w:val="2D2D2D"/>
                <w:lang w:eastAsia="tr-TR"/>
              </w:rPr>
              <w:t xml:space="preserve"> şeklinde, beşinci fıkrasında yer alan “göre vergilendirileceği,” ibaresi </w:t>
            </w:r>
            <w:r w:rsidRPr="00C7447A">
              <w:rPr>
                <w:rFonts w:ascii="Times New Roman" w:eastAsia="Times New Roman" w:hAnsi="Times New Roman" w:cs="Times New Roman"/>
                <w:i/>
                <w:color w:val="2D2D2D"/>
                <w:lang w:eastAsia="tr-TR"/>
              </w:rPr>
              <w:t>“tabi olacağı,”</w:t>
            </w:r>
            <w:r w:rsidRPr="00C7447A">
              <w:rPr>
                <w:rFonts w:ascii="Times New Roman" w:eastAsia="Times New Roman" w:hAnsi="Times New Roman" w:cs="Times New Roman"/>
                <w:color w:val="2D2D2D"/>
                <w:lang w:eastAsia="tr-TR"/>
              </w:rPr>
              <w:t xml:space="preserve"> şeklinde, altıncı fıkrasında yer alan “edilenler hiçbir suretle basit usulde vergilendirilmezler.” ibaresi </w:t>
            </w:r>
            <w:r w:rsidRPr="00C7447A">
              <w:rPr>
                <w:rFonts w:ascii="Times New Roman" w:eastAsia="Times New Roman" w:hAnsi="Times New Roman" w:cs="Times New Roman"/>
                <w:i/>
                <w:color w:val="2D2D2D"/>
                <w:lang w:eastAsia="tr-TR"/>
              </w:rPr>
              <w:t>“edilenlerin kazançları hiçbir suretle basit usulde tespit edilmez.”</w:t>
            </w:r>
            <w:r w:rsidRPr="00C7447A">
              <w:rPr>
                <w:rFonts w:ascii="Times New Roman" w:eastAsia="Times New Roman" w:hAnsi="Times New Roman" w:cs="Times New Roman"/>
                <w:color w:val="2D2D2D"/>
                <w:lang w:eastAsia="tr-TR"/>
              </w:rPr>
              <w:t xml:space="preserve"> şeklinde değiştirilmiştir.</w:t>
            </w:r>
            <w:proofErr w:type="gramEnd"/>
          </w:p>
          <w:p w:rsidR="00267B98" w:rsidRPr="005313C7" w:rsidRDefault="00267B98" w:rsidP="00267B98">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267B98" w:rsidRPr="005313C7" w:rsidRDefault="00267B98" w:rsidP="00267B98">
            <w:pPr>
              <w:shd w:val="clear" w:color="auto" w:fill="FFFFFF"/>
              <w:rPr>
                <w:rFonts w:ascii="Times New Roman" w:eastAsiaTheme="minorEastAsia" w:hAnsi="Times New Roman" w:cs="Times New Roman"/>
                <w:w w:val="105"/>
                <w:lang w:eastAsia="tr-TR"/>
              </w:rPr>
            </w:pPr>
            <w:r w:rsidRPr="005313C7">
              <w:rPr>
                <w:rFonts w:ascii="Times New Roman" w:eastAsiaTheme="minorEastAsia" w:hAnsi="Times New Roman" w:cs="Times New Roman"/>
                <w:b/>
                <w:w w:val="105"/>
                <w:lang w:eastAsia="tr-TR"/>
              </w:rPr>
              <w:t>MADDE 62-</w:t>
            </w:r>
            <w:r w:rsidRPr="005313C7">
              <w:rPr>
                <w:rFonts w:ascii="Times New Roman" w:eastAsiaTheme="minorEastAsia" w:hAnsi="Times New Roman" w:cs="Times New Roman"/>
                <w:w w:val="105"/>
                <w:lang w:eastAsia="tr-TR"/>
              </w:rPr>
              <w:t xml:space="preserve"> </w:t>
            </w:r>
            <w:r w:rsidRPr="00214E1D">
              <w:rPr>
                <w:rFonts w:ascii="Times New Roman" w:eastAsiaTheme="minorEastAsia" w:hAnsi="Times New Roman" w:cs="Times New Roman"/>
                <w:w w:val="105"/>
                <w:lang w:eastAsia="tr-TR"/>
              </w:rPr>
              <w:t>Bu Kanunun;</w:t>
            </w:r>
          </w:p>
          <w:p w:rsidR="00267B98" w:rsidRPr="005313C7" w:rsidRDefault="00267B98" w:rsidP="00267B98">
            <w:pPr>
              <w:shd w:val="clear" w:color="auto" w:fill="FFFFFF"/>
              <w:rPr>
                <w:rFonts w:ascii="Times New Roman" w:eastAsiaTheme="minorEastAsia" w:hAnsi="Times New Roman" w:cs="Times New Roman"/>
                <w:w w:val="105"/>
                <w:lang w:eastAsia="tr-TR"/>
              </w:rPr>
            </w:pPr>
            <w:r w:rsidRPr="005313C7">
              <w:rPr>
                <w:rFonts w:ascii="Times New Roman" w:eastAsia="Times New Roman" w:hAnsi="Times New Roman" w:cs="Times New Roman"/>
                <w:color w:val="2D2D2D"/>
                <w:lang w:eastAsia="tr-TR"/>
              </w:rPr>
              <w:t xml:space="preserve">a) </w:t>
            </w:r>
            <w:proofErr w:type="gramStart"/>
            <w:r w:rsidRPr="005313C7">
              <w:rPr>
                <w:rFonts w:ascii="Times New Roman" w:eastAsia="Times New Roman" w:hAnsi="Times New Roman" w:cs="Times New Roman"/>
                <w:color w:val="2D2D2D"/>
                <w:lang w:eastAsia="tr-TR"/>
              </w:rPr>
              <w:t>..</w:t>
            </w:r>
            <w:proofErr w:type="gramEnd"/>
            <w:r w:rsidRPr="00C7447A">
              <w:rPr>
                <w:rFonts w:ascii="Times New Roman" w:eastAsia="Times New Roman" w:hAnsi="Times New Roman" w:cs="Times New Roman"/>
                <w:color w:val="2D2D2D"/>
                <w:lang w:eastAsia="tr-TR"/>
              </w:rPr>
              <w:t>4</w:t>
            </w:r>
            <w:r w:rsidR="005313C7" w:rsidRPr="005313C7">
              <w:rPr>
                <w:rFonts w:ascii="Times New Roman" w:eastAsia="Times New Roman" w:hAnsi="Times New Roman" w:cs="Times New Roman"/>
                <w:color w:val="2D2D2D"/>
                <w:lang w:eastAsia="tr-TR"/>
              </w:rPr>
              <w:t>..</w:t>
            </w:r>
            <w:r w:rsidRPr="00C7447A">
              <w:rPr>
                <w:rFonts w:ascii="Times New Roman" w:eastAsia="Times New Roman" w:hAnsi="Times New Roman" w:cs="Times New Roman"/>
                <w:color w:val="2D2D2D"/>
                <w:lang w:eastAsia="tr-TR"/>
              </w:rPr>
              <w:t xml:space="preserve"> </w:t>
            </w:r>
            <w:r w:rsidR="005313C7" w:rsidRPr="005313C7">
              <w:rPr>
                <w:rFonts w:ascii="Times New Roman" w:eastAsia="Times New Roman" w:hAnsi="Times New Roman" w:cs="Times New Roman"/>
                <w:color w:val="2D2D2D"/>
                <w:lang w:eastAsia="tr-TR"/>
              </w:rPr>
              <w:t>ü</w:t>
            </w:r>
            <w:r w:rsidRPr="00C7447A">
              <w:rPr>
                <w:rFonts w:ascii="Times New Roman" w:eastAsia="Times New Roman" w:hAnsi="Times New Roman" w:cs="Times New Roman"/>
                <w:color w:val="2D2D2D"/>
                <w:lang w:eastAsia="tr-TR"/>
              </w:rPr>
              <w:t>nc</w:t>
            </w:r>
            <w:r w:rsidR="005313C7" w:rsidRPr="005313C7">
              <w:rPr>
                <w:rFonts w:ascii="Times New Roman" w:eastAsia="Times New Roman" w:hAnsi="Times New Roman" w:cs="Times New Roman"/>
                <w:color w:val="2D2D2D"/>
                <w:lang w:eastAsia="tr-TR"/>
              </w:rPr>
              <w:t>ü</w:t>
            </w:r>
            <w:r w:rsidRPr="00C7447A">
              <w:rPr>
                <w:rFonts w:ascii="Times New Roman" w:eastAsia="Times New Roman" w:hAnsi="Times New Roman" w:cs="Times New Roman"/>
                <w:color w:val="2D2D2D"/>
                <w:lang w:eastAsia="tr-TR"/>
              </w:rPr>
              <w:t xml:space="preserve"> madde</w:t>
            </w:r>
            <w:r w:rsidR="005313C7" w:rsidRPr="005313C7">
              <w:rPr>
                <w:rFonts w:ascii="Times New Roman" w:eastAsia="Times New Roman" w:hAnsi="Times New Roman" w:cs="Times New Roman"/>
                <w:color w:val="2D2D2D"/>
                <w:lang w:eastAsia="tr-TR"/>
              </w:rPr>
              <w:t>s</w:t>
            </w:r>
            <w:r w:rsidRPr="00C7447A">
              <w:rPr>
                <w:rFonts w:ascii="Times New Roman" w:eastAsia="Times New Roman" w:hAnsi="Times New Roman" w:cs="Times New Roman"/>
                <w:color w:val="2D2D2D"/>
                <w:lang w:eastAsia="tr-TR"/>
              </w:rPr>
              <w:t>i 1/1/2021 tarihinden itibaren elde edilen kazançlara uygulanmak üzere yayımı tarihinde,</w:t>
            </w:r>
          </w:p>
          <w:p w:rsidR="00267B98" w:rsidRPr="005313C7" w:rsidRDefault="00267B98" w:rsidP="00267B98">
            <w:pPr>
              <w:shd w:val="clear" w:color="auto" w:fill="FFFFFF"/>
              <w:rPr>
                <w:rFonts w:ascii="Times New Roman" w:eastAsia="Times New Roman" w:hAnsi="Times New Roman" w:cs="Times New Roman"/>
                <w:b/>
                <w:bCs/>
                <w:color w:val="2D2D2D"/>
                <w:lang w:eastAsia="tr-TR"/>
              </w:rPr>
            </w:pPr>
          </w:p>
        </w:tc>
        <w:tc>
          <w:tcPr>
            <w:tcW w:w="4961" w:type="dxa"/>
          </w:tcPr>
          <w:p w:rsidR="00267B98" w:rsidRPr="005313C7" w:rsidRDefault="00267B98" w:rsidP="00267B98">
            <w:pPr>
              <w:pStyle w:val="GvdeMetni"/>
              <w:kinsoku w:val="0"/>
              <w:overflowPunct w:val="0"/>
              <w:spacing w:after="60"/>
              <w:ind w:left="0" w:right="-3"/>
              <w:rPr>
                <w:b/>
                <w:bCs/>
                <w:sz w:val="22"/>
                <w:szCs w:val="22"/>
                <w:shd w:val="clear" w:color="auto" w:fill="FFFFFF"/>
              </w:rPr>
            </w:pPr>
            <w:r w:rsidRPr="005313C7">
              <w:rPr>
                <w:b/>
                <w:bCs/>
                <w:sz w:val="22"/>
                <w:szCs w:val="22"/>
                <w:shd w:val="clear" w:color="auto" w:fill="FFFFFF"/>
              </w:rPr>
              <w:t>Basit usulde ticari kazancın tespiti</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
                <w:sz w:val="22"/>
                <w:szCs w:val="22"/>
                <w:shd w:val="clear" w:color="auto" w:fill="FFFFFF"/>
              </w:rPr>
              <w:t xml:space="preserve">Madde 46 </w:t>
            </w:r>
            <w:r w:rsidRPr="005313C7">
              <w:rPr>
                <w:b/>
                <w:bCs/>
                <w:sz w:val="22"/>
                <w:szCs w:val="22"/>
                <w:shd w:val="clear" w:color="auto" w:fill="FFFFFF"/>
              </w:rPr>
              <w:t>-</w:t>
            </w:r>
            <w:r w:rsidRPr="005313C7">
              <w:rPr>
                <w:bCs/>
                <w:sz w:val="22"/>
                <w:szCs w:val="22"/>
                <w:shd w:val="clear" w:color="auto" w:fill="FFFFFF"/>
              </w:rPr>
              <w:t xml:space="preserve"> 47 ve 48 inci maddelerde yazılı şartları topluca haiz olanların ticari kazançları basit usulde tespit olunur.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Basit usulde ticari kazanç, bir hesap dönemi içinde elde edilen hasılat ile giderler ve satılan malların alış bedelleri arasındaki müspet farktır. Bu fark yapılan faaliyetle ilgili olarak Vergi Usul Kanunu hükümlerine göre alınması ve verilmesi mecburi olan alış ve giderler ile hasılatlara ilişkin belgelerde yazılı tutarlara göre hesaplanır. </w:t>
            </w:r>
            <w:r w:rsidRPr="00C7447A">
              <w:rPr>
                <w:bCs/>
                <w:sz w:val="22"/>
                <w:szCs w:val="22"/>
                <w:shd w:val="clear" w:color="auto" w:fill="FFFFFF"/>
              </w:rPr>
              <w:t>Kazançları bu usulde tespit edilenler,</w:t>
            </w:r>
            <w:r w:rsidRPr="005313C7">
              <w:rPr>
                <w:bCs/>
                <w:sz w:val="22"/>
                <w:szCs w:val="22"/>
                <w:shd w:val="clear" w:color="auto" w:fill="FFFFFF"/>
              </w:rPr>
              <w:t xml:space="preserve"> kazancın tespiti ve Vergi Usul Kanununun defter tutma hükümleri hariç, bildirme, vesikalar, muhafaza, ibraz, diğer ödevler ve ceza hükümleri ile bu Kanun ve diğer kanunlarda yer alan ikinci sınıf tüccarlar hakkındaki hükümlere tabidirler.</w:t>
            </w:r>
          </w:p>
          <w:p w:rsidR="00267B98" w:rsidRPr="005313C7" w:rsidRDefault="00267B98" w:rsidP="00267B98">
            <w:pPr>
              <w:pStyle w:val="GvdeMetni"/>
              <w:kinsoku w:val="0"/>
              <w:overflowPunct w:val="0"/>
              <w:spacing w:after="60"/>
              <w:ind w:left="0" w:right="-3"/>
              <w:rPr>
                <w:bCs/>
                <w:sz w:val="22"/>
                <w:szCs w:val="22"/>
                <w:shd w:val="clear" w:color="auto" w:fill="FFFFFF"/>
              </w:rPr>
            </w:pPr>
            <w:r w:rsidRPr="00C7447A">
              <w:rPr>
                <w:bCs/>
                <w:sz w:val="22"/>
                <w:szCs w:val="22"/>
                <w:shd w:val="clear" w:color="auto" w:fill="FFFFFF"/>
              </w:rPr>
              <w:t>Kazançları bu usulde tespit edilen</w:t>
            </w:r>
            <w:r w:rsidRPr="005313C7">
              <w:rPr>
                <w:bCs/>
                <w:sz w:val="22"/>
                <w:szCs w:val="22"/>
                <w:shd w:val="clear" w:color="auto" w:fill="FFFFFF"/>
              </w:rPr>
              <w:t xml:space="preserve"> mükellefler, </w:t>
            </w:r>
            <w:r w:rsidRPr="005313C7">
              <w:rPr>
                <w:bCs/>
                <w:sz w:val="22"/>
                <w:szCs w:val="22"/>
                <w:shd w:val="clear" w:color="auto" w:fill="FFFFFF"/>
              </w:rPr>
              <w:lastRenderedPageBreak/>
              <w:t xml:space="preserve">faaliyetlerine ilişkin mal alış ve giderleri ile hasılatlarını gösteren belgeleri ayrı ayrı dosyalarda saklamak zorundadırlar. Bu belgelerin kayıtları, mükelleflerin bağlı bulundukları meslek odalarının oluşturdukları bürolarda tutulur. Bu bürolarda </w:t>
            </w:r>
            <w:proofErr w:type="gramStart"/>
            <w:r w:rsidRPr="005313C7">
              <w:rPr>
                <w:bCs/>
                <w:sz w:val="22"/>
                <w:szCs w:val="22"/>
                <w:shd w:val="clear" w:color="auto" w:fill="FFFFFF"/>
              </w:rPr>
              <w:t>13/6/1989</w:t>
            </w:r>
            <w:proofErr w:type="gramEnd"/>
            <w:r w:rsidRPr="005313C7">
              <w:rPr>
                <w:bCs/>
                <w:sz w:val="22"/>
                <w:szCs w:val="22"/>
                <w:shd w:val="clear" w:color="auto" w:fill="FFFFFF"/>
              </w:rPr>
              <w:t xml:space="preserve"> tarihli ve 3568 sayılı Kanuna göre yetki almış yeterli sayıda meslek mensubunun çalıştırılması zorunludur. Bu büroların kayıt, tasdik ve vergi dairesine karşı yükümlülükleri ile diğer usuller Maliye Bakanlığınca belirlenir.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Basit usule tabi ticaret erbabından, sahte veya muhteviyatı itibariyle yanıltıcı belge düzenlediği veya kullandığı tespit edilenler, bu hususun kendilerine tebliğ edildiği tarihi takip eden aybaşından itibaren ikinci sınıf tüccarlara ilişkin hükümlere tabi olurlar.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Aynı işte ortak olarak çalışanlar hakkında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maddede yazılı yıllık kira bedeli ve 48 inci maddede yazılı iş hacmi ölçüleri toplu olarak, diğer şartlar ortakların her biri için ayrı ayrı aranır. Ortaklarından birisi gerçek usule göre gelir vergisine tabi bulunan ortaklıklarda, diğer ortakların ticari kazancı da gerçek usulde tespit olunur. Adi ortaklık halinde çalışanlardan aynı zamanda diğer şahsi bir işle de iştigal edenlerin gerçek veya basit usulden hangisine </w:t>
            </w:r>
            <w:r w:rsidRPr="00C7447A">
              <w:rPr>
                <w:bCs/>
                <w:sz w:val="22"/>
                <w:szCs w:val="22"/>
                <w:shd w:val="clear" w:color="auto" w:fill="FFFFFF"/>
              </w:rPr>
              <w:t>tabi olacağı,</w:t>
            </w:r>
            <w:r w:rsidRPr="005313C7">
              <w:rPr>
                <w:bCs/>
                <w:sz w:val="22"/>
                <w:szCs w:val="22"/>
                <w:shd w:val="clear" w:color="auto" w:fill="FFFFFF"/>
              </w:rPr>
              <w:t xml:space="preserve">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maddenin 2 numaralı bendi ile 48 inci maddede yer alan ölçülerden şahsi işine ait olanlara ortaklıklardan hissesine düşen miktarların eklenmesi suretiyle tespit olunur. Şahsi işin mevcut olmaması halinde, muhtelif ortaklıklardaki hisselerin toplanması ile yetinilir.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Basit usule tabi olmanın şartlarından herhangi birini takvim yılı içinde kaybedenler, ertesi takvim yılı başından itibaren gerçek usulde vergilendirilirler. Basit usulün şartlarını haiz olanlardan, bu usulden yararlanmak istemediklerini yazı ile bildirenler dilekçelerinde belirttikleri tarihten veya izleyen takvim yılı başından, yeni işe başlayanlar ise işe başlama tarihinden itibaren gerçek usulde vergilendirilirler. Gerçek usulde vergilendirilen mükelleflerden, 47 </w:t>
            </w:r>
            <w:proofErr w:type="spellStart"/>
            <w:r w:rsidRPr="005313C7">
              <w:rPr>
                <w:bCs/>
                <w:sz w:val="22"/>
                <w:szCs w:val="22"/>
                <w:shd w:val="clear" w:color="auto" w:fill="FFFFFF"/>
              </w:rPr>
              <w:t>nci</w:t>
            </w:r>
            <w:proofErr w:type="spellEnd"/>
            <w:r w:rsidRPr="005313C7">
              <w:rPr>
                <w:bCs/>
                <w:sz w:val="22"/>
                <w:szCs w:val="22"/>
                <w:shd w:val="clear" w:color="auto" w:fill="FFFFFF"/>
              </w:rPr>
              <w:t xml:space="preserve"> maddede yazılı şartları taşıyanlardan arka arkaya iki hesap döneminin iş hacmi 48 inci maddede yazılı hadlerden düşük olanlar, yazılı talepleri üzerine bu şartın gerçekleşmesini takip eden takvim yılından başlayarak basit usule geçebilirler. İşin eş ve çocuklara devri halinde iş hacminin hesabında devirden önceki süreler de dikkate alınır. Sahte veya muhteviyatı itibarıyla yanıltıcı belge düzenledikleri tespit </w:t>
            </w:r>
            <w:r w:rsidRPr="00C7447A">
              <w:rPr>
                <w:bCs/>
                <w:sz w:val="22"/>
                <w:szCs w:val="22"/>
                <w:shd w:val="clear" w:color="auto" w:fill="FFFFFF"/>
              </w:rPr>
              <w:t>edilenlerin kazançları hiçbir suretle basit usulde tespit edilmez.</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Gerçek usulde vergilendirilmekte iken işini terk eden mükellefler ile basit usulün şartlarını kaybedenlerden gerçek usulde vergilendirilmeye başlamadan önce işini terk eden mükellefler, terk tarihini takip eden yılın başından itibaren iki yıl geçmedikçe basit usule dönemezler. Bu hüküm, işin eş veya çocuklara devri halinde de uygulanır.</w:t>
            </w:r>
          </w:p>
          <w:p w:rsidR="00267B98" w:rsidRPr="005313C7" w:rsidRDefault="00267B98" w:rsidP="00267B98">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Bu maddenin uygulanmasına ilişkin usul ve esasları belirlemeye Maliye Bakanlığı yetkilidir.</w:t>
            </w:r>
          </w:p>
          <w:p w:rsidR="00267B98" w:rsidRPr="005313C7" w:rsidRDefault="00267B98" w:rsidP="00267B98">
            <w:pPr>
              <w:pStyle w:val="GvdeMetni"/>
              <w:kinsoku w:val="0"/>
              <w:overflowPunct w:val="0"/>
              <w:spacing w:after="60"/>
              <w:ind w:left="0" w:right="-3"/>
              <w:rPr>
                <w:bCs/>
                <w:sz w:val="22"/>
                <w:szCs w:val="22"/>
                <w:shd w:val="clear" w:color="auto" w:fill="FFFFFF"/>
              </w:rPr>
            </w:pPr>
          </w:p>
        </w:tc>
      </w:tr>
      <w:tr w:rsidR="005313C7" w:rsidRPr="005313C7" w:rsidTr="0058350E">
        <w:tc>
          <w:tcPr>
            <w:tcW w:w="4954" w:type="dxa"/>
          </w:tcPr>
          <w:p w:rsidR="006F65CA" w:rsidRDefault="006F65CA" w:rsidP="005313C7">
            <w:pPr>
              <w:pStyle w:val="GvdeMetni"/>
              <w:kinsoku w:val="0"/>
              <w:overflowPunct w:val="0"/>
              <w:spacing w:after="60"/>
              <w:ind w:left="0" w:right="-3"/>
              <w:rPr>
                <w:b/>
                <w:sz w:val="22"/>
                <w:szCs w:val="22"/>
                <w:shd w:val="clear" w:color="auto" w:fill="FFFFFF"/>
              </w:rPr>
            </w:pPr>
            <w:r w:rsidRPr="006F65CA">
              <w:rPr>
                <w:b/>
                <w:sz w:val="22"/>
                <w:szCs w:val="22"/>
                <w:shd w:val="clear" w:color="auto" w:fill="FFFFFF"/>
              </w:rPr>
              <w:lastRenderedPageBreak/>
              <w:t>Diğer indirimler</w:t>
            </w:r>
          </w:p>
          <w:p w:rsidR="005313C7" w:rsidRPr="005313C7" w:rsidRDefault="005313C7" w:rsidP="005313C7">
            <w:pPr>
              <w:pStyle w:val="GvdeMetni"/>
              <w:kinsoku w:val="0"/>
              <w:overflowPunct w:val="0"/>
              <w:spacing w:after="60"/>
              <w:ind w:left="0" w:right="-3"/>
              <w:rPr>
                <w:bCs/>
                <w:sz w:val="22"/>
                <w:szCs w:val="22"/>
                <w:shd w:val="clear" w:color="auto" w:fill="FFFFFF"/>
              </w:rPr>
            </w:pPr>
            <w:r w:rsidRPr="005313C7">
              <w:rPr>
                <w:b/>
                <w:sz w:val="22"/>
                <w:szCs w:val="22"/>
                <w:shd w:val="clear" w:color="auto" w:fill="FFFFFF"/>
              </w:rPr>
              <w:t>Madde 89</w:t>
            </w:r>
            <w:r w:rsidRPr="005313C7">
              <w:rPr>
                <w:b/>
                <w:bCs/>
                <w:sz w:val="22"/>
                <w:szCs w:val="22"/>
                <w:shd w:val="clear" w:color="auto" w:fill="FFFFFF"/>
              </w:rPr>
              <w:t>-</w:t>
            </w:r>
            <w:r w:rsidRPr="005313C7">
              <w:rPr>
                <w:bCs/>
                <w:sz w:val="22"/>
                <w:szCs w:val="22"/>
                <w:shd w:val="clear" w:color="auto" w:fill="FFFFFF"/>
              </w:rPr>
              <w:t xml:space="preserve"> Gelir vergisi matrahının tespitinde, gelir vergisi beyannamesinde bildirilecek gelirlerden aşağıdaki indirimler yapılabilir:</w:t>
            </w:r>
          </w:p>
          <w:p w:rsidR="005313C7" w:rsidRPr="005313C7" w:rsidRDefault="005313C7" w:rsidP="005313C7">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 xml:space="preserve">3. Serbest meslek faaliyetinde bulunan </w:t>
            </w:r>
            <w:r w:rsidRPr="005313C7">
              <w:rPr>
                <w:b/>
                <w:bCs/>
                <w:sz w:val="22"/>
                <w:szCs w:val="22"/>
                <w:shd w:val="clear" w:color="auto" w:fill="FFFFFF"/>
              </w:rPr>
              <w:t>veya basit usulde vergilendirilen</w:t>
            </w:r>
            <w:r w:rsidRPr="005313C7">
              <w:rPr>
                <w:bCs/>
                <w:sz w:val="22"/>
                <w:szCs w:val="22"/>
                <w:shd w:val="clear" w:color="auto" w:fill="FFFFFF"/>
              </w:rPr>
              <w:t xml:space="preserve"> engellilerin beyan edilen gelirlerine, 31 inci maddede yer alan esaslara göre hesaplanan yıllık indirim (Bu indirimden bakmakla yükümlü olduğu engelli kişi bulunan serbest meslek erbabı ile hizmet erbabı (</w:t>
            </w:r>
            <w:proofErr w:type="spellStart"/>
            <w:r w:rsidRPr="005313C7">
              <w:rPr>
                <w:bCs/>
                <w:sz w:val="22"/>
                <w:szCs w:val="22"/>
                <w:shd w:val="clear" w:color="auto" w:fill="FFFFFF"/>
              </w:rPr>
              <w:t>tevkifat</w:t>
            </w:r>
            <w:proofErr w:type="spellEnd"/>
            <w:r w:rsidRPr="005313C7">
              <w:rPr>
                <w:bCs/>
                <w:sz w:val="22"/>
                <w:szCs w:val="22"/>
                <w:shd w:val="clear" w:color="auto" w:fill="FFFFFF"/>
              </w:rPr>
              <w:t xml:space="preserve"> matrahı </w:t>
            </w:r>
            <w:proofErr w:type="gramStart"/>
            <w:r w:rsidRPr="005313C7">
              <w:rPr>
                <w:bCs/>
                <w:sz w:val="22"/>
                <w:szCs w:val="22"/>
                <w:shd w:val="clear" w:color="auto" w:fill="FFFFFF"/>
              </w:rPr>
              <w:t>dahil</w:t>
            </w:r>
            <w:proofErr w:type="gramEnd"/>
            <w:r w:rsidRPr="005313C7">
              <w:rPr>
                <w:bCs/>
                <w:sz w:val="22"/>
                <w:szCs w:val="22"/>
                <w:shd w:val="clear" w:color="auto" w:fill="FFFFFF"/>
              </w:rPr>
              <w:t>) da yararlanır.).</w:t>
            </w:r>
          </w:p>
          <w:p w:rsidR="005313C7" w:rsidRPr="005313C7" w:rsidRDefault="005313C7" w:rsidP="005313C7">
            <w:pPr>
              <w:pStyle w:val="GvdeMetni"/>
              <w:kinsoku w:val="0"/>
              <w:overflowPunct w:val="0"/>
              <w:spacing w:after="60"/>
              <w:ind w:left="0" w:right="-3"/>
              <w:rPr>
                <w:b/>
                <w:bCs/>
                <w:sz w:val="22"/>
                <w:szCs w:val="22"/>
                <w:shd w:val="clear" w:color="auto" w:fill="FFFFFF"/>
              </w:rPr>
            </w:pPr>
            <w:r w:rsidRPr="005313C7">
              <w:rPr>
                <w:b/>
                <w:bCs/>
                <w:sz w:val="22"/>
                <w:szCs w:val="22"/>
                <w:shd w:val="clear" w:color="auto" w:fill="FFFFFF"/>
              </w:rPr>
              <w:t xml:space="preserve">15. Basit usulde tespit edilen ticari kazançların yıllık 14.000 Türk lirasına kadar olan kısmı </w:t>
            </w:r>
            <w:proofErr w:type="gramStart"/>
            <w:r w:rsidRPr="005313C7">
              <w:rPr>
                <w:b/>
                <w:bCs/>
                <w:sz w:val="22"/>
                <w:szCs w:val="22"/>
                <w:shd w:val="clear" w:color="auto" w:fill="FFFFFF"/>
              </w:rPr>
              <w:t>(</w:t>
            </w:r>
            <w:proofErr w:type="gramEnd"/>
            <w:r w:rsidRPr="005313C7">
              <w:rPr>
                <w:b/>
                <w:bCs/>
                <w:sz w:val="22"/>
                <w:szCs w:val="22"/>
                <w:shd w:val="clear" w:color="auto" w:fill="FFFFFF"/>
              </w:rPr>
              <w:t xml:space="preserve">Bu Kanunun mükerrer 20 </w:t>
            </w:r>
            <w:proofErr w:type="spellStart"/>
            <w:r w:rsidRPr="005313C7">
              <w:rPr>
                <w:b/>
                <w:bCs/>
                <w:sz w:val="22"/>
                <w:szCs w:val="22"/>
                <w:shd w:val="clear" w:color="auto" w:fill="FFFFFF"/>
              </w:rPr>
              <w:t>nci</w:t>
            </w:r>
            <w:proofErr w:type="spellEnd"/>
            <w:r w:rsidRPr="005313C7">
              <w:rPr>
                <w:b/>
                <w:bCs/>
                <w:sz w:val="22"/>
                <w:szCs w:val="22"/>
                <w:shd w:val="clear" w:color="auto" w:fill="FFFFFF"/>
              </w:rPr>
              <w:t xml:space="preserve"> maddesinde yer alan kazanç istisnasından faydalananlar bu bent hükmünden yararlanamaz. Bu bendin uygulanmasına ilişkin usul ve esasları belirlemeye Maliye Bakanlığı yetkilidir.</w:t>
            </w:r>
            <w:proofErr w:type="gramStart"/>
            <w:r w:rsidRPr="005313C7">
              <w:rPr>
                <w:b/>
                <w:bCs/>
                <w:sz w:val="22"/>
                <w:szCs w:val="22"/>
                <w:shd w:val="clear" w:color="auto" w:fill="FFFFFF"/>
              </w:rPr>
              <w:t>)</w:t>
            </w:r>
            <w:proofErr w:type="gramEnd"/>
            <w:r w:rsidRPr="005313C7">
              <w:rPr>
                <w:b/>
                <w:bCs/>
                <w:sz w:val="22"/>
                <w:szCs w:val="22"/>
                <w:shd w:val="clear" w:color="auto" w:fill="FFFFFF"/>
              </w:rPr>
              <w:t>.</w:t>
            </w:r>
          </w:p>
          <w:p w:rsidR="005313C7" w:rsidRPr="005313C7" w:rsidRDefault="005313C7" w:rsidP="005313C7">
            <w:pPr>
              <w:pStyle w:val="GvdeMetni"/>
              <w:kinsoku w:val="0"/>
              <w:overflowPunct w:val="0"/>
              <w:spacing w:after="60"/>
              <w:ind w:left="0" w:right="-3"/>
              <w:rPr>
                <w:bCs/>
                <w:sz w:val="22"/>
                <w:szCs w:val="22"/>
                <w:shd w:val="clear" w:color="auto" w:fill="FFFFFF"/>
              </w:rPr>
            </w:pPr>
          </w:p>
        </w:tc>
        <w:tc>
          <w:tcPr>
            <w:tcW w:w="4961" w:type="dxa"/>
          </w:tcPr>
          <w:p w:rsidR="005313C7" w:rsidRDefault="005313C7" w:rsidP="005313C7">
            <w:pPr>
              <w:shd w:val="clear" w:color="auto" w:fill="FFFFFF"/>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t>MADDE 5-</w:t>
            </w:r>
            <w:r w:rsidRPr="007243A9">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193 sayılı Kanunun 89 uncu maddesinin birinci fıkrasının (3) numaralı bendinde yer alan “veya basit usulde vergilendirilen” ibaresi madde metninden çıkarılmış ve (15) numaralı bendi yürürlükten kaldırılmıştır.</w:t>
            </w:r>
          </w:p>
          <w:p w:rsidR="00916AC3" w:rsidRPr="005313C7" w:rsidRDefault="00916AC3" w:rsidP="00916AC3">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916AC3" w:rsidRPr="005313C7" w:rsidRDefault="00916AC3" w:rsidP="00916AC3">
            <w:pPr>
              <w:shd w:val="clear" w:color="auto" w:fill="FFFFFF"/>
              <w:rPr>
                <w:rFonts w:ascii="Times New Roman" w:eastAsiaTheme="minorEastAsia" w:hAnsi="Times New Roman" w:cs="Times New Roman"/>
                <w:w w:val="105"/>
                <w:lang w:eastAsia="tr-TR"/>
              </w:rPr>
            </w:pPr>
            <w:r w:rsidRPr="005313C7">
              <w:rPr>
                <w:rFonts w:ascii="Times New Roman" w:eastAsiaTheme="minorEastAsia" w:hAnsi="Times New Roman" w:cs="Times New Roman"/>
                <w:b/>
                <w:w w:val="105"/>
                <w:lang w:eastAsia="tr-TR"/>
              </w:rPr>
              <w:t>MADDE 62-</w:t>
            </w:r>
            <w:r w:rsidRPr="005313C7">
              <w:rPr>
                <w:rFonts w:ascii="Times New Roman" w:eastAsiaTheme="minorEastAsia" w:hAnsi="Times New Roman" w:cs="Times New Roman"/>
                <w:w w:val="105"/>
                <w:lang w:eastAsia="tr-TR"/>
              </w:rPr>
              <w:t xml:space="preserve"> </w:t>
            </w:r>
            <w:r w:rsidRPr="00214E1D">
              <w:rPr>
                <w:rFonts w:ascii="Times New Roman" w:eastAsiaTheme="minorEastAsia" w:hAnsi="Times New Roman" w:cs="Times New Roman"/>
                <w:w w:val="105"/>
                <w:lang w:eastAsia="tr-TR"/>
              </w:rPr>
              <w:t>Bu Kanunun;</w:t>
            </w:r>
          </w:p>
          <w:p w:rsidR="00916AC3" w:rsidRDefault="00916AC3" w:rsidP="00916AC3">
            <w:pPr>
              <w:shd w:val="clear" w:color="auto" w:fill="FFFFFF"/>
              <w:rPr>
                <w:rFonts w:ascii="Times New Roman" w:eastAsia="Times New Roman" w:hAnsi="Times New Roman" w:cs="Times New Roman"/>
                <w:color w:val="2D2D2D"/>
                <w:lang w:eastAsia="tr-TR"/>
              </w:rPr>
            </w:pPr>
            <w:r w:rsidRPr="005313C7">
              <w:rPr>
                <w:rFonts w:ascii="Times New Roman" w:eastAsia="Times New Roman" w:hAnsi="Times New Roman" w:cs="Times New Roman"/>
                <w:color w:val="2D2D2D"/>
                <w:lang w:eastAsia="tr-TR"/>
              </w:rPr>
              <w:t xml:space="preserve">a) </w:t>
            </w:r>
            <w:proofErr w:type="gramStart"/>
            <w:r w:rsidRPr="005313C7">
              <w:rPr>
                <w:rFonts w:ascii="Times New Roman" w:eastAsia="Times New Roman" w:hAnsi="Times New Roman" w:cs="Times New Roman"/>
                <w:color w:val="2D2D2D"/>
                <w:lang w:eastAsia="tr-TR"/>
              </w:rPr>
              <w:t>..</w:t>
            </w:r>
            <w:proofErr w:type="gramEnd"/>
            <w:r>
              <w:rPr>
                <w:rFonts w:ascii="Times New Roman" w:eastAsia="Times New Roman" w:hAnsi="Times New Roman" w:cs="Times New Roman"/>
                <w:color w:val="2D2D2D"/>
                <w:lang w:eastAsia="tr-TR"/>
              </w:rPr>
              <w:t>5</w:t>
            </w:r>
            <w:r w:rsidRPr="005313C7">
              <w:rPr>
                <w:rFonts w:ascii="Times New Roman" w:eastAsia="Times New Roman" w:hAnsi="Times New Roman" w:cs="Times New Roman"/>
                <w:color w:val="2D2D2D"/>
                <w:lang w:eastAsia="tr-TR"/>
              </w:rPr>
              <w:t>..</w:t>
            </w:r>
            <w:r w:rsidRPr="00C7447A">
              <w:rPr>
                <w:rFonts w:ascii="Times New Roman" w:eastAsia="Times New Roman" w:hAnsi="Times New Roman" w:cs="Times New Roman"/>
                <w:color w:val="2D2D2D"/>
                <w:lang w:eastAsia="tr-TR"/>
              </w:rPr>
              <w:t xml:space="preserve"> </w:t>
            </w:r>
            <w:r>
              <w:rPr>
                <w:rFonts w:ascii="Times New Roman" w:eastAsia="Times New Roman" w:hAnsi="Times New Roman" w:cs="Times New Roman"/>
                <w:color w:val="2D2D2D"/>
                <w:lang w:eastAsia="tr-TR"/>
              </w:rPr>
              <w:t>i</w:t>
            </w:r>
            <w:r w:rsidRPr="00C7447A">
              <w:rPr>
                <w:rFonts w:ascii="Times New Roman" w:eastAsia="Times New Roman" w:hAnsi="Times New Roman" w:cs="Times New Roman"/>
                <w:color w:val="2D2D2D"/>
                <w:lang w:eastAsia="tr-TR"/>
              </w:rPr>
              <w:t>nc</w:t>
            </w:r>
            <w:r>
              <w:rPr>
                <w:rFonts w:ascii="Times New Roman" w:eastAsia="Times New Roman" w:hAnsi="Times New Roman" w:cs="Times New Roman"/>
                <w:color w:val="2D2D2D"/>
                <w:lang w:eastAsia="tr-TR"/>
              </w:rPr>
              <w:t>i</w:t>
            </w:r>
            <w:r w:rsidRPr="00C7447A">
              <w:rPr>
                <w:rFonts w:ascii="Times New Roman" w:eastAsia="Times New Roman" w:hAnsi="Times New Roman" w:cs="Times New Roman"/>
                <w:color w:val="2D2D2D"/>
                <w:lang w:eastAsia="tr-TR"/>
              </w:rPr>
              <w:t xml:space="preserve"> madde</w:t>
            </w:r>
            <w:r w:rsidRPr="005313C7">
              <w:rPr>
                <w:rFonts w:ascii="Times New Roman" w:eastAsia="Times New Roman" w:hAnsi="Times New Roman" w:cs="Times New Roman"/>
                <w:color w:val="2D2D2D"/>
                <w:lang w:eastAsia="tr-TR"/>
              </w:rPr>
              <w:t>s</w:t>
            </w:r>
            <w:r w:rsidRPr="00C7447A">
              <w:rPr>
                <w:rFonts w:ascii="Times New Roman" w:eastAsia="Times New Roman" w:hAnsi="Times New Roman" w:cs="Times New Roman"/>
                <w:color w:val="2D2D2D"/>
                <w:lang w:eastAsia="tr-TR"/>
              </w:rPr>
              <w:t>i 1/1/2021 tarihinden itibaren elde edilen kazançlara uygulanmak üzere yayımı tarihinde,</w:t>
            </w:r>
          </w:p>
          <w:p w:rsidR="00916AC3" w:rsidRPr="005313C7" w:rsidRDefault="00916AC3" w:rsidP="00916AC3">
            <w:pPr>
              <w:shd w:val="clear" w:color="auto" w:fill="FFFFFF"/>
              <w:rPr>
                <w:rFonts w:ascii="Times New Roman" w:eastAsiaTheme="minorEastAsia" w:hAnsi="Times New Roman" w:cs="Times New Roman"/>
                <w:w w:val="105"/>
                <w:lang w:eastAsia="tr-TR"/>
              </w:rPr>
            </w:pPr>
          </w:p>
          <w:p w:rsidR="00916AC3" w:rsidRPr="005313C7" w:rsidRDefault="00916AC3" w:rsidP="005313C7">
            <w:pPr>
              <w:shd w:val="clear" w:color="auto" w:fill="FFFFFF"/>
              <w:rPr>
                <w:rFonts w:ascii="Times New Roman" w:eastAsia="Times New Roman" w:hAnsi="Times New Roman" w:cs="Times New Roman"/>
                <w:b/>
                <w:bCs/>
                <w:color w:val="2D2D2D"/>
                <w:lang w:eastAsia="tr-TR"/>
              </w:rPr>
            </w:pPr>
          </w:p>
        </w:tc>
        <w:tc>
          <w:tcPr>
            <w:tcW w:w="4961" w:type="dxa"/>
          </w:tcPr>
          <w:p w:rsidR="006F65CA" w:rsidRDefault="006F65CA" w:rsidP="006F65CA">
            <w:pPr>
              <w:pStyle w:val="GvdeMetni"/>
              <w:kinsoku w:val="0"/>
              <w:overflowPunct w:val="0"/>
              <w:spacing w:after="60"/>
              <w:ind w:left="0" w:right="-3"/>
              <w:rPr>
                <w:b/>
                <w:sz w:val="22"/>
                <w:szCs w:val="22"/>
                <w:shd w:val="clear" w:color="auto" w:fill="FFFFFF"/>
              </w:rPr>
            </w:pPr>
            <w:r w:rsidRPr="006F65CA">
              <w:rPr>
                <w:b/>
                <w:sz w:val="22"/>
                <w:szCs w:val="22"/>
                <w:shd w:val="clear" w:color="auto" w:fill="FFFFFF"/>
              </w:rPr>
              <w:t>Diğer indirimler</w:t>
            </w:r>
          </w:p>
          <w:p w:rsidR="005313C7" w:rsidRPr="005313C7" w:rsidRDefault="005313C7" w:rsidP="005313C7">
            <w:pPr>
              <w:pStyle w:val="GvdeMetni"/>
              <w:kinsoku w:val="0"/>
              <w:overflowPunct w:val="0"/>
              <w:spacing w:after="60"/>
              <w:ind w:left="0" w:right="-3"/>
              <w:rPr>
                <w:bCs/>
                <w:sz w:val="22"/>
                <w:szCs w:val="22"/>
                <w:shd w:val="clear" w:color="auto" w:fill="FFFFFF"/>
              </w:rPr>
            </w:pPr>
            <w:r w:rsidRPr="005313C7">
              <w:rPr>
                <w:b/>
                <w:sz w:val="22"/>
                <w:szCs w:val="22"/>
                <w:shd w:val="clear" w:color="auto" w:fill="FFFFFF"/>
              </w:rPr>
              <w:t>Madde 89</w:t>
            </w:r>
            <w:r w:rsidRPr="005313C7">
              <w:rPr>
                <w:b/>
                <w:bCs/>
                <w:sz w:val="22"/>
                <w:szCs w:val="22"/>
                <w:shd w:val="clear" w:color="auto" w:fill="FFFFFF"/>
              </w:rPr>
              <w:t>-</w:t>
            </w:r>
            <w:r w:rsidRPr="005313C7">
              <w:rPr>
                <w:bCs/>
                <w:sz w:val="22"/>
                <w:szCs w:val="22"/>
                <w:shd w:val="clear" w:color="auto" w:fill="FFFFFF"/>
              </w:rPr>
              <w:t xml:space="preserve"> Gelir vergisi matrahının tespitinde, gelir vergisi beyannamesinde bildirilecek gelirlerden aşağıdaki indirimler yapılabilir:</w:t>
            </w:r>
          </w:p>
          <w:p w:rsidR="005313C7" w:rsidRPr="005313C7" w:rsidRDefault="005313C7" w:rsidP="005313C7">
            <w:pPr>
              <w:pStyle w:val="GvdeMetni"/>
              <w:kinsoku w:val="0"/>
              <w:overflowPunct w:val="0"/>
              <w:spacing w:after="60"/>
              <w:ind w:left="0" w:right="-3"/>
              <w:rPr>
                <w:bCs/>
                <w:sz w:val="22"/>
                <w:szCs w:val="22"/>
                <w:shd w:val="clear" w:color="auto" w:fill="FFFFFF"/>
              </w:rPr>
            </w:pPr>
            <w:r w:rsidRPr="005313C7">
              <w:rPr>
                <w:bCs/>
                <w:sz w:val="22"/>
                <w:szCs w:val="22"/>
                <w:shd w:val="clear" w:color="auto" w:fill="FFFFFF"/>
              </w:rPr>
              <w:t>3. Serbest meslek faaliyetinde bulunan engellilerin beyan edilen gelirlerine, 31 inci maddede yer alan esaslara göre hesaplanan yıllık indirim (Bu indirimden bakmakla yükümlü olduğu engelli kişi bulunan serbest meslek erbabı ile hizmet erbabı (</w:t>
            </w:r>
            <w:proofErr w:type="spellStart"/>
            <w:r w:rsidRPr="005313C7">
              <w:rPr>
                <w:bCs/>
                <w:sz w:val="22"/>
                <w:szCs w:val="22"/>
                <w:shd w:val="clear" w:color="auto" w:fill="FFFFFF"/>
              </w:rPr>
              <w:t>tevkifat</w:t>
            </w:r>
            <w:proofErr w:type="spellEnd"/>
            <w:r w:rsidRPr="005313C7">
              <w:rPr>
                <w:bCs/>
                <w:sz w:val="22"/>
                <w:szCs w:val="22"/>
                <w:shd w:val="clear" w:color="auto" w:fill="FFFFFF"/>
              </w:rPr>
              <w:t xml:space="preserve"> matrahı </w:t>
            </w:r>
            <w:proofErr w:type="gramStart"/>
            <w:r w:rsidRPr="005313C7">
              <w:rPr>
                <w:bCs/>
                <w:sz w:val="22"/>
                <w:szCs w:val="22"/>
                <w:shd w:val="clear" w:color="auto" w:fill="FFFFFF"/>
              </w:rPr>
              <w:t>dahil</w:t>
            </w:r>
            <w:proofErr w:type="gramEnd"/>
            <w:r w:rsidRPr="005313C7">
              <w:rPr>
                <w:bCs/>
                <w:sz w:val="22"/>
                <w:szCs w:val="22"/>
                <w:shd w:val="clear" w:color="auto" w:fill="FFFFFF"/>
              </w:rPr>
              <w:t>) da yararlanır.).</w:t>
            </w:r>
          </w:p>
          <w:p w:rsidR="005313C7" w:rsidRPr="005313C7" w:rsidRDefault="005313C7" w:rsidP="005313C7">
            <w:pPr>
              <w:pStyle w:val="GvdeMetni"/>
              <w:kinsoku w:val="0"/>
              <w:overflowPunct w:val="0"/>
              <w:spacing w:after="60"/>
              <w:ind w:left="0" w:right="-3"/>
              <w:rPr>
                <w:b/>
                <w:bCs/>
                <w:sz w:val="22"/>
                <w:szCs w:val="22"/>
                <w:shd w:val="clear" w:color="auto" w:fill="FFFFFF"/>
              </w:rPr>
            </w:pPr>
            <w:r w:rsidRPr="005313C7">
              <w:rPr>
                <w:bCs/>
                <w:sz w:val="22"/>
                <w:szCs w:val="22"/>
                <w:shd w:val="clear" w:color="auto" w:fill="FFFFFF"/>
              </w:rPr>
              <w:t>15.</w:t>
            </w:r>
            <w:r w:rsidRPr="005313C7">
              <w:rPr>
                <w:b/>
                <w:bCs/>
                <w:sz w:val="22"/>
                <w:szCs w:val="22"/>
                <w:shd w:val="clear" w:color="auto" w:fill="FFFFFF"/>
              </w:rPr>
              <w:t xml:space="preserve"> </w:t>
            </w:r>
            <w:proofErr w:type="gramStart"/>
            <w:r>
              <w:rPr>
                <w:b/>
                <w:bCs/>
                <w:sz w:val="22"/>
                <w:szCs w:val="22"/>
                <w:shd w:val="clear" w:color="auto" w:fill="FFFFFF"/>
              </w:rPr>
              <w:t>………………………………</w:t>
            </w:r>
            <w:proofErr w:type="gramEnd"/>
          </w:p>
          <w:p w:rsidR="005313C7" w:rsidRPr="005313C7" w:rsidRDefault="005313C7" w:rsidP="005313C7">
            <w:pPr>
              <w:pStyle w:val="GvdeMetni"/>
              <w:kinsoku w:val="0"/>
              <w:overflowPunct w:val="0"/>
              <w:spacing w:after="60"/>
              <w:ind w:left="0" w:right="-3"/>
              <w:rPr>
                <w:bCs/>
                <w:sz w:val="22"/>
                <w:szCs w:val="22"/>
                <w:shd w:val="clear" w:color="auto" w:fill="FFFFFF"/>
              </w:rPr>
            </w:pPr>
          </w:p>
        </w:tc>
      </w:tr>
      <w:tr w:rsidR="00916AC3" w:rsidRPr="005313C7" w:rsidTr="0058350E">
        <w:tc>
          <w:tcPr>
            <w:tcW w:w="4954" w:type="dxa"/>
          </w:tcPr>
          <w:p w:rsidR="00916AC3" w:rsidRPr="00916AC3" w:rsidRDefault="00916AC3" w:rsidP="00916AC3">
            <w:pPr>
              <w:pStyle w:val="GvdeMetni"/>
              <w:kinsoku w:val="0"/>
              <w:overflowPunct w:val="0"/>
              <w:spacing w:after="60"/>
              <w:ind w:left="0" w:right="-3"/>
              <w:rPr>
                <w:b/>
                <w:bCs/>
                <w:sz w:val="22"/>
                <w:szCs w:val="22"/>
                <w:shd w:val="clear" w:color="auto" w:fill="FFFFFF"/>
              </w:rPr>
            </w:pPr>
            <w:r w:rsidRPr="00916AC3">
              <w:rPr>
                <w:b/>
                <w:bCs/>
                <w:sz w:val="22"/>
                <w:szCs w:val="22"/>
                <w:shd w:val="clear" w:color="auto" w:fill="FFFFFF"/>
              </w:rPr>
              <w:t>Yıllık beyannamenin verilmesi</w:t>
            </w:r>
          </w:p>
          <w:p w:rsidR="00916AC3" w:rsidRPr="00916AC3" w:rsidRDefault="00916AC3" w:rsidP="00916AC3">
            <w:pPr>
              <w:pStyle w:val="GvdeMetni"/>
              <w:kinsoku w:val="0"/>
              <w:overflowPunct w:val="0"/>
              <w:spacing w:after="60"/>
              <w:ind w:left="0" w:right="-3"/>
              <w:rPr>
                <w:bCs/>
                <w:sz w:val="22"/>
                <w:szCs w:val="22"/>
                <w:shd w:val="clear" w:color="auto" w:fill="FFFFFF"/>
              </w:rPr>
            </w:pPr>
            <w:proofErr w:type="gramStart"/>
            <w:r w:rsidRPr="00916AC3">
              <w:rPr>
                <w:b/>
                <w:sz w:val="22"/>
                <w:szCs w:val="22"/>
                <w:shd w:val="clear" w:color="auto" w:fill="FFFFFF"/>
              </w:rPr>
              <w:t>Madde 92</w:t>
            </w:r>
            <w:r w:rsidRPr="00916AC3">
              <w:rPr>
                <w:b/>
                <w:bCs/>
                <w:sz w:val="22"/>
                <w:szCs w:val="22"/>
                <w:shd w:val="clear" w:color="auto" w:fill="FFFFFF"/>
              </w:rPr>
              <w:t xml:space="preserve"> -</w:t>
            </w:r>
            <w:r>
              <w:rPr>
                <w:bCs/>
                <w:sz w:val="22"/>
                <w:szCs w:val="22"/>
                <w:shd w:val="clear" w:color="auto" w:fill="FFFFFF"/>
              </w:rPr>
              <w:t xml:space="preserve"> </w:t>
            </w:r>
            <w:r w:rsidRPr="00916AC3">
              <w:rPr>
                <w:bCs/>
                <w:sz w:val="22"/>
                <w:szCs w:val="22"/>
                <w:shd w:val="clear" w:color="auto" w:fill="FFFFFF"/>
              </w:rPr>
              <w:t xml:space="preserve">Bir takvim yılına ait beyanname izleyen yılın Mart ayının başından </w:t>
            </w:r>
            <w:proofErr w:type="spellStart"/>
            <w:r w:rsidRPr="00916AC3">
              <w:rPr>
                <w:bCs/>
                <w:sz w:val="22"/>
                <w:szCs w:val="22"/>
                <w:shd w:val="clear" w:color="auto" w:fill="FFFFFF"/>
              </w:rPr>
              <w:t>yirmibeşinci</w:t>
            </w:r>
            <w:proofErr w:type="spellEnd"/>
            <w:r w:rsidRPr="00916AC3">
              <w:rPr>
                <w:bCs/>
                <w:sz w:val="22"/>
                <w:szCs w:val="22"/>
                <w:shd w:val="clear" w:color="auto" w:fill="FFFFFF"/>
              </w:rPr>
              <w:t xml:space="preserve"> günü akşamına kadar</w:t>
            </w:r>
            <w:r w:rsidRPr="00916AC3">
              <w:rPr>
                <w:b/>
                <w:bCs/>
                <w:sz w:val="22"/>
                <w:szCs w:val="22"/>
                <w:shd w:val="clear" w:color="auto" w:fill="FFFFFF"/>
              </w:rPr>
              <w:t xml:space="preserve">, gelirin sadece basit usulde tespit edilen ticarî kazançlardan ibaret olması halinde izleyen yılın Şubat ayının başından </w:t>
            </w:r>
            <w:proofErr w:type="spellStart"/>
            <w:r w:rsidRPr="00916AC3">
              <w:rPr>
                <w:b/>
                <w:bCs/>
                <w:sz w:val="22"/>
                <w:szCs w:val="22"/>
                <w:shd w:val="clear" w:color="auto" w:fill="FFFFFF"/>
              </w:rPr>
              <w:t>yirmibeşinci</w:t>
            </w:r>
            <w:proofErr w:type="spellEnd"/>
            <w:r w:rsidRPr="00916AC3">
              <w:rPr>
                <w:b/>
                <w:bCs/>
                <w:sz w:val="22"/>
                <w:szCs w:val="22"/>
                <w:shd w:val="clear" w:color="auto" w:fill="FFFFFF"/>
              </w:rPr>
              <w:t xml:space="preserve"> günü akşamına kadar,</w:t>
            </w:r>
            <w:r w:rsidRPr="00916AC3">
              <w:rPr>
                <w:bCs/>
                <w:sz w:val="22"/>
                <w:szCs w:val="22"/>
                <w:shd w:val="clear" w:color="auto" w:fill="FFFFFF"/>
              </w:rPr>
              <w:t xml:space="preserve"> 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proofErr w:type="gramEnd"/>
          </w:p>
          <w:p w:rsidR="00916AC3" w:rsidRPr="00916AC3" w:rsidRDefault="00916AC3" w:rsidP="00916AC3">
            <w:pPr>
              <w:pStyle w:val="GvdeMetni"/>
              <w:kinsoku w:val="0"/>
              <w:overflowPunct w:val="0"/>
              <w:spacing w:after="60"/>
              <w:ind w:left="0" w:right="-3"/>
              <w:rPr>
                <w:bCs/>
                <w:sz w:val="22"/>
                <w:szCs w:val="22"/>
                <w:shd w:val="clear" w:color="auto" w:fill="FFFFFF"/>
              </w:rPr>
            </w:pPr>
            <w:r w:rsidRPr="00916AC3">
              <w:rPr>
                <w:bCs/>
                <w:sz w:val="22"/>
                <w:szCs w:val="22"/>
                <w:shd w:val="clear" w:color="auto" w:fill="FFFFFF"/>
              </w:rPr>
              <w:t>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p>
          <w:p w:rsidR="00916AC3" w:rsidRPr="00916AC3" w:rsidRDefault="00916AC3" w:rsidP="00916AC3">
            <w:pPr>
              <w:pStyle w:val="GvdeMetni"/>
              <w:kinsoku w:val="0"/>
              <w:overflowPunct w:val="0"/>
              <w:spacing w:after="60"/>
              <w:ind w:left="0" w:right="-3"/>
              <w:rPr>
                <w:bCs/>
                <w:sz w:val="22"/>
                <w:szCs w:val="22"/>
                <w:shd w:val="clear" w:color="auto" w:fill="FFFFFF"/>
              </w:rPr>
            </w:pPr>
            <w:r w:rsidRPr="00916AC3">
              <w:rPr>
                <w:bCs/>
                <w:sz w:val="22"/>
                <w:szCs w:val="22"/>
                <w:shd w:val="clear" w:color="auto" w:fill="FFFFFF"/>
              </w:rPr>
              <w:t>Takvim yılı içinde memleketi terk edenlerin beyannameleri memleketi terke takaddüm eden 15 gün, ölüm halinde, ölüm tarihinden itibaren 4 ay içinde verilir.</w:t>
            </w:r>
          </w:p>
          <w:p w:rsidR="00916AC3" w:rsidRPr="00916AC3" w:rsidRDefault="00916AC3" w:rsidP="00916AC3">
            <w:pPr>
              <w:pStyle w:val="GvdeMetni"/>
              <w:kinsoku w:val="0"/>
              <w:overflowPunct w:val="0"/>
              <w:spacing w:after="60"/>
              <w:ind w:left="0" w:right="-3"/>
              <w:rPr>
                <w:bCs/>
                <w:sz w:val="22"/>
                <w:szCs w:val="22"/>
                <w:shd w:val="clear" w:color="auto" w:fill="FFFFFF"/>
              </w:rPr>
            </w:pPr>
          </w:p>
        </w:tc>
        <w:tc>
          <w:tcPr>
            <w:tcW w:w="4961" w:type="dxa"/>
          </w:tcPr>
          <w:p w:rsidR="00916AC3" w:rsidRDefault="00916AC3" w:rsidP="00916AC3">
            <w:pPr>
              <w:shd w:val="clear" w:color="auto" w:fill="FFFFFF"/>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t>MADDE 6-</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193 sayılı Kanunun 92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birinci fıkrasında yer alan “, gelirin sadece basit usulde tespit edilen ticarî kazançlardan ibaret olması halinde izleyen yılın Şubat ayının başından </w:t>
            </w:r>
            <w:proofErr w:type="spellStart"/>
            <w:r w:rsidRPr="00C7447A">
              <w:rPr>
                <w:rFonts w:ascii="Times New Roman" w:eastAsia="Times New Roman" w:hAnsi="Times New Roman" w:cs="Times New Roman"/>
                <w:color w:val="2D2D2D"/>
                <w:lang w:eastAsia="tr-TR"/>
              </w:rPr>
              <w:t>yirmibeşinci</w:t>
            </w:r>
            <w:proofErr w:type="spellEnd"/>
            <w:r w:rsidRPr="00C7447A">
              <w:rPr>
                <w:rFonts w:ascii="Times New Roman" w:eastAsia="Times New Roman" w:hAnsi="Times New Roman" w:cs="Times New Roman"/>
                <w:color w:val="2D2D2D"/>
                <w:lang w:eastAsia="tr-TR"/>
              </w:rPr>
              <w:t xml:space="preserve"> günü akşamına kadar,” ibaresi madde metninden çıkarılmıştır.</w:t>
            </w:r>
          </w:p>
          <w:p w:rsidR="00450D58" w:rsidRDefault="00450D58" w:rsidP="00916AC3">
            <w:pPr>
              <w:pStyle w:val="GvdeMetni"/>
              <w:kinsoku w:val="0"/>
              <w:overflowPunct w:val="0"/>
              <w:spacing w:after="60"/>
              <w:ind w:left="0" w:right="-3" w:firstLine="11"/>
              <w:rPr>
                <w:b/>
                <w:w w:val="105"/>
                <w:sz w:val="22"/>
                <w:szCs w:val="22"/>
              </w:rPr>
            </w:pPr>
            <w:r w:rsidRPr="005313C7">
              <w:rPr>
                <w:b/>
                <w:w w:val="105"/>
                <w:sz w:val="22"/>
                <w:szCs w:val="22"/>
              </w:rPr>
              <w:t>YÜRÜRLÜK</w:t>
            </w:r>
          </w:p>
          <w:p w:rsidR="00916AC3" w:rsidRPr="005313C7" w:rsidRDefault="00916AC3" w:rsidP="00916AC3">
            <w:pPr>
              <w:pStyle w:val="GvdeMetni"/>
              <w:kinsoku w:val="0"/>
              <w:overflowPunct w:val="0"/>
              <w:spacing w:after="60"/>
              <w:ind w:left="0" w:right="-3" w:firstLine="11"/>
              <w:rPr>
                <w:w w:val="105"/>
                <w:sz w:val="22"/>
                <w:szCs w:val="22"/>
              </w:rPr>
            </w:pPr>
            <w:r w:rsidRPr="005313C7">
              <w:rPr>
                <w:b/>
                <w:w w:val="105"/>
                <w:sz w:val="22"/>
                <w:szCs w:val="22"/>
              </w:rPr>
              <w:t>MADDE 62-</w:t>
            </w:r>
            <w:r w:rsidRPr="005313C7">
              <w:rPr>
                <w:w w:val="105"/>
                <w:sz w:val="22"/>
                <w:szCs w:val="22"/>
              </w:rPr>
              <w:t xml:space="preserve"> </w:t>
            </w:r>
          </w:p>
          <w:p w:rsidR="00916AC3" w:rsidRPr="005313C7" w:rsidRDefault="00916AC3" w:rsidP="00916AC3">
            <w:pPr>
              <w:pStyle w:val="GvdeMetni"/>
              <w:kinsoku w:val="0"/>
              <w:overflowPunct w:val="0"/>
              <w:spacing w:after="60"/>
              <w:ind w:left="0" w:right="-3" w:firstLine="11"/>
              <w:rPr>
                <w:w w:val="105"/>
                <w:sz w:val="22"/>
                <w:szCs w:val="22"/>
              </w:rPr>
            </w:pPr>
            <w:r w:rsidRPr="00C7447A">
              <w:rPr>
                <w:rFonts w:eastAsia="Times New Roman"/>
                <w:color w:val="2D2D2D"/>
                <w:sz w:val="22"/>
                <w:szCs w:val="22"/>
              </w:rPr>
              <w:t xml:space="preserve">j) </w:t>
            </w:r>
            <w:proofErr w:type="gramStart"/>
            <w:r w:rsidRPr="005313C7">
              <w:rPr>
                <w:rFonts w:eastAsia="Times New Roman"/>
                <w:color w:val="2D2D2D"/>
                <w:sz w:val="22"/>
                <w:szCs w:val="22"/>
              </w:rPr>
              <w:t>……..</w:t>
            </w:r>
            <w:proofErr w:type="gramEnd"/>
            <w:r w:rsidRPr="00C7447A">
              <w:rPr>
                <w:rFonts w:eastAsia="Times New Roman"/>
                <w:color w:val="2D2D2D"/>
                <w:sz w:val="22"/>
                <w:szCs w:val="22"/>
              </w:rPr>
              <w:t xml:space="preserve"> </w:t>
            </w:r>
            <w:proofErr w:type="gramStart"/>
            <w:r w:rsidRPr="00C7447A">
              <w:rPr>
                <w:rFonts w:eastAsia="Times New Roman"/>
                <w:color w:val="2D2D2D"/>
                <w:sz w:val="22"/>
                <w:szCs w:val="22"/>
              </w:rPr>
              <w:t>yayımı</w:t>
            </w:r>
            <w:proofErr w:type="gramEnd"/>
            <w:r w:rsidRPr="00C7447A">
              <w:rPr>
                <w:rFonts w:eastAsia="Times New Roman"/>
                <w:color w:val="2D2D2D"/>
                <w:sz w:val="22"/>
                <w:szCs w:val="22"/>
              </w:rPr>
              <w:t xml:space="preserve"> tarihinde</w:t>
            </w:r>
          </w:p>
          <w:p w:rsidR="00916AC3" w:rsidRPr="007243A9" w:rsidRDefault="00916AC3" w:rsidP="00916AC3">
            <w:pPr>
              <w:shd w:val="clear" w:color="auto" w:fill="FFFFFF"/>
              <w:rPr>
                <w:rFonts w:ascii="Times New Roman" w:eastAsia="Times New Roman" w:hAnsi="Times New Roman" w:cs="Times New Roman"/>
                <w:b/>
                <w:bCs/>
                <w:color w:val="2D2D2D"/>
                <w:lang w:eastAsia="tr-TR"/>
              </w:rPr>
            </w:pPr>
          </w:p>
        </w:tc>
        <w:tc>
          <w:tcPr>
            <w:tcW w:w="4961" w:type="dxa"/>
          </w:tcPr>
          <w:p w:rsidR="00916AC3" w:rsidRPr="00916AC3" w:rsidRDefault="00916AC3" w:rsidP="00916AC3">
            <w:pPr>
              <w:pStyle w:val="GvdeMetni"/>
              <w:kinsoku w:val="0"/>
              <w:overflowPunct w:val="0"/>
              <w:spacing w:after="60"/>
              <w:ind w:left="0" w:right="-3"/>
              <w:rPr>
                <w:b/>
                <w:bCs/>
                <w:sz w:val="22"/>
                <w:szCs w:val="22"/>
                <w:shd w:val="clear" w:color="auto" w:fill="FFFFFF"/>
              </w:rPr>
            </w:pPr>
            <w:r w:rsidRPr="00916AC3">
              <w:rPr>
                <w:b/>
                <w:bCs/>
                <w:sz w:val="22"/>
                <w:szCs w:val="22"/>
                <w:shd w:val="clear" w:color="auto" w:fill="FFFFFF"/>
              </w:rPr>
              <w:t>Yıllık beyannamenin verilmesi</w:t>
            </w:r>
          </w:p>
          <w:p w:rsidR="00916AC3" w:rsidRPr="00916AC3" w:rsidRDefault="00916AC3" w:rsidP="00916AC3">
            <w:pPr>
              <w:pStyle w:val="GvdeMetni"/>
              <w:kinsoku w:val="0"/>
              <w:overflowPunct w:val="0"/>
              <w:spacing w:after="60"/>
              <w:ind w:left="0" w:right="-3"/>
              <w:rPr>
                <w:bCs/>
                <w:sz w:val="22"/>
                <w:szCs w:val="22"/>
                <w:shd w:val="clear" w:color="auto" w:fill="FFFFFF"/>
              </w:rPr>
            </w:pPr>
            <w:proofErr w:type="gramStart"/>
            <w:r w:rsidRPr="00916AC3">
              <w:rPr>
                <w:b/>
                <w:sz w:val="22"/>
                <w:szCs w:val="22"/>
                <w:shd w:val="clear" w:color="auto" w:fill="FFFFFF"/>
              </w:rPr>
              <w:t>Madde 92</w:t>
            </w:r>
            <w:r w:rsidRPr="00916AC3">
              <w:rPr>
                <w:b/>
                <w:bCs/>
                <w:sz w:val="22"/>
                <w:szCs w:val="22"/>
                <w:shd w:val="clear" w:color="auto" w:fill="FFFFFF"/>
              </w:rPr>
              <w:t xml:space="preserve"> -</w:t>
            </w:r>
            <w:r>
              <w:rPr>
                <w:bCs/>
                <w:sz w:val="22"/>
                <w:szCs w:val="22"/>
                <w:shd w:val="clear" w:color="auto" w:fill="FFFFFF"/>
              </w:rPr>
              <w:t xml:space="preserve"> </w:t>
            </w:r>
            <w:r w:rsidRPr="00916AC3">
              <w:rPr>
                <w:bCs/>
                <w:sz w:val="22"/>
                <w:szCs w:val="22"/>
                <w:shd w:val="clear" w:color="auto" w:fill="FFFFFF"/>
              </w:rPr>
              <w:t xml:space="preserve">Bir takvim yılına ait beyanname izleyen yılın Mart ayının başından </w:t>
            </w:r>
            <w:proofErr w:type="spellStart"/>
            <w:r w:rsidRPr="00916AC3">
              <w:rPr>
                <w:bCs/>
                <w:sz w:val="22"/>
                <w:szCs w:val="22"/>
                <w:shd w:val="clear" w:color="auto" w:fill="FFFFFF"/>
              </w:rPr>
              <w:t>yirmibeşinci</w:t>
            </w:r>
            <w:proofErr w:type="spellEnd"/>
            <w:r w:rsidRPr="00916AC3">
              <w:rPr>
                <w:bCs/>
                <w:sz w:val="22"/>
                <w:szCs w:val="22"/>
                <w:shd w:val="clear" w:color="auto" w:fill="FFFFFF"/>
              </w:rPr>
              <w:t xml:space="preserve"> günü akşamına kadar</w:t>
            </w:r>
            <w:r>
              <w:rPr>
                <w:bCs/>
                <w:sz w:val="22"/>
                <w:szCs w:val="22"/>
                <w:shd w:val="clear" w:color="auto" w:fill="FFFFFF"/>
              </w:rPr>
              <w:t xml:space="preserve"> </w:t>
            </w:r>
            <w:r w:rsidRPr="00916AC3">
              <w:rPr>
                <w:bCs/>
                <w:sz w:val="22"/>
                <w:szCs w:val="22"/>
                <w:shd w:val="clear" w:color="auto" w:fill="FFFFFF"/>
              </w:rPr>
              <w:t>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proofErr w:type="gramEnd"/>
          </w:p>
          <w:p w:rsidR="00916AC3" w:rsidRPr="00916AC3" w:rsidRDefault="00916AC3" w:rsidP="00916AC3">
            <w:pPr>
              <w:pStyle w:val="GvdeMetni"/>
              <w:kinsoku w:val="0"/>
              <w:overflowPunct w:val="0"/>
              <w:spacing w:after="60"/>
              <w:ind w:left="0" w:right="-3"/>
              <w:rPr>
                <w:bCs/>
                <w:sz w:val="22"/>
                <w:szCs w:val="22"/>
                <w:shd w:val="clear" w:color="auto" w:fill="FFFFFF"/>
              </w:rPr>
            </w:pPr>
            <w:r w:rsidRPr="00916AC3">
              <w:rPr>
                <w:bCs/>
                <w:sz w:val="22"/>
                <w:szCs w:val="22"/>
                <w:shd w:val="clear" w:color="auto" w:fill="FFFFFF"/>
              </w:rPr>
              <w:t>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p>
          <w:p w:rsidR="00916AC3" w:rsidRPr="00916AC3" w:rsidRDefault="00916AC3" w:rsidP="00916AC3">
            <w:pPr>
              <w:pStyle w:val="GvdeMetni"/>
              <w:kinsoku w:val="0"/>
              <w:overflowPunct w:val="0"/>
              <w:spacing w:after="60"/>
              <w:ind w:left="0" w:right="-3"/>
              <w:rPr>
                <w:bCs/>
                <w:sz w:val="22"/>
                <w:szCs w:val="22"/>
                <w:shd w:val="clear" w:color="auto" w:fill="FFFFFF"/>
              </w:rPr>
            </w:pPr>
            <w:r w:rsidRPr="00916AC3">
              <w:rPr>
                <w:bCs/>
                <w:sz w:val="22"/>
                <w:szCs w:val="22"/>
                <w:shd w:val="clear" w:color="auto" w:fill="FFFFFF"/>
              </w:rPr>
              <w:t>Takvim yılı içinde memleketi terk edenlerin beyannameleri memleketi terke takaddüm eden 15 gün, ölüm halinde, ölüm tarihinden itibaren 4 ay içinde verilir.</w:t>
            </w:r>
          </w:p>
          <w:p w:rsidR="00916AC3" w:rsidRPr="00916AC3" w:rsidRDefault="00916AC3" w:rsidP="00916AC3">
            <w:pPr>
              <w:pStyle w:val="GvdeMetni"/>
              <w:kinsoku w:val="0"/>
              <w:overflowPunct w:val="0"/>
              <w:spacing w:after="60"/>
              <w:ind w:left="0" w:right="-3"/>
              <w:rPr>
                <w:bCs/>
                <w:sz w:val="22"/>
                <w:szCs w:val="22"/>
                <w:shd w:val="clear" w:color="auto" w:fill="FFFFFF"/>
              </w:rPr>
            </w:pPr>
          </w:p>
        </w:tc>
      </w:tr>
      <w:tr w:rsidR="00916AC3" w:rsidRPr="005313C7" w:rsidTr="0058350E">
        <w:tc>
          <w:tcPr>
            <w:tcW w:w="4954" w:type="dxa"/>
          </w:tcPr>
          <w:p w:rsidR="00916AC3" w:rsidRPr="00916AC3" w:rsidRDefault="00916AC3" w:rsidP="00916AC3">
            <w:pPr>
              <w:pStyle w:val="GvdeMetni"/>
              <w:kinsoku w:val="0"/>
              <w:overflowPunct w:val="0"/>
              <w:spacing w:after="60"/>
              <w:ind w:left="0" w:right="-3"/>
              <w:rPr>
                <w:b/>
                <w:bCs/>
                <w:sz w:val="22"/>
                <w:szCs w:val="22"/>
                <w:shd w:val="clear" w:color="auto" w:fill="FFFFFF"/>
              </w:rPr>
            </w:pPr>
            <w:r w:rsidRPr="00916AC3">
              <w:rPr>
                <w:b/>
                <w:bCs/>
                <w:sz w:val="22"/>
                <w:szCs w:val="22"/>
                <w:shd w:val="clear" w:color="auto" w:fill="FFFFFF"/>
              </w:rPr>
              <w:t xml:space="preserve">Vergi </w:t>
            </w:r>
            <w:proofErr w:type="spellStart"/>
            <w:r w:rsidRPr="00916AC3">
              <w:rPr>
                <w:b/>
                <w:bCs/>
                <w:sz w:val="22"/>
                <w:szCs w:val="22"/>
                <w:shd w:val="clear" w:color="auto" w:fill="FFFFFF"/>
              </w:rPr>
              <w:t>tevkifatı</w:t>
            </w:r>
            <w:proofErr w:type="spellEnd"/>
          </w:p>
          <w:p w:rsidR="00916AC3" w:rsidRDefault="00916AC3" w:rsidP="00916AC3">
            <w:pPr>
              <w:pStyle w:val="GvdeMetni"/>
              <w:kinsoku w:val="0"/>
              <w:overflowPunct w:val="0"/>
              <w:spacing w:after="60"/>
              <w:ind w:left="0" w:right="-3"/>
              <w:rPr>
                <w:bCs/>
                <w:sz w:val="22"/>
                <w:szCs w:val="22"/>
                <w:shd w:val="clear" w:color="auto" w:fill="FFFFFF"/>
              </w:rPr>
            </w:pPr>
            <w:r w:rsidRPr="00916AC3">
              <w:rPr>
                <w:b/>
                <w:sz w:val="22"/>
                <w:szCs w:val="22"/>
                <w:shd w:val="clear" w:color="auto" w:fill="FFFFFF"/>
              </w:rPr>
              <w:t xml:space="preserve">Madde 94 </w:t>
            </w:r>
            <w:r w:rsidRPr="00916AC3">
              <w:rPr>
                <w:b/>
                <w:bCs/>
                <w:sz w:val="22"/>
                <w:szCs w:val="22"/>
                <w:shd w:val="clear" w:color="auto" w:fill="FFFFFF"/>
              </w:rPr>
              <w:t>-</w:t>
            </w:r>
            <w:r w:rsidRPr="00916AC3">
              <w:rPr>
                <w:bCs/>
                <w:sz w:val="22"/>
                <w:szCs w:val="22"/>
                <w:shd w:val="clear" w:color="auto" w:fill="FFFFFF"/>
              </w:rPr>
              <w:t xml:space="preserv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ziraî kazançlarını bilanço veya </w:t>
            </w:r>
            <w:proofErr w:type="spellStart"/>
            <w:r w:rsidRPr="00916AC3">
              <w:rPr>
                <w:bCs/>
                <w:sz w:val="22"/>
                <w:szCs w:val="22"/>
                <w:shd w:val="clear" w:color="auto" w:fill="FFFFFF"/>
              </w:rPr>
              <w:t>zıraî</w:t>
            </w:r>
            <w:proofErr w:type="spellEnd"/>
            <w:r w:rsidRPr="00916AC3">
              <w:rPr>
                <w:bCs/>
                <w:sz w:val="22"/>
                <w:szCs w:val="22"/>
                <w:shd w:val="clear" w:color="auto" w:fill="FFFFFF"/>
              </w:rPr>
              <w:t xml:space="preserve"> işletme hesabı esasına göre tespit eden çiftçiler aşağıdaki bentlerde sayılan ödemeleri (avans olarak ödenenler </w:t>
            </w:r>
            <w:proofErr w:type="gramStart"/>
            <w:r w:rsidRPr="00916AC3">
              <w:rPr>
                <w:bCs/>
                <w:sz w:val="22"/>
                <w:szCs w:val="22"/>
                <w:shd w:val="clear" w:color="auto" w:fill="FFFFFF"/>
              </w:rPr>
              <w:t>dahil</w:t>
            </w:r>
            <w:proofErr w:type="gramEnd"/>
            <w:r w:rsidRPr="00916AC3">
              <w:rPr>
                <w:bCs/>
                <w:sz w:val="22"/>
                <w:szCs w:val="22"/>
                <w:shd w:val="clear" w:color="auto" w:fill="FFFFFF"/>
              </w:rPr>
              <w:t xml:space="preserve">) nakden veya </w:t>
            </w:r>
            <w:proofErr w:type="spellStart"/>
            <w:r w:rsidRPr="00916AC3">
              <w:rPr>
                <w:bCs/>
                <w:sz w:val="22"/>
                <w:szCs w:val="22"/>
                <w:shd w:val="clear" w:color="auto" w:fill="FFFFFF"/>
              </w:rPr>
              <w:t>hesaben</w:t>
            </w:r>
            <w:proofErr w:type="spellEnd"/>
            <w:r w:rsidRPr="00916AC3">
              <w:rPr>
                <w:bCs/>
                <w:sz w:val="22"/>
                <w:szCs w:val="22"/>
                <w:shd w:val="clear" w:color="auto" w:fill="FFFFFF"/>
              </w:rPr>
              <w:t xml:space="preserve"> </w:t>
            </w:r>
            <w:r w:rsidRPr="00916AC3">
              <w:rPr>
                <w:bCs/>
                <w:sz w:val="22"/>
                <w:szCs w:val="22"/>
                <w:shd w:val="clear" w:color="auto" w:fill="FFFFFF"/>
              </w:rPr>
              <w:lastRenderedPageBreak/>
              <w:t xml:space="preserve">yaptıkları sırada, istihkak sahiplerinin gelir vergilerine mahsuben </w:t>
            </w:r>
            <w:proofErr w:type="spellStart"/>
            <w:r w:rsidRPr="00916AC3">
              <w:rPr>
                <w:bCs/>
                <w:sz w:val="22"/>
                <w:szCs w:val="22"/>
                <w:shd w:val="clear" w:color="auto" w:fill="FFFFFF"/>
              </w:rPr>
              <w:t>tevkifat</w:t>
            </w:r>
            <w:proofErr w:type="spellEnd"/>
            <w:r w:rsidRPr="00916AC3">
              <w:rPr>
                <w:bCs/>
                <w:sz w:val="22"/>
                <w:szCs w:val="22"/>
                <w:shd w:val="clear" w:color="auto" w:fill="FFFFFF"/>
              </w:rPr>
              <w:t xml:space="preserve"> yapmaya mecburdurlar.</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11. Çiftçilerden satın alınan ziraî mahsuller ve hizmetler için yapılan ödemelerden;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a) Hayvanlar ve bunların mahsulleri ile kara ve su avcılığı mahsulleri için,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b) Diğer ziraî mahsuller için,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c) Ziraî faaliyet kapsamında ifa edilen hizmetler için,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 xml:space="preserve">d) </w:t>
            </w:r>
            <w:r w:rsidRPr="006F65CA">
              <w:rPr>
                <w:rFonts w:eastAsiaTheme="minorEastAsia"/>
                <w:b/>
                <w:bCs/>
                <w:sz w:val="22"/>
                <w:szCs w:val="22"/>
                <w:shd w:val="clear" w:color="auto" w:fill="FFFFFF"/>
              </w:rPr>
              <w:t>Çiftçilere yapılan doğrudan gelir desteği ve alternatif ürün ödemeleri için</w:t>
            </w:r>
            <w:r w:rsidRPr="006F65CA">
              <w:rPr>
                <w:rFonts w:eastAsiaTheme="minorEastAsia"/>
                <w:bCs/>
                <w:sz w:val="22"/>
                <w:szCs w:val="22"/>
                <w:shd w:val="clear" w:color="auto" w:fill="FFFFFF"/>
              </w:rPr>
              <w:t>,</w:t>
            </w:r>
          </w:p>
          <w:p w:rsidR="00916AC3" w:rsidRPr="00916AC3" w:rsidRDefault="00916AC3" w:rsidP="00916AC3">
            <w:pPr>
              <w:pStyle w:val="GvdeMetni"/>
              <w:kinsoku w:val="0"/>
              <w:overflowPunct w:val="0"/>
              <w:spacing w:after="60"/>
              <w:ind w:left="0" w:right="-3"/>
              <w:rPr>
                <w:bCs/>
                <w:sz w:val="22"/>
                <w:szCs w:val="22"/>
                <w:shd w:val="clear" w:color="auto" w:fill="FFFFFF"/>
              </w:rPr>
            </w:pPr>
          </w:p>
        </w:tc>
        <w:tc>
          <w:tcPr>
            <w:tcW w:w="4961" w:type="dxa"/>
          </w:tcPr>
          <w:p w:rsidR="00916AC3" w:rsidRDefault="00916AC3" w:rsidP="00916AC3">
            <w:pPr>
              <w:shd w:val="clear" w:color="auto" w:fill="FFFFFF"/>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lastRenderedPageBreak/>
              <w:t>MADDE 7-</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193 sayılı Kanunun 94 üncü maddesinin birinci fıkrasının (11) numaralı bendinin (d) alt bendi yürürlükten kaldırılmıştır.</w:t>
            </w:r>
          </w:p>
          <w:p w:rsidR="00450D58" w:rsidRDefault="00450D58" w:rsidP="006F65CA">
            <w:pPr>
              <w:pStyle w:val="GvdeMetni"/>
              <w:kinsoku w:val="0"/>
              <w:overflowPunct w:val="0"/>
              <w:spacing w:after="60"/>
              <w:ind w:left="0" w:right="-3" w:firstLine="11"/>
              <w:rPr>
                <w:b/>
                <w:w w:val="105"/>
                <w:sz w:val="22"/>
                <w:szCs w:val="22"/>
              </w:rPr>
            </w:pPr>
            <w:r w:rsidRPr="005313C7">
              <w:rPr>
                <w:b/>
                <w:w w:val="105"/>
                <w:sz w:val="22"/>
                <w:szCs w:val="22"/>
              </w:rPr>
              <w:t>YÜRÜRLÜK</w:t>
            </w:r>
          </w:p>
          <w:p w:rsidR="006F65CA" w:rsidRPr="005313C7" w:rsidRDefault="006F65CA" w:rsidP="006F65CA">
            <w:pPr>
              <w:pStyle w:val="GvdeMetni"/>
              <w:kinsoku w:val="0"/>
              <w:overflowPunct w:val="0"/>
              <w:spacing w:after="60"/>
              <w:ind w:left="0" w:right="-3" w:firstLine="11"/>
              <w:rPr>
                <w:w w:val="105"/>
                <w:sz w:val="22"/>
                <w:szCs w:val="22"/>
              </w:rPr>
            </w:pPr>
            <w:r w:rsidRPr="005313C7">
              <w:rPr>
                <w:b/>
                <w:w w:val="105"/>
                <w:sz w:val="22"/>
                <w:szCs w:val="22"/>
              </w:rPr>
              <w:t>MADDE 62-</w:t>
            </w:r>
            <w:r w:rsidRPr="005313C7">
              <w:rPr>
                <w:w w:val="105"/>
                <w:sz w:val="22"/>
                <w:szCs w:val="22"/>
              </w:rPr>
              <w:t xml:space="preserve"> </w:t>
            </w:r>
          </w:p>
          <w:p w:rsidR="006F65CA" w:rsidRPr="005313C7" w:rsidRDefault="006F65CA" w:rsidP="006F65CA">
            <w:pPr>
              <w:pStyle w:val="GvdeMetni"/>
              <w:kinsoku w:val="0"/>
              <w:overflowPunct w:val="0"/>
              <w:spacing w:after="60"/>
              <w:ind w:left="0" w:right="-3" w:firstLine="11"/>
              <w:rPr>
                <w:w w:val="105"/>
                <w:sz w:val="22"/>
                <w:szCs w:val="22"/>
              </w:rPr>
            </w:pPr>
            <w:r w:rsidRPr="00C7447A">
              <w:rPr>
                <w:rFonts w:eastAsia="Times New Roman"/>
                <w:color w:val="2D2D2D"/>
                <w:sz w:val="22"/>
                <w:szCs w:val="22"/>
              </w:rPr>
              <w:t xml:space="preserve">j) </w:t>
            </w:r>
            <w:proofErr w:type="gramStart"/>
            <w:r w:rsidRPr="005313C7">
              <w:rPr>
                <w:rFonts w:eastAsia="Times New Roman"/>
                <w:color w:val="2D2D2D"/>
                <w:sz w:val="22"/>
                <w:szCs w:val="22"/>
              </w:rPr>
              <w:t>……..</w:t>
            </w:r>
            <w:proofErr w:type="gramEnd"/>
            <w:r w:rsidRPr="00C7447A">
              <w:rPr>
                <w:rFonts w:eastAsia="Times New Roman"/>
                <w:color w:val="2D2D2D"/>
                <w:sz w:val="22"/>
                <w:szCs w:val="22"/>
              </w:rPr>
              <w:t xml:space="preserve"> </w:t>
            </w:r>
            <w:proofErr w:type="gramStart"/>
            <w:r w:rsidRPr="00C7447A">
              <w:rPr>
                <w:rFonts w:eastAsia="Times New Roman"/>
                <w:color w:val="2D2D2D"/>
                <w:sz w:val="22"/>
                <w:szCs w:val="22"/>
              </w:rPr>
              <w:t>yayımı</w:t>
            </w:r>
            <w:proofErr w:type="gramEnd"/>
            <w:r w:rsidRPr="00C7447A">
              <w:rPr>
                <w:rFonts w:eastAsia="Times New Roman"/>
                <w:color w:val="2D2D2D"/>
                <w:sz w:val="22"/>
                <w:szCs w:val="22"/>
              </w:rPr>
              <w:t xml:space="preserve"> tarihinde</w:t>
            </w:r>
          </w:p>
          <w:p w:rsidR="006F65CA" w:rsidRPr="007243A9" w:rsidRDefault="006F65CA" w:rsidP="00916AC3">
            <w:pPr>
              <w:shd w:val="clear" w:color="auto" w:fill="FFFFFF"/>
              <w:rPr>
                <w:rFonts w:ascii="Times New Roman" w:eastAsia="Times New Roman" w:hAnsi="Times New Roman" w:cs="Times New Roman"/>
                <w:b/>
                <w:bCs/>
                <w:color w:val="2D2D2D"/>
                <w:lang w:eastAsia="tr-TR"/>
              </w:rPr>
            </w:pPr>
          </w:p>
        </w:tc>
        <w:tc>
          <w:tcPr>
            <w:tcW w:w="4961" w:type="dxa"/>
          </w:tcPr>
          <w:p w:rsidR="006F65CA" w:rsidRPr="00916AC3" w:rsidRDefault="006F65CA" w:rsidP="006F65CA">
            <w:pPr>
              <w:pStyle w:val="GvdeMetni"/>
              <w:kinsoku w:val="0"/>
              <w:overflowPunct w:val="0"/>
              <w:spacing w:after="60"/>
              <w:ind w:left="0" w:right="-3"/>
              <w:rPr>
                <w:b/>
                <w:bCs/>
                <w:sz w:val="22"/>
                <w:szCs w:val="22"/>
                <w:shd w:val="clear" w:color="auto" w:fill="FFFFFF"/>
              </w:rPr>
            </w:pPr>
            <w:r w:rsidRPr="00916AC3">
              <w:rPr>
                <w:b/>
                <w:bCs/>
                <w:sz w:val="22"/>
                <w:szCs w:val="22"/>
                <w:shd w:val="clear" w:color="auto" w:fill="FFFFFF"/>
              </w:rPr>
              <w:t xml:space="preserve">Vergi </w:t>
            </w:r>
            <w:proofErr w:type="spellStart"/>
            <w:r w:rsidRPr="00916AC3">
              <w:rPr>
                <w:b/>
                <w:bCs/>
                <w:sz w:val="22"/>
                <w:szCs w:val="22"/>
                <w:shd w:val="clear" w:color="auto" w:fill="FFFFFF"/>
              </w:rPr>
              <w:t>tevkifatı</w:t>
            </w:r>
            <w:proofErr w:type="spellEnd"/>
          </w:p>
          <w:p w:rsidR="006F65CA" w:rsidRDefault="006F65CA" w:rsidP="006F65CA">
            <w:pPr>
              <w:pStyle w:val="GvdeMetni"/>
              <w:kinsoku w:val="0"/>
              <w:overflowPunct w:val="0"/>
              <w:spacing w:after="60"/>
              <w:ind w:left="0" w:right="-3"/>
              <w:rPr>
                <w:bCs/>
                <w:sz w:val="22"/>
                <w:szCs w:val="22"/>
                <w:shd w:val="clear" w:color="auto" w:fill="FFFFFF"/>
              </w:rPr>
            </w:pPr>
            <w:r w:rsidRPr="00916AC3">
              <w:rPr>
                <w:b/>
                <w:sz w:val="22"/>
                <w:szCs w:val="22"/>
                <w:shd w:val="clear" w:color="auto" w:fill="FFFFFF"/>
              </w:rPr>
              <w:t xml:space="preserve">Madde 94 </w:t>
            </w:r>
            <w:r w:rsidRPr="00916AC3">
              <w:rPr>
                <w:b/>
                <w:bCs/>
                <w:sz w:val="22"/>
                <w:szCs w:val="22"/>
                <w:shd w:val="clear" w:color="auto" w:fill="FFFFFF"/>
              </w:rPr>
              <w:t>-</w:t>
            </w:r>
            <w:r w:rsidRPr="00916AC3">
              <w:rPr>
                <w:bCs/>
                <w:sz w:val="22"/>
                <w:szCs w:val="22"/>
                <w:shd w:val="clear" w:color="auto" w:fill="FFFFFF"/>
              </w:rPr>
              <w:t xml:space="preserv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ziraî kazançlarını bilanço veya </w:t>
            </w:r>
            <w:proofErr w:type="spellStart"/>
            <w:r w:rsidRPr="00916AC3">
              <w:rPr>
                <w:bCs/>
                <w:sz w:val="22"/>
                <w:szCs w:val="22"/>
                <w:shd w:val="clear" w:color="auto" w:fill="FFFFFF"/>
              </w:rPr>
              <w:t>zıraî</w:t>
            </w:r>
            <w:proofErr w:type="spellEnd"/>
            <w:r w:rsidRPr="00916AC3">
              <w:rPr>
                <w:bCs/>
                <w:sz w:val="22"/>
                <w:szCs w:val="22"/>
                <w:shd w:val="clear" w:color="auto" w:fill="FFFFFF"/>
              </w:rPr>
              <w:t xml:space="preserve"> işletme hesabı esasına göre tespit eden çiftçiler aşağıdaki bentlerde sayılan ödemeleri (avans olarak ödenenler </w:t>
            </w:r>
            <w:proofErr w:type="gramStart"/>
            <w:r w:rsidRPr="00916AC3">
              <w:rPr>
                <w:bCs/>
                <w:sz w:val="22"/>
                <w:szCs w:val="22"/>
                <w:shd w:val="clear" w:color="auto" w:fill="FFFFFF"/>
              </w:rPr>
              <w:t>dahil</w:t>
            </w:r>
            <w:proofErr w:type="gramEnd"/>
            <w:r w:rsidRPr="00916AC3">
              <w:rPr>
                <w:bCs/>
                <w:sz w:val="22"/>
                <w:szCs w:val="22"/>
                <w:shd w:val="clear" w:color="auto" w:fill="FFFFFF"/>
              </w:rPr>
              <w:t xml:space="preserve">) nakden veya </w:t>
            </w:r>
            <w:proofErr w:type="spellStart"/>
            <w:r w:rsidRPr="00916AC3">
              <w:rPr>
                <w:bCs/>
                <w:sz w:val="22"/>
                <w:szCs w:val="22"/>
                <w:shd w:val="clear" w:color="auto" w:fill="FFFFFF"/>
              </w:rPr>
              <w:t>hesaben</w:t>
            </w:r>
            <w:proofErr w:type="spellEnd"/>
            <w:r w:rsidRPr="00916AC3">
              <w:rPr>
                <w:bCs/>
                <w:sz w:val="22"/>
                <w:szCs w:val="22"/>
                <w:shd w:val="clear" w:color="auto" w:fill="FFFFFF"/>
              </w:rPr>
              <w:t xml:space="preserve"> </w:t>
            </w:r>
            <w:r w:rsidRPr="00916AC3">
              <w:rPr>
                <w:bCs/>
                <w:sz w:val="22"/>
                <w:szCs w:val="22"/>
                <w:shd w:val="clear" w:color="auto" w:fill="FFFFFF"/>
              </w:rPr>
              <w:lastRenderedPageBreak/>
              <w:t xml:space="preserve">yaptıkları sırada, istihkak sahiplerinin gelir vergilerine mahsuben </w:t>
            </w:r>
            <w:proofErr w:type="spellStart"/>
            <w:r w:rsidRPr="00916AC3">
              <w:rPr>
                <w:bCs/>
                <w:sz w:val="22"/>
                <w:szCs w:val="22"/>
                <w:shd w:val="clear" w:color="auto" w:fill="FFFFFF"/>
              </w:rPr>
              <w:t>tevkifat</w:t>
            </w:r>
            <w:proofErr w:type="spellEnd"/>
            <w:r w:rsidRPr="00916AC3">
              <w:rPr>
                <w:bCs/>
                <w:sz w:val="22"/>
                <w:szCs w:val="22"/>
                <w:shd w:val="clear" w:color="auto" w:fill="FFFFFF"/>
              </w:rPr>
              <w:t xml:space="preserve"> yapmaya mecburdurlar.</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11. Çiftçilerden satın alınan ziraî mahsuller ve hizmetler için yapılan ödemelerden;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a) Hayvanlar ve bunların mahsulleri ile kara ve su avcılığı mahsulleri için,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b) Diğer ziraî mahsuller için,</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c) Ziraî faaliyet kapsamında ifa edilen hizmetler için,</w:t>
            </w:r>
          </w:p>
          <w:p w:rsidR="00916AC3" w:rsidRPr="00916AC3" w:rsidRDefault="006F65CA" w:rsidP="006F65CA">
            <w:pPr>
              <w:pStyle w:val="GvdeMetni"/>
              <w:kinsoku w:val="0"/>
              <w:overflowPunct w:val="0"/>
              <w:spacing w:after="60"/>
              <w:ind w:left="0" w:right="-3"/>
              <w:rPr>
                <w:b/>
                <w:sz w:val="22"/>
                <w:szCs w:val="22"/>
                <w:shd w:val="clear" w:color="auto" w:fill="FFFFFF"/>
              </w:rPr>
            </w:pPr>
            <w:r w:rsidRPr="006F65CA">
              <w:rPr>
                <w:bCs/>
                <w:sz w:val="22"/>
                <w:szCs w:val="22"/>
                <w:shd w:val="clear" w:color="auto" w:fill="FFFFFF"/>
              </w:rPr>
              <w:t>d)</w:t>
            </w:r>
            <w:proofErr w:type="gramStart"/>
            <w:r>
              <w:rPr>
                <w:bCs/>
                <w:sz w:val="22"/>
                <w:szCs w:val="22"/>
                <w:shd w:val="clear" w:color="auto" w:fill="FFFFFF"/>
              </w:rPr>
              <w:t>…………………………………….</w:t>
            </w:r>
            <w:proofErr w:type="gramEnd"/>
          </w:p>
        </w:tc>
      </w:tr>
      <w:tr w:rsidR="006F65CA" w:rsidRPr="005313C7" w:rsidTr="0058350E">
        <w:tc>
          <w:tcPr>
            <w:tcW w:w="4954" w:type="dxa"/>
          </w:tcPr>
          <w:p w:rsidR="006F65CA" w:rsidRPr="006F65CA" w:rsidRDefault="006F65CA" w:rsidP="006F65CA">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6F65CA">
              <w:rPr>
                <w:rFonts w:eastAsiaTheme="minorEastAsia"/>
                <w:b/>
                <w:bCs/>
                <w:sz w:val="22"/>
                <w:szCs w:val="22"/>
                <w:shd w:val="clear" w:color="auto" w:fill="FFFFFF"/>
              </w:rPr>
              <w:lastRenderedPageBreak/>
              <w:t>Yıllık beyana tabi gelirler üzerinden tahakkuk eden vergilerde ödeme</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
                <w:sz w:val="22"/>
                <w:szCs w:val="22"/>
                <w:shd w:val="clear" w:color="auto" w:fill="FFFFFF"/>
              </w:rPr>
              <w:t>Madde 117.</w:t>
            </w:r>
            <w:r>
              <w:rPr>
                <w:rFonts w:eastAsiaTheme="minorEastAsia"/>
                <w:b/>
                <w:bCs/>
                <w:sz w:val="22"/>
                <w:szCs w:val="22"/>
                <w:shd w:val="clear" w:color="auto" w:fill="FFFFFF"/>
              </w:rPr>
              <w:t xml:space="preserve"> </w:t>
            </w:r>
            <w:r w:rsidRPr="006F65CA">
              <w:rPr>
                <w:rFonts w:eastAsiaTheme="minorEastAsia"/>
                <w:b/>
                <w:bCs/>
                <w:sz w:val="22"/>
                <w:szCs w:val="22"/>
                <w:shd w:val="clear" w:color="auto" w:fill="FFFFFF"/>
              </w:rPr>
              <w:t>-</w:t>
            </w:r>
            <w:r w:rsidRPr="006F65CA">
              <w:rPr>
                <w:rFonts w:eastAsiaTheme="minorEastAsia"/>
                <w:bCs/>
                <w:sz w:val="22"/>
                <w:szCs w:val="22"/>
                <w:shd w:val="clear" w:color="auto" w:fill="FFFFFF"/>
              </w:rPr>
              <w:t xml:space="preserve"> 1. </w:t>
            </w:r>
            <w:r w:rsidRPr="006F65CA">
              <w:rPr>
                <w:rFonts w:eastAsiaTheme="minorEastAsia"/>
                <w:b/>
                <w:bCs/>
                <w:i/>
                <w:sz w:val="22"/>
                <w:szCs w:val="22"/>
                <w:shd w:val="clear" w:color="auto" w:fill="FFFFFF"/>
              </w:rPr>
              <w:t>Şubat ayı içerisinde verilmesi gereken beyanname ile bildirilen gelir üzerinden tahakkuk ettirilen gelir vergisi Şubat ve Haziran aylarında</w:t>
            </w:r>
            <w:r w:rsidRPr="006F65CA">
              <w:rPr>
                <w:rFonts w:eastAsiaTheme="minorEastAsia"/>
                <w:bCs/>
                <w:sz w:val="22"/>
                <w:szCs w:val="22"/>
                <w:shd w:val="clear" w:color="auto" w:fill="FFFFFF"/>
              </w:rPr>
              <w:t>;</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2. Mart ayı içerisinde verilmesi gereken beyanname ile bildirilen gelir üzerinden tahakkuk ettirilen gelir vergisi Mart ve Temmuz aylarında;</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Olmak üzere iki eşit taksitte ödenir.</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Maliye Bakanlığı, gelirlerinin büyük bir kısmı ziraî kazançtan oluşan mükellefler hakkında gerekli görülen hallerde, iki taksitten fazla olmamak üzere, belli üretim bölgeleri ve ziraat ürünlerine göre, özel ödeme zamanları tayin edebilir.</w:t>
            </w:r>
          </w:p>
          <w:p w:rsidR="006F65CA" w:rsidRPr="006F65CA" w:rsidRDefault="006F65CA" w:rsidP="00916AC3">
            <w:pPr>
              <w:pStyle w:val="GvdeMetni"/>
              <w:kinsoku w:val="0"/>
              <w:overflowPunct w:val="0"/>
              <w:spacing w:after="60"/>
              <w:ind w:left="0" w:right="-3"/>
              <w:rPr>
                <w:bCs/>
                <w:sz w:val="22"/>
                <w:szCs w:val="22"/>
                <w:shd w:val="clear" w:color="auto" w:fill="FFFFFF"/>
              </w:rPr>
            </w:pPr>
          </w:p>
        </w:tc>
        <w:tc>
          <w:tcPr>
            <w:tcW w:w="4961" w:type="dxa"/>
          </w:tcPr>
          <w:p w:rsidR="006F65CA" w:rsidRPr="00C7447A" w:rsidRDefault="006F65CA" w:rsidP="006F65CA">
            <w:pPr>
              <w:shd w:val="clear" w:color="auto" w:fill="FFFFFF"/>
              <w:jc w:val="both"/>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t>MADDE 8-</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193 sayılı Kanunun 117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birinci fıkrası aşağıdaki şekilde değiştirilmiştir.</w:t>
            </w:r>
          </w:p>
          <w:p w:rsidR="006F65CA" w:rsidRDefault="006F65CA" w:rsidP="006F65CA">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“Yıllık beyanname ile bildirilen gelir üzerinden tahakkuk ettirilen gelir vergisi, Mart ve Temmuz aylarında olmak üzere iki eşit taksitte ödenir.”</w:t>
            </w:r>
          </w:p>
          <w:p w:rsidR="006F65CA" w:rsidRPr="005313C7" w:rsidRDefault="006F65CA" w:rsidP="006F65CA">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6F65CA" w:rsidRPr="005313C7" w:rsidRDefault="006F65CA" w:rsidP="006F65CA">
            <w:pPr>
              <w:shd w:val="clear" w:color="auto" w:fill="FFFFFF"/>
              <w:rPr>
                <w:rFonts w:ascii="Times New Roman" w:eastAsiaTheme="minorEastAsia" w:hAnsi="Times New Roman" w:cs="Times New Roman"/>
                <w:w w:val="105"/>
                <w:lang w:eastAsia="tr-TR"/>
              </w:rPr>
            </w:pPr>
            <w:r w:rsidRPr="005313C7">
              <w:rPr>
                <w:rFonts w:ascii="Times New Roman" w:eastAsiaTheme="minorEastAsia" w:hAnsi="Times New Roman" w:cs="Times New Roman"/>
                <w:b/>
                <w:w w:val="105"/>
                <w:lang w:eastAsia="tr-TR"/>
              </w:rPr>
              <w:t>MADDE 62-</w:t>
            </w:r>
            <w:r w:rsidRPr="005313C7">
              <w:rPr>
                <w:rFonts w:ascii="Times New Roman" w:eastAsiaTheme="minorEastAsia" w:hAnsi="Times New Roman" w:cs="Times New Roman"/>
                <w:w w:val="105"/>
                <w:lang w:eastAsia="tr-TR"/>
              </w:rPr>
              <w:t xml:space="preserve"> </w:t>
            </w:r>
            <w:r w:rsidRPr="00214E1D">
              <w:rPr>
                <w:rFonts w:ascii="Times New Roman" w:eastAsiaTheme="minorEastAsia" w:hAnsi="Times New Roman" w:cs="Times New Roman"/>
                <w:w w:val="105"/>
                <w:lang w:eastAsia="tr-TR"/>
              </w:rPr>
              <w:t>Bu Kanunun;</w:t>
            </w:r>
          </w:p>
          <w:p w:rsidR="006F65CA" w:rsidRDefault="006F65CA" w:rsidP="006F65CA">
            <w:pPr>
              <w:shd w:val="clear" w:color="auto" w:fill="FFFFFF"/>
              <w:rPr>
                <w:rFonts w:ascii="Times New Roman" w:eastAsia="Times New Roman" w:hAnsi="Times New Roman" w:cs="Times New Roman"/>
                <w:color w:val="2D2D2D"/>
                <w:lang w:eastAsia="tr-TR"/>
              </w:rPr>
            </w:pPr>
            <w:r w:rsidRPr="005313C7">
              <w:rPr>
                <w:rFonts w:ascii="Times New Roman" w:eastAsia="Times New Roman" w:hAnsi="Times New Roman" w:cs="Times New Roman"/>
                <w:color w:val="2D2D2D"/>
                <w:lang w:eastAsia="tr-TR"/>
              </w:rPr>
              <w:t xml:space="preserve">a) </w:t>
            </w:r>
            <w:proofErr w:type="gramStart"/>
            <w:r w:rsidRPr="005313C7">
              <w:rPr>
                <w:rFonts w:ascii="Times New Roman" w:eastAsia="Times New Roman" w:hAnsi="Times New Roman" w:cs="Times New Roman"/>
                <w:color w:val="2D2D2D"/>
                <w:lang w:eastAsia="tr-TR"/>
              </w:rPr>
              <w:t>..</w:t>
            </w:r>
            <w:proofErr w:type="gramEnd"/>
            <w:r>
              <w:rPr>
                <w:rFonts w:ascii="Times New Roman" w:eastAsia="Times New Roman" w:hAnsi="Times New Roman" w:cs="Times New Roman"/>
                <w:color w:val="2D2D2D"/>
                <w:lang w:eastAsia="tr-TR"/>
              </w:rPr>
              <w:t>8</w:t>
            </w:r>
            <w:r w:rsidRPr="005313C7">
              <w:rPr>
                <w:rFonts w:ascii="Times New Roman" w:eastAsia="Times New Roman" w:hAnsi="Times New Roman" w:cs="Times New Roman"/>
                <w:color w:val="2D2D2D"/>
                <w:lang w:eastAsia="tr-TR"/>
              </w:rPr>
              <w:t>..</w:t>
            </w:r>
            <w:r w:rsidRPr="00C7447A">
              <w:rPr>
                <w:rFonts w:ascii="Times New Roman" w:eastAsia="Times New Roman" w:hAnsi="Times New Roman" w:cs="Times New Roman"/>
                <w:color w:val="2D2D2D"/>
                <w:lang w:eastAsia="tr-TR"/>
              </w:rPr>
              <w:t xml:space="preserve"> </w:t>
            </w:r>
            <w:r>
              <w:rPr>
                <w:rFonts w:ascii="Times New Roman" w:eastAsia="Times New Roman" w:hAnsi="Times New Roman" w:cs="Times New Roman"/>
                <w:color w:val="2D2D2D"/>
                <w:lang w:eastAsia="tr-TR"/>
              </w:rPr>
              <w:t>i</w:t>
            </w:r>
            <w:r w:rsidRPr="00C7447A">
              <w:rPr>
                <w:rFonts w:ascii="Times New Roman" w:eastAsia="Times New Roman" w:hAnsi="Times New Roman" w:cs="Times New Roman"/>
                <w:color w:val="2D2D2D"/>
                <w:lang w:eastAsia="tr-TR"/>
              </w:rPr>
              <w:t>nc</w:t>
            </w:r>
            <w:r>
              <w:rPr>
                <w:rFonts w:ascii="Times New Roman" w:eastAsia="Times New Roman" w:hAnsi="Times New Roman" w:cs="Times New Roman"/>
                <w:color w:val="2D2D2D"/>
                <w:lang w:eastAsia="tr-TR"/>
              </w:rPr>
              <w:t>i</w:t>
            </w:r>
            <w:r w:rsidRPr="00C7447A">
              <w:rPr>
                <w:rFonts w:ascii="Times New Roman" w:eastAsia="Times New Roman" w:hAnsi="Times New Roman" w:cs="Times New Roman"/>
                <w:color w:val="2D2D2D"/>
                <w:lang w:eastAsia="tr-TR"/>
              </w:rPr>
              <w:t xml:space="preserve"> madde</w:t>
            </w:r>
            <w:r w:rsidRPr="005313C7">
              <w:rPr>
                <w:rFonts w:ascii="Times New Roman" w:eastAsia="Times New Roman" w:hAnsi="Times New Roman" w:cs="Times New Roman"/>
                <w:color w:val="2D2D2D"/>
                <w:lang w:eastAsia="tr-TR"/>
              </w:rPr>
              <w:t>s</w:t>
            </w:r>
            <w:r w:rsidRPr="00C7447A">
              <w:rPr>
                <w:rFonts w:ascii="Times New Roman" w:eastAsia="Times New Roman" w:hAnsi="Times New Roman" w:cs="Times New Roman"/>
                <w:color w:val="2D2D2D"/>
                <w:lang w:eastAsia="tr-TR"/>
              </w:rPr>
              <w:t>i 1/1/2021 tarihinden itibaren elde edilen kazançlara uygulanmak üzere yayımı tarihinde,</w:t>
            </w:r>
          </w:p>
          <w:p w:rsidR="006F65CA" w:rsidRPr="006F65CA" w:rsidRDefault="006F65CA" w:rsidP="006F65CA">
            <w:pPr>
              <w:shd w:val="clear" w:color="auto" w:fill="FFFFFF"/>
              <w:rPr>
                <w:rFonts w:ascii="Times New Roman" w:eastAsia="Times New Roman" w:hAnsi="Times New Roman" w:cs="Times New Roman"/>
                <w:b/>
                <w:bCs/>
                <w:i/>
                <w:color w:val="2D2D2D"/>
                <w:lang w:eastAsia="tr-TR"/>
              </w:rPr>
            </w:pPr>
          </w:p>
        </w:tc>
        <w:tc>
          <w:tcPr>
            <w:tcW w:w="4961" w:type="dxa"/>
          </w:tcPr>
          <w:p w:rsidR="006F65CA" w:rsidRPr="006F65CA" w:rsidRDefault="006F65CA" w:rsidP="006F65CA">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6F65CA">
              <w:rPr>
                <w:rFonts w:eastAsiaTheme="minorEastAsia"/>
                <w:b/>
                <w:bCs/>
                <w:sz w:val="22"/>
                <w:szCs w:val="22"/>
                <w:shd w:val="clear" w:color="auto" w:fill="FFFFFF"/>
              </w:rPr>
              <w:t>Yıllık beyana tabi gelirler üzerinden tahakkuk eden vergilerde ödeme</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
                <w:sz w:val="22"/>
                <w:szCs w:val="22"/>
                <w:shd w:val="clear" w:color="auto" w:fill="FFFFFF"/>
              </w:rPr>
              <w:t>Madde 117.</w:t>
            </w:r>
            <w:r>
              <w:rPr>
                <w:rFonts w:eastAsiaTheme="minorEastAsia"/>
                <w:b/>
                <w:bCs/>
                <w:sz w:val="22"/>
                <w:szCs w:val="22"/>
                <w:shd w:val="clear" w:color="auto" w:fill="FFFFFF"/>
              </w:rPr>
              <w:t xml:space="preserve"> </w:t>
            </w:r>
            <w:r w:rsidRPr="006F65CA">
              <w:rPr>
                <w:rFonts w:eastAsiaTheme="minorEastAsia"/>
                <w:b/>
                <w:bCs/>
                <w:sz w:val="22"/>
                <w:szCs w:val="22"/>
                <w:shd w:val="clear" w:color="auto" w:fill="FFFFFF"/>
              </w:rPr>
              <w:t>-</w:t>
            </w:r>
            <w:r w:rsidRPr="006F65CA">
              <w:rPr>
                <w:rFonts w:eastAsiaTheme="minorEastAsia"/>
                <w:bCs/>
                <w:sz w:val="22"/>
                <w:szCs w:val="22"/>
                <w:shd w:val="clear" w:color="auto" w:fill="FFFFFF"/>
              </w:rPr>
              <w:t xml:space="preserve"> 1. </w:t>
            </w:r>
            <w:r w:rsidRPr="00C7447A">
              <w:rPr>
                <w:rFonts w:eastAsiaTheme="minorEastAsia"/>
                <w:bCs/>
                <w:sz w:val="22"/>
                <w:szCs w:val="22"/>
                <w:shd w:val="clear" w:color="auto" w:fill="FFFFFF"/>
              </w:rPr>
              <w:t>Yıllık beyanname ile bildirilen gelir üzerinden tahakkuk ettirilen gelir vergisi, Mart ve Temmuz aylarında olmak üzere iki eşit taksitte ödenir.</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2. Mart ayı içerisinde verilmesi gereken beyanname ile bildirilen gelir üzerinden tahakkuk ettirilen gelir vergisi Mart ve Temmuz aylarında;</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Olmak üzere iki eşit taksitte ödenir.</w:t>
            </w:r>
          </w:p>
          <w:p w:rsidR="006F65CA" w:rsidRPr="006F65CA" w:rsidRDefault="006F65CA" w:rsidP="006F65CA">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Maliye Bakanlığı, gelirlerinin büyük bir kısmı ziraî kazançtan oluşan mükellefler hakkında gerekli görülen hallerde, iki taksitten fazla olmamak üzere, belli üretim bölgeleri ve ziraat ürünlerine göre, özel ödeme zamanları tayin edebilir.</w:t>
            </w:r>
          </w:p>
          <w:p w:rsidR="006F65CA" w:rsidRPr="00916AC3" w:rsidRDefault="006F65CA" w:rsidP="006F65CA">
            <w:pPr>
              <w:pStyle w:val="GvdeMetni"/>
              <w:kinsoku w:val="0"/>
              <w:overflowPunct w:val="0"/>
              <w:spacing w:after="60"/>
              <w:ind w:left="0" w:right="-3"/>
              <w:rPr>
                <w:b/>
                <w:bCs/>
                <w:sz w:val="22"/>
                <w:szCs w:val="22"/>
                <w:shd w:val="clear" w:color="auto" w:fill="FFFFFF"/>
              </w:rPr>
            </w:pPr>
          </w:p>
        </w:tc>
      </w:tr>
      <w:tr w:rsidR="003D5FCB" w:rsidRPr="005313C7" w:rsidTr="0058350E">
        <w:tc>
          <w:tcPr>
            <w:tcW w:w="4954" w:type="dxa"/>
          </w:tcPr>
          <w:p w:rsidR="003D5FCB" w:rsidRPr="003D5FCB" w:rsidRDefault="003D5FCB" w:rsidP="003D5FCB">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3D5FCB">
              <w:rPr>
                <w:rFonts w:eastAsiaTheme="minorEastAsia"/>
                <w:b/>
                <w:bCs/>
                <w:sz w:val="22"/>
                <w:szCs w:val="22"/>
                <w:shd w:val="clear" w:color="auto" w:fill="FFFFFF"/>
              </w:rPr>
              <w:t>Geçici vergi:</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3D5FCB">
              <w:rPr>
                <w:rFonts w:eastAsiaTheme="minorEastAsia"/>
                <w:b/>
                <w:sz w:val="22"/>
                <w:szCs w:val="22"/>
                <w:shd w:val="clear" w:color="auto" w:fill="FFFFFF"/>
              </w:rPr>
              <w:t>Mükerrer Madde 120</w:t>
            </w:r>
            <w:r w:rsidRPr="003D5FCB">
              <w:rPr>
                <w:rFonts w:eastAsiaTheme="minorEastAsia"/>
                <w:b/>
                <w:bCs/>
                <w:sz w:val="22"/>
                <w:szCs w:val="22"/>
                <w:shd w:val="clear" w:color="auto" w:fill="FFFFFF"/>
              </w:rPr>
              <w:t xml:space="preserve"> -</w:t>
            </w:r>
            <w:r w:rsidRPr="006F65CA">
              <w:rPr>
                <w:rFonts w:eastAsiaTheme="minorEastAsia"/>
                <w:bCs/>
                <w:sz w:val="22"/>
                <w:szCs w:val="22"/>
                <w:shd w:val="clear" w:color="auto" w:fill="FFFFFF"/>
              </w:rPr>
              <w:t xml:space="preserve"> </w:t>
            </w:r>
            <w:r w:rsidRPr="003D5FCB">
              <w:rPr>
                <w:rFonts w:eastAsiaTheme="minorEastAsia"/>
                <w:b/>
                <w:bCs/>
                <w:i/>
                <w:sz w:val="22"/>
                <w:szCs w:val="22"/>
                <w:shd w:val="clear" w:color="auto" w:fill="FFFFFF"/>
              </w:rPr>
              <w:t xml:space="preserve">Ticarî kazanç sahipleri (basit usulde vergilendirilenler hariç) ile serbest meslek erbabı cari vergilendirme döneminin gelir vergisine mahsup edilmek üzere, bu Kanunun ticarî veya meslekî kazancın tespitine ilişkin hükümlerine göre </w:t>
            </w:r>
            <w:r w:rsidRPr="003D5FCB">
              <w:rPr>
                <w:rFonts w:eastAsiaTheme="minorEastAsia"/>
                <w:b/>
                <w:bCs/>
                <w:i/>
                <w:sz w:val="22"/>
                <w:szCs w:val="22"/>
                <w:shd w:val="clear" w:color="auto" w:fill="FFFFFF"/>
              </w:rPr>
              <w:lastRenderedPageBreak/>
              <w:t xml:space="preserve">(İndirim ve istisnalar ile Vergi Usul Kanununun değerlemeye ait hükümleri de dikkate alınarak) belirlenen ilgili hesap döneminin üçer aylık kazançları (42 </w:t>
            </w:r>
            <w:proofErr w:type="spellStart"/>
            <w:r w:rsidRPr="003D5FCB">
              <w:rPr>
                <w:rFonts w:eastAsiaTheme="minorEastAsia"/>
                <w:b/>
                <w:bCs/>
                <w:i/>
                <w:sz w:val="22"/>
                <w:szCs w:val="22"/>
                <w:shd w:val="clear" w:color="auto" w:fill="FFFFFF"/>
              </w:rPr>
              <w:t>nci</w:t>
            </w:r>
            <w:proofErr w:type="spellEnd"/>
            <w:r w:rsidRPr="003D5FCB">
              <w:rPr>
                <w:rFonts w:eastAsiaTheme="minorEastAsia"/>
                <w:b/>
                <w:bCs/>
                <w:i/>
                <w:sz w:val="22"/>
                <w:szCs w:val="22"/>
                <w:shd w:val="clear" w:color="auto" w:fill="FFFFFF"/>
              </w:rPr>
              <w:t xml:space="preserve"> madde kapsamına giren kazançlar ile noterlik görevini ifa ile mükellef olanların bu işlerden sağladıkları kazançlar hariç) üzerinden, 103 üncü maddede yer alan tarifenin ilk gelir dilimine uygulanan oranda geçici vergi öderler. </w:t>
            </w:r>
            <w:proofErr w:type="gramEnd"/>
            <w:r w:rsidRPr="003D5FCB">
              <w:rPr>
                <w:rFonts w:eastAsiaTheme="minorEastAsia"/>
                <w:b/>
                <w:bCs/>
                <w:i/>
                <w:sz w:val="22"/>
                <w:szCs w:val="22"/>
                <w:shd w:val="clear" w:color="auto" w:fill="FFFFFF"/>
              </w:rPr>
              <w:t>Geçici vergi matrahının hesaplanmasında dönem sonu mal mevcutları, kayıtlar üzerinden tespit edilebilir.</w:t>
            </w:r>
            <w:r w:rsidRPr="006F65CA">
              <w:rPr>
                <w:rFonts w:eastAsiaTheme="minorEastAsia"/>
                <w:bCs/>
                <w:sz w:val="22"/>
                <w:szCs w:val="22"/>
                <w:shd w:val="clear" w:color="auto" w:fill="FFFFFF"/>
              </w:rPr>
              <w:t xml:space="preserve"> (</w:t>
            </w:r>
            <w:proofErr w:type="gramStart"/>
            <w:r w:rsidRPr="006F65CA">
              <w:rPr>
                <w:rFonts w:eastAsiaTheme="minorEastAsia"/>
                <w:bCs/>
                <w:sz w:val="22"/>
                <w:szCs w:val="22"/>
                <w:shd w:val="clear" w:color="auto" w:fill="FFFFFF"/>
              </w:rPr>
              <w:t>......................</w:t>
            </w:r>
            <w:proofErr w:type="gramEnd"/>
            <w:r w:rsidRPr="006F65CA">
              <w:rPr>
                <w:rFonts w:eastAsiaTheme="minorEastAsia"/>
                <w:bCs/>
                <w:sz w:val="22"/>
                <w:szCs w:val="22"/>
                <w:shd w:val="clear" w:color="auto" w:fill="FFFFFF"/>
              </w:rPr>
              <w:t>)</w:t>
            </w:r>
          </w:p>
          <w:p w:rsidR="003D5FCB" w:rsidRPr="003D5FCB" w:rsidRDefault="003D5FCB" w:rsidP="003D5FCB">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3D5FCB">
              <w:rPr>
                <w:rFonts w:eastAsiaTheme="minorEastAsia"/>
                <w:b/>
                <w:bCs/>
                <w:sz w:val="22"/>
                <w:szCs w:val="22"/>
                <w:shd w:val="clear" w:color="auto" w:fill="FFFFFF"/>
              </w:rPr>
              <w:t xml:space="preserve">Cumhurbaşkanı geçici vergi dönemlerini üç aya indirmeye, geçici verginin beyan süresini üç aylık dönemi izleyen ikinci ayın </w:t>
            </w:r>
            <w:proofErr w:type="spellStart"/>
            <w:r w:rsidRPr="003D5FCB">
              <w:rPr>
                <w:rFonts w:eastAsiaTheme="minorEastAsia"/>
                <w:b/>
                <w:bCs/>
                <w:sz w:val="22"/>
                <w:szCs w:val="22"/>
                <w:shd w:val="clear" w:color="auto" w:fill="FFFFFF"/>
              </w:rPr>
              <w:t>ondördüncü</w:t>
            </w:r>
            <w:proofErr w:type="spellEnd"/>
            <w:r w:rsidRPr="003D5FCB">
              <w:rPr>
                <w:rFonts w:eastAsiaTheme="minorEastAsia"/>
                <w:b/>
                <w:bCs/>
                <w:sz w:val="22"/>
                <w:szCs w:val="22"/>
                <w:shd w:val="clear" w:color="auto" w:fill="FFFFFF"/>
              </w:rPr>
              <w:t xml:space="preserve">, ödeme süresini ise </w:t>
            </w:r>
            <w:proofErr w:type="spellStart"/>
            <w:r w:rsidRPr="003D5FCB">
              <w:rPr>
                <w:rFonts w:eastAsiaTheme="minorEastAsia"/>
                <w:b/>
                <w:bCs/>
                <w:sz w:val="22"/>
                <w:szCs w:val="22"/>
                <w:shd w:val="clear" w:color="auto" w:fill="FFFFFF"/>
              </w:rPr>
              <w:t>onyedinci</w:t>
            </w:r>
            <w:proofErr w:type="spellEnd"/>
            <w:r w:rsidRPr="003D5FCB">
              <w:rPr>
                <w:rFonts w:eastAsiaTheme="minorEastAsia"/>
                <w:b/>
                <w:bCs/>
                <w:sz w:val="22"/>
                <w:szCs w:val="22"/>
                <w:shd w:val="clear" w:color="auto" w:fill="FFFFFF"/>
              </w:rPr>
              <w:t xml:space="preserve"> günü akşamı olarak belirlemeye yetkilidir.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Pr>
                <w:rFonts w:eastAsiaTheme="minorEastAsia"/>
                <w:bCs/>
                <w:sz w:val="22"/>
                <w:szCs w:val="22"/>
                <w:shd w:val="clear" w:color="auto" w:fill="FFFFFF"/>
              </w:rPr>
              <w:t xml:space="preserve">Hesaplanan geçici vergi, </w:t>
            </w:r>
            <w:r w:rsidRPr="003D5FCB">
              <w:rPr>
                <w:rFonts w:eastAsiaTheme="minorEastAsia"/>
                <w:b/>
                <w:bCs/>
                <w:i/>
                <w:sz w:val="22"/>
                <w:szCs w:val="22"/>
                <w:shd w:val="clear" w:color="auto" w:fill="FFFFFF"/>
              </w:rPr>
              <w:t>altı</w:t>
            </w:r>
            <w:r w:rsidRPr="006F65CA">
              <w:rPr>
                <w:rFonts w:eastAsiaTheme="minorEastAsia"/>
                <w:bCs/>
                <w:sz w:val="22"/>
                <w:szCs w:val="22"/>
                <w:shd w:val="clear" w:color="auto" w:fill="FFFFFF"/>
              </w:rPr>
              <w:t xml:space="preserve"> aylık dönemi izleyen ikinci ayın </w:t>
            </w:r>
            <w:proofErr w:type="spellStart"/>
            <w:r w:rsidRPr="006F65CA">
              <w:rPr>
                <w:rFonts w:eastAsiaTheme="minorEastAsia"/>
                <w:bCs/>
                <w:sz w:val="22"/>
                <w:szCs w:val="22"/>
                <w:shd w:val="clear" w:color="auto" w:fill="FFFFFF"/>
              </w:rPr>
              <w:t>ondördüncü</w:t>
            </w:r>
            <w:proofErr w:type="spellEnd"/>
            <w:r w:rsidRPr="006F65CA">
              <w:rPr>
                <w:rFonts w:eastAsiaTheme="minorEastAsia"/>
                <w:bCs/>
                <w:sz w:val="22"/>
                <w:szCs w:val="22"/>
                <w:shd w:val="clear" w:color="auto" w:fill="FFFFFF"/>
              </w:rPr>
              <w:t xml:space="preserve"> günü akşamına kadar bağlı olunan vergi dairesine beyan edilir ve </w:t>
            </w:r>
            <w:proofErr w:type="spellStart"/>
            <w:r w:rsidRPr="006F65CA">
              <w:rPr>
                <w:rFonts w:eastAsiaTheme="minorEastAsia"/>
                <w:bCs/>
                <w:sz w:val="22"/>
                <w:szCs w:val="22"/>
                <w:shd w:val="clear" w:color="auto" w:fill="FFFFFF"/>
              </w:rPr>
              <w:t>onyedinci</w:t>
            </w:r>
            <w:proofErr w:type="spellEnd"/>
            <w:r w:rsidRPr="006F65CA">
              <w:rPr>
                <w:rFonts w:eastAsiaTheme="minorEastAsia"/>
                <w:bCs/>
                <w:sz w:val="22"/>
                <w:szCs w:val="22"/>
                <w:shd w:val="clear" w:color="auto" w:fill="FFFFFF"/>
              </w:rPr>
              <w:t xml:space="preserve"> günü akşamına kadar ödenir. Aynı dönem içinde tevkif edilmiş bulunan gelir vergisi (42 </w:t>
            </w:r>
            <w:proofErr w:type="spellStart"/>
            <w:r w:rsidRPr="006F65CA">
              <w:rPr>
                <w:rFonts w:eastAsiaTheme="minorEastAsia"/>
                <w:bCs/>
                <w:sz w:val="22"/>
                <w:szCs w:val="22"/>
                <w:shd w:val="clear" w:color="auto" w:fill="FFFFFF"/>
              </w:rPr>
              <w:t>nci</w:t>
            </w:r>
            <w:proofErr w:type="spellEnd"/>
            <w:r w:rsidRPr="006F65CA">
              <w:rPr>
                <w:rFonts w:eastAsiaTheme="minorEastAsia"/>
                <w:bCs/>
                <w:sz w:val="22"/>
                <w:szCs w:val="22"/>
                <w:shd w:val="clear" w:color="auto" w:fill="FFFFFF"/>
              </w:rPr>
              <w:t xml:space="preserve"> maddede belirtilen kazançlardan yapılan </w:t>
            </w:r>
            <w:proofErr w:type="spellStart"/>
            <w:r w:rsidRPr="006F65CA">
              <w:rPr>
                <w:rFonts w:eastAsiaTheme="minorEastAsia"/>
                <w:bCs/>
                <w:sz w:val="22"/>
                <w:szCs w:val="22"/>
                <w:shd w:val="clear" w:color="auto" w:fill="FFFFFF"/>
              </w:rPr>
              <w:t>tevkifat</w:t>
            </w:r>
            <w:proofErr w:type="spellEnd"/>
            <w:r w:rsidRPr="006F65CA">
              <w:rPr>
                <w:rFonts w:eastAsiaTheme="minorEastAsia"/>
                <w:bCs/>
                <w:sz w:val="22"/>
                <w:szCs w:val="22"/>
                <w:shd w:val="clear" w:color="auto" w:fill="FFFFFF"/>
              </w:rPr>
              <w:t xml:space="preserve"> hariç) hesaplanan geçici vergiden mahsup edilir</w:t>
            </w:r>
            <w:r>
              <w:rPr>
                <w:rFonts w:eastAsiaTheme="minorEastAsia"/>
                <w:bCs/>
                <w:sz w:val="22"/>
                <w:szCs w:val="22"/>
                <w:shd w:val="clear" w:color="auto" w:fill="FFFFFF"/>
              </w:rPr>
              <w:t>.</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 xml:space="preserve">Yapılan incelemeler sonucunda, geçmiş dönemlere ait geçici verginin % 10'u aşan tutarda eksik beyan edildiğinin tespiti halinde, eksik beyan edilen bu kısım için </w:t>
            </w:r>
            <w:proofErr w:type="spellStart"/>
            <w:r w:rsidRPr="006F65CA">
              <w:rPr>
                <w:rFonts w:eastAsiaTheme="minorEastAsia"/>
                <w:bCs/>
                <w:sz w:val="22"/>
                <w:szCs w:val="22"/>
                <w:shd w:val="clear" w:color="auto" w:fill="FFFFFF"/>
              </w:rPr>
              <w:t>re'sen</w:t>
            </w:r>
            <w:proofErr w:type="spellEnd"/>
            <w:r w:rsidRPr="006F65CA">
              <w:rPr>
                <w:rFonts w:eastAsiaTheme="minorEastAsia"/>
                <w:bCs/>
                <w:sz w:val="22"/>
                <w:szCs w:val="22"/>
                <w:shd w:val="clear" w:color="auto" w:fill="FFFFFF"/>
              </w:rPr>
              <w:t xml:space="preserve"> veya </w:t>
            </w:r>
            <w:proofErr w:type="spellStart"/>
            <w:r w:rsidRPr="006F65CA">
              <w:rPr>
                <w:rFonts w:eastAsiaTheme="minorEastAsia"/>
                <w:bCs/>
                <w:sz w:val="22"/>
                <w:szCs w:val="22"/>
                <w:shd w:val="clear" w:color="auto" w:fill="FFFFFF"/>
              </w:rPr>
              <w:t>ikmalen</w:t>
            </w:r>
            <w:proofErr w:type="spellEnd"/>
            <w:r w:rsidRPr="006F65CA">
              <w:rPr>
                <w:rFonts w:eastAsiaTheme="minorEastAsia"/>
                <w:bCs/>
                <w:sz w:val="22"/>
                <w:szCs w:val="22"/>
                <w:shd w:val="clear" w:color="auto" w:fill="FFFFFF"/>
              </w:rPr>
              <w:t xml:space="preserve"> geçici vergi tarh edilir. Mahsup süresi geçtikten sonra, kesinleşen geçici vergiler terkin edilir, ancak gecikme faizi ve ceza tahsil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 xml:space="preserve">Bir önceki takvim yılında </w:t>
            </w:r>
            <w:r w:rsidRPr="003D5FCB">
              <w:rPr>
                <w:rFonts w:eastAsiaTheme="minorEastAsia"/>
                <w:b/>
                <w:bCs/>
                <w:i/>
                <w:sz w:val="22"/>
                <w:szCs w:val="22"/>
                <w:shd w:val="clear" w:color="auto" w:fill="FFFFFF"/>
              </w:rPr>
              <w:t>altışar</w:t>
            </w:r>
            <w:r w:rsidRPr="006F65CA">
              <w:rPr>
                <w:rFonts w:eastAsiaTheme="minorEastAsia"/>
                <w:bCs/>
                <w:sz w:val="22"/>
                <w:szCs w:val="22"/>
                <w:shd w:val="clear" w:color="auto" w:fill="FFFFFF"/>
              </w:rPr>
              <w:t xml:space="preserve"> aylık dönemler halinde tahakkuk ettirilerek tahsil edilen geçici vergi, yıllık beyanname üzerinden hesaplanan gelir vergisinden </w:t>
            </w:r>
            <w:r w:rsidRPr="006F65CA">
              <w:rPr>
                <w:rFonts w:eastAsiaTheme="minorEastAsia"/>
                <w:bCs/>
                <w:sz w:val="22"/>
                <w:szCs w:val="22"/>
                <w:shd w:val="clear" w:color="auto" w:fill="FFFFFF"/>
              </w:rPr>
              <w:lastRenderedPageBreak/>
              <w:t xml:space="preserve">mahsup edilir. Mahsup edilemeyen tutar, mükellefin diğer vergi borçlarına mahsup edilir. Bu mahsuplara rağmen kalan geçici vergi tutarı, o yılın sonuna kadar yazılı olarak talep edilmesi halinde mükellefe </w:t>
            </w:r>
            <w:proofErr w:type="spellStart"/>
            <w:r w:rsidRPr="006F65CA">
              <w:rPr>
                <w:rFonts w:eastAsiaTheme="minorEastAsia"/>
                <w:bCs/>
                <w:sz w:val="22"/>
                <w:szCs w:val="22"/>
                <w:shd w:val="clear" w:color="auto" w:fill="FFFFFF"/>
              </w:rPr>
              <w:t>red</w:t>
            </w:r>
            <w:proofErr w:type="spellEnd"/>
            <w:r w:rsidRPr="006F65CA">
              <w:rPr>
                <w:rFonts w:eastAsiaTheme="minorEastAsia"/>
                <w:bCs/>
                <w:sz w:val="22"/>
                <w:szCs w:val="22"/>
                <w:shd w:val="clear" w:color="auto" w:fill="FFFFFF"/>
              </w:rPr>
              <w:t xml:space="preserve"> ve iade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İşin bırakılması halinde, işin bırakıldığı dönemi izleyen dönemlerde geçici vergi ödenmez.</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Geçici vergi uygulamasına ilişkin usuller Maliye Bakanlığı'nca tespit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p>
        </w:tc>
        <w:tc>
          <w:tcPr>
            <w:tcW w:w="4961" w:type="dxa"/>
          </w:tcPr>
          <w:p w:rsidR="003D5FCB" w:rsidRPr="00C7447A" w:rsidRDefault="003D5FCB" w:rsidP="000404B6">
            <w:pPr>
              <w:shd w:val="clear" w:color="auto" w:fill="FFFFFF"/>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lastRenderedPageBreak/>
              <w:t>MADDE 9-</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193 sayılı Kanunun mükerrer 120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birinci fıkrası aşağıdaki şekilde değiştirilmiş, ikinci fıkrası yürürlükten kaldırılmış, üçüncü fıkrasında yer alan “altı” ibaresi “</w:t>
            </w:r>
            <w:r w:rsidRPr="00C7447A">
              <w:rPr>
                <w:rFonts w:ascii="Times New Roman" w:eastAsia="Times New Roman" w:hAnsi="Times New Roman" w:cs="Times New Roman"/>
                <w:i/>
                <w:color w:val="2D2D2D"/>
                <w:lang w:eastAsia="tr-TR"/>
              </w:rPr>
              <w:t>üç</w:t>
            </w:r>
            <w:r w:rsidRPr="00C7447A">
              <w:rPr>
                <w:rFonts w:ascii="Times New Roman" w:eastAsia="Times New Roman" w:hAnsi="Times New Roman" w:cs="Times New Roman"/>
                <w:color w:val="2D2D2D"/>
                <w:lang w:eastAsia="tr-TR"/>
              </w:rPr>
              <w:t>” ve beşinci fıkrasında yer alan “altışar” ibaresi “</w:t>
            </w:r>
            <w:r w:rsidRPr="00C7447A">
              <w:rPr>
                <w:rFonts w:ascii="Times New Roman" w:eastAsia="Times New Roman" w:hAnsi="Times New Roman" w:cs="Times New Roman"/>
                <w:i/>
                <w:color w:val="2D2D2D"/>
                <w:lang w:eastAsia="tr-TR"/>
              </w:rPr>
              <w:t>üçer</w:t>
            </w:r>
            <w:r w:rsidRPr="00C7447A">
              <w:rPr>
                <w:rFonts w:ascii="Times New Roman" w:eastAsia="Times New Roman" w:hAnsi="Times New Roman" w:cs="Times New Roman"/>
                <w:color w:val="2D2D2D"/>
                <w:lang w:eastAsia="tr-TR"/>
              </w:rPr>
              <w:t>” şeklinde değiştirilmiştir.</w:t>
            </w:r>
          </w:p>
          <w:p w:rsidR="003D5FCB" w:rsidRDefault="003D5FCB" w:rsidP="000404B6">
            <w:pPr>
              <w:shd w:val="clear" w:color="auto" w:fill="FFFFFF"/>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t xml:space="preserve">“Ticari kazanç sahipleri ile serbest meslek erbabı cari vergilendirme döneminin gelir vergisine mahsup edilmek üzere, bu Kanunun ticari veya mesleki kazancın tespitine ilişkin hükümleri uyarınca ilgili hesap döneminin ilk dokuz ayı için belirlenen üçer aylık </w:t>
            </w:r>
            <w:r w:rsidRPr="00C7447A">
              <w:rPr>
                <w:rFonts w:ascii="Times New Roman" w:eastAsia="Times New Roman" w:hAnsi="Times New Roman" w:cs="Times New Roman"/>
                <w:i/>
                <w:color w:val="2D2D2D"/>
                <w:lang w:eastAsia="tr-TR"/>
              </w:rPr>
              <w:lastRenderedPageBreak/>
              <w:t xml:space="preserve">dönem kazançları üzerinden 103 üncü maddede yer alan tarifenin ilk gelir dilimine uygulanan oranda geçici vergi öderler. </w:t>
            </w:r>
            <w:proofErr w:type="gramEnd"/>
            <w:r w:rsidRPr="00C7447A">
              <w:rPr>
                <w:rFonts w:ascii="Times New Roman" w:eastAsia="Times New Roman" w:hAnsi="Times New Roman" w:cs="Times New Roman"/>
                <w:i/>
                <w:color w:val="2D2D2D"/>
                <w:lang w:eastAsia="tr-TR"/>
              </w:rPr>
              <w:t xml:space="preserve">Şu kadar ki; 42 </w:t>
            </w:r>
            <w:proofErr w:type="spellStart"/>
            <w:r w:rsidRPr="00C7447A">
              <w:rPr>
                <w:rFonts w:ascii="Times New Roman" w:eastAsia="Times New Roman" w:hAnsi="Times New Roman" w:cs="Times New Roman"/>
                <w:i/>
                <w:color w:val="2D2D2D"/>
                <w:lang w:eastAsia="tr-TR"/>
              </w:rPr>
              <w:t>nci</w:t>
            </w:r>
            <w:proofErr w:type="spellEnd"/>
            <w:r w:rsidRPr="00C7447A">
              <w:rPr>
                <w:rFonts w:ascii="Times New Roman" w:eastAsia="Times New Roman" w:hAnsi="Times New Roman" w:cs="Times New Roman"/>
                <w:i/>
                <w:color w:val="2D2D2D"/>
                <w:lang w:eastAsia="tr-TR"/>
              </w:rPr>
              <w:t xml:space="preserve"> madde kapsamına giren kazançlar ile noterlik görevini ifa ile mükellef olanların bu işlerden sağladıkları kazançlar geçici vergi matrahına dâhil edilmez. Geçici vergi matrahının hesaplanmasında Vergi Usul Kanununun değerlemeye ait hükümleri ile bu Kanunda düzenlenen indirim ve istisnalar dikkate alınır. Dönem sonundaki mal mevcutları, istenirse sadece kayıtlar üzerinden de tespit edilerek, geçici vergi matrahının hesabında dikkate alınabilir.”</w:t>
            </w:r>
          </w:p>
          <w:p w:rsidR="000404B6" w:rsidRPr="005313C7" w:rsidRDefault="000404B6" w:rsidP="000404B6">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0404B6" w:rsidRPr="005313C7" w:rsidRDefault="000404B6" w:rsidP="000404B6">
            <w:pPr>
              <w:shd w:val="clear" w:color="auto" w:fill="FFFFFF"/>
              <w:rPr>
                <w:rFonts w:ascii="Times New Roman" w:eastAsiaTheme="minorEastAsia" w:hAnsi="Times New Roman" w:cs="Times New Roman"/>
                <w:w w:val="105"/>
                <w:lang w:eastAsia="tr-TR"/>
              </w:rPr>
            </w:pPr>
            <w:r w:rsidRPr="005313C7">
              <w:rPr>
                <w:rFonts w:ascii="Times New Roman" w:eastAsiaTheme="minorEastAsia" w:hAnsi="Times New Roman" w:cs="Times New Roman"/>
                <w:b/>
                <w:w w:val="105"/>
                <w:lang w:eastAsia="tr-TR"/>
              </w:rPr>
              <w:t>MADDE 62-</w:t>
            </w:r>
            <w:r w:rsidRPr="005313C7">
              <w:rPr>
                <w:rFonts w:ascii="Times New Roman" w:eastAsiaTheme="minorEastAsia" w:hAnsi="Times New Roman" w:cs="Times New Roman"/>
                <w:w w:val="105"/>
                <w:lang w:eastAsia="tr-TR"/>
              </w:rPr>
              <w:t xml:space="preserve"> </w:t>
            </w:r>
            <w:r w:rsidRPr="00214E1D">
              <w:rPr>
                <w:rFonts w:ascii="Times New Roman" w:eastAsiaTheme="minorEastAsia" w:hAnsi="Times New Roman" w:cs="Times New Roman"/>
                <w:w w:val="105"/>
                <w:lang w:eastAsia="tr-TR"/>
              </w:rPr>
              <w:t>Bu Kanunun;</w:t>
            </w:r>
          </w:p>
          <w:p w:rsidR="000404B6" w:rsidRDefault="000404B6" w:rsidP="000404B6">
            <w:pPr>
              <w:shd w:val="clear" w:color="auto" w:fill="FFFFFF"/>
              <w:rPr>
                <w:rFonts w:ascii="Times New Roman" w:eastAsia="Times New Roman" w:hAnsi="Times New Roman" w:cs="Times New Roman"/>
                <w:color w:val="2D2D2D"/>
                <w:lang w:eastAsia="tr-TR"/>
              </w:rPr>
            </w:pPr>
            <w:r w:rsidRPr="00C7447A">
              <w:rPr>
                <w:rFonts w:ascii="Roboto" w:eastAsia="Times New Roman" w:hAnsi="Roboto" w:cs="Times New Roman"/>
                <w:color w:val="2D2D2D"/>
                <w:sz w:val="23"/>
                <w:szCs w:val="23"/>
                <w:lang w:eastAsia="tr-TR"/>
              </w:rPr>
              <w:t>c) 9 uncu maddesi 2022 yılı vergilendirme dönemine ilişkin verilecek beyannamelerden itibaren uygulanmak üzere yayımı tarihinde,</w:t>
            </w:r>
          </w:p>
          <w:p w:rsidR="000404B6" w:rsidRPr="006F65CA" w:rsidRDefault="000404B6" w:rsidP="000404B6">
            <w:pPr>
              <w:shd w:val="clear" w:color="auto" w:fill="FFFFFF"/>
              <w:rPr>
                <w:rFonts w:ascii="Times New Roman" w:eastAsia="Times New Roman" w:hAnsi="Times New Roman" w:cs="Times New Roman"/>
                <w:b/>
                <w:bCs/>
                <w:i/>
                <w:color w:val="2D2D2D"/>
                <w:lang w:eastAsia="tr-TR"/>
              </w:rPr>
            </w:pPr>
          </w:p>
        </w:tc>
        <w:tc>
          <w:tcPr>
            <w:tcW w:w="4961" w:type="dxa"/>
          </w:tcPr>
          <w:p w:rsidR="003D5FCB" w:rsidRPr="003D5FCB" w:rsidRDefault="003D5FCB" w:rsidP="003D5FCB">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3D5FCB">
              <w:rPr>
                <w:rFonts w:eastAsiaTheme="minorEastAsia"/>
                <w:b/>
                <w:bCs/>
                <w:sz w:val="22"/>
                <w:szCs w:val="22"/>
                <w:shd w:val="clear" w:color="auto" w:fill="FFFFFF"/>
              </w:rPr>
              <w:lastRenderedPageBreak/>
              <w:t>Geçici vergi:</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3D5FCB">
              <w:rPr>
                <w:rFonts w:eastAsiaTheme="minorEastAsia"/>
                <w:b/>
                <w:sz w:val="22"/>
                <w:szCs w:val="22"/>
                <w:shd w:val="clear" w:color="auto" w:fill="FFFFFF"/>
              </w:rPr>
              <w:t>Mükerrer Madde 120</w:t>
            </w:r>
            <w:r w:rsidRPr="003D5FCB">
              <w:rPr>
                <w:rFonts w:eastAsiaTheme="minorEastAsia"/>
                <w:b/>
                <w:bCs/>
                <w:sz w:val="22"/>
                <w:szCs w:val="22"/>
                <w:shd w:val="clear" w:color="auto" w:fill="FFFFFF"/>
              </w:rPr>
              <w:t xml:space="preserve"> -</w:t>
            </w:r>
            <w:r w:rsidRPr="006F65CA">
              <w:rPr>
                <w:rFonts w:eastAsiaTheme="minorEastAsia"/>
                <w:bCs/>
                <w:sz w:val="22"/>
                <w:szCs w:val="22"/>
                <w:shd w:val="clear" w:color="auto" w:fill="FFFFFF"/>
              </w:rPr>
              <w:t xml:space="preserve"> </w:t>
            </w:r>
            <w:r w:rsidRPr="00C7447A">
              <w:rPr>
                <w:rFonts w:eastAsiaTheme="minorEastAsia"/>
                <w:bCs/>
                <w:sz w:val="22"/>
                <w:szCs w:val="22"/>
                <w:shd w:val="clear" w:color="auto" w:fill="FFFFFF"/>
              </w:rPr>
              <w:t xml:space="preserve">Ticari kazanç sahipleri ile serbest meslek erbabı cari vergilendirme döneminin gelir vergisine mahsup edilmek üzere, bu Kanunun ticari veya mesleki kazancın tespitine ilişkin hükümleri uyarınca ilgili hesap döneminin ilk dokuz ayı için </w:t>
            </w:r>
            <w:r w:rsidRPr="00C7447A">
              <w:rPr>
                <w:rFonts w:eastAsiaTheme="minorEastAsia"/>
                <w:bCs/>
                <w:sz w:val="22"/>
                <w:szCs w:val="22"/>
                <w:shd w:val="clear" w:color="auto" w:fill="FFFFFF"/>
              </w:rPr>
              <w:lastRenderedPageBreak/>
              <w:t xml:space="preserve">belirlenen üçer aylık dönem kazançları üzerinden 103 üncü maddede yer alan tarifenin ilk gelir dilimine uygulanan oranda geçici vergi öderler. </w:t>
            </w:r>
            <w:proofErr w:type="gramEnd"/>
            <w:r w:rsidRPr="00C7447A">
              <w:rPr>
                <w:rFonts w:eastAsiaTheme="minorEastAsia"/>
                <w:bCs/>
                <w:sz w:val="22"/>
                <w:szCs w:val="22"/>
                <w:shd w:val="clear" w:color="auto" w:fill="FFFFFF"/>
              </w:rPr>
              <w:t xml:space="preserve">Şu kadar ki; 42 </w:t>
            </w:r>
            <w:proofErr w:type="spellStart"/>
            <w:r w:rsidRPr="00C7447A">
              <w:rPr>
                <w:rFonts w:eastAsiaTheme="minorEastAsia"/>
                <w:bCs/>
                <w:sz w:val="22"/>
                <w:szCs w:val="22"/>
                <w:shd w:val="clear" w:color="auto" w:fill="FFFFFF"/>
              </w:rPr>
              <w:t>nci</w:t>
            </w:r>
            <w:proofErr w:type="spellEnd"/>
            <w:r w:rsidRPr="00C7447A">
              <w:rPr>
                <w:rFonts w:eastAsiaTheme="minorEastAsia"/>
                <w:bCs/>
                <w:sz w:val="22"/>
                <w:szCs w:val="22"/>
                <w:shd w:val="clear" w:color="auto" w:fill="FFFFFF"/>
              </w:rPr>
              <w:t xml:space="preserve"> madde kapsamına giren kazançlar ile noterlik görevini ifa ile mükellef olanların bu işlerden sağladıkları kazançlar geçici vergi matrahına dâhil edilmez. Geçici vergi matrahının hesaplanmasında Vergi Usul Kanununun değerlemeye ait hükümleri ile bu Kanunda düzenlenen indirim ve istisnalar dikkate alınır. Dönem sonundaki mal mevcutları, istenirse sadece kayıtlar üzerinden de tespit edilerek, geçici vergi matrahının hesabında dikkate alınabilir.</w:t>
            </w:r>
            <w:r w:rsidRPr="003D5FCB">
              <w:rPr>
                <w:rFonts w:eastAsiaTheme="minorEastAsia"/>
                <w:b/>
                <w:bCs/>
                <w:sz w:val="22"/>
                <w:szCs w:val="22"/>
                <w:shd w:val="clear" w:color="auto" w:fill="FFFFFF"/>
              </w:rPr>
              <w:t xml:space="preserve"> </w:t>
            </w:r>
            <w:r w:rsidRPr="006F65CA">
              <w:rPr>
                <w:rFonts w:eastAsiaTheme="minorEastAsia"/>
                <w:bCs/>
                <w:sz w:val="22"/>
                <w:szCs w:val="22"/>
                <w:shd w:val="clear" w:color="auto" w:fill="FFFFFF"/>
              </w:rPr>
              <w:t>(</w:t>
            </w:r>
            <w:proofErr w:type="gramStart"/>
            <w:r w:rsidRPr="006F65CA">
              <w:rPr>
                <w:rFonts w:eastAsiaTheme="minorEastAsia"/>
                <w:bCs/>
                <w:sz w:val="22"/>
                <w:szCs w:val="22"/>
                <w:shd w:val="clear" w:color="auto" w:fill="FFFFFF"/>
              </w:rPr>
              <w:t>......................</w:t>
            </w:r>
            <w:proofErr w:type="gramEnd"/>
            <w:r w:rsidRPr="006F65CA">
              <w:rPr>
                <w:rFonts w:eastAsiaTheme="minorEastAsia"/>
                <w:bCs/>
                <w:sz w:val="22"/>
                <w:szCs w:val="22"/>
                <w:shd w:val="clear" w:color="auto" w:fill="FFFFFF"/>
              </w:rPr>
              <w:t>)</w:t>
            </w:r>
          </w:p>
          <w:p w:rsidR="003D5FCB" w:rsidRPr="003D5FCB" w:rsidRDefault="005D373E" w:rsidP="003D5FCB">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6F65CA">
              <w:rPr>
                <w:rFonts w:eastAsiaTheme="minorEastAsia"/>
                <w:bCs/>
                <w:sz w:val="22"/>
                <w:szCs w:val="22"/>
                <w:shd w:val="clear" w:color="auto" w:fill="FFFFFF"/>
              </w:rPr>
              <w:t>(</w:t>
            </w:r>
            <w:proofErr w:type="gramStart"/>
            <w:r w:rsidRPr="006F65CA">
              <w:rPr>
                <w:rFonts w:eastAsiaTheme="minorEastAsia"/>
                <w:bCs/>
                <w:sz w:val="22"/>
                <w:szCs w:val="22"/>
                <w:shd w:val="clear" w:color="auto" w:fill="FFFFFF"/>
              </w:rPr>
              <w:t>......................</w:t>
            </w:r>
            <w:proofErr w:type="gramEnd"/>
            <w:r w:rsidRPr="006F65CA">
              <w:rPr>
                <w:rFonts w:eastAsiaTheme="minorEastAsia"/>
                <w:bCs/>
                <w:sz w:val="22"/>
                <w:szCs w:val="22"/>
                <w:shd w:val="clear" w:color="auto" w:fill="FFFFFF"/>
              </w:rPr>
              <w:t>)</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Pr>
                <w:rFonts w:eastAsiaTheme="minorEastAsia"/>
                <w:bCs/>
                <w:sz w:val="22"/>
                <w:szCs w:val="22"/>
                <w:shd w:val="clear" w:color="auto" w:fill="FFFFFF"/>
              </w:rPr>
              <w:t xml:space="preserve">Hesaplanan geçici vergi, </w:t>
            </w:r>
            <w:r w:rsidRPr="008C311B">
              <w:rPr>
                <w:rFonts w:eastAsiaTheme="minorEastAsia"/>
                <w:bCs/>
                <w:sz w:val="22"/>
                <w:szCs w:val="22"/>
                <w:shd w:val="clear" w:color="auto" w:fill="FFFFFF"/>
              </w:rPr>
              <w:t>üç</w:t>
            </w:r>
            <w:r w:rsidRPr="006F65CA">
              <w:rPr>
                <w:rFonts w:eastAsiaTheme="minorEastAsia"/>
                <w:bCs/>
                <w:sz w:val="22"/>
                <w:szCs w:val="22"/>
                <w:shd w:val="clear" w:color="auto" w:fill="FFFFFF"/>
              </w:rPr>
              <w:t xml:space="preserve"> aylık dönemi izleyen ikinci ayın </w:t>
            </w:r>
            <w:proofErr w:type="spellStart"/>
            <w:r w:rsidRPr="006F65CA">
              <w:rPr>
                <w:rFonts w:eastAsiaTheme="minorEastAsia"/>
                <w:bCs/>
                <w:sz w:val="22"/>
                <w:szCs w:val="22"/>
                <w:shd w:val="clear" w:color="auto" w:fill="FFFFFF"/>
              </w:rPr>
              <w:t>ondördüncü</w:t>
            </w:r>
            <w:proofErr w:type="spellEnd"/>
            <w:r w:rsidRPr="006F65CA">
              <w:rPr>
                <w:rFonts w:eastAsiaTheme="minorEastAsia"/>
                <w:bCs/>
                <w:sz w:val="22"/>
                <w:szCs w:val="22"/>
                <w:shd w:val="clear" w:color="auto" w:fill="FFFFFF"/>
              </w:rPr>
              <w:t xml:space="preserve"> günü akşamına kadar bağlı olunan vergi dairesine beyan edilir ve </w:t>
            </w:r>
            <w:proofErr w:type="spellStart"/>
            <w:r w:rsidRPr="006F65CA">
              <w:rPr>
                <w:rFonts w:eastAsiaTheme="minorEastAsia"/>
                <w:bCs/>
                <w:sz w:val="22"/>
                <w:szCs w:val="22"/>
                <w:shd w:val="clear" w:color="auto" w:fill="FFFFFF"/>
              </w:rPr>
              <w:t>onyedinci</w:t>
            </w:r>
            <w:proofErr w:type="spellEnd"/>
            <w:r w:rsidRPr="006F65CA">
              <w:rPr>
                <w:rFonts w:eastAsiaTheme="minorEastAsia"/>
                <w:bCs/>
                <w:sz w:val="22"/>
                <w:szCs w:val="22"/>
                <w:shd w:val="clear" w:color="auto" w:fill="FFFFFF"/>
              </w:rPr>
              <w:t xml:space="preserve"> günü akşamına kadar ödenir. Aynı dönem içinde tevkif edilmiş bulunan gelir vergisi (42 </w:t>
            </w:r>
            <w:proofErr w:type="spellStart"/>
            <w:r w:rsidRPr="006F65CA">
              <w:rPr>
                <w:rFonts w:eastAsiaTheme="minorEastAsia"/>
                <w:bCs/>
                <w:sz w:val="22"/>
                <w:szCs w:val="22"/>
                <w:shd w:val="clear" w:color="auto" w:fill="FFFFFF"/>
              </w:rPr>
              <w:t>nci</w:t>
            </w:r>
            <w:proofErr w:type="spellEnd"/>
            <w:r w:rsidRPr="006F65CA">
              <w:rPr>
                <w:rFonts w:eastAsiaTheme="minorEastAsia"/>
                <w:bCs/>
                <w:sz w:val="22"/>
                <w:szCs w:val="22"/>
                <w:shd w:val="clear" w:color="auto" w:fill="FFFFFF"/>
              </w:rPr>
              <w:t xml:space="preserve"> maddede belirtilen kazançlardan yapılan </w:t>
            </w:r>
            <w:proofErr w:type="spellStart"/>
            <w:r w:rsidRPr="006F65CA">
              <w:rPr>
                <w:rFonts w:eastAsiaTheme="minorEastAsia"/>
                <w:bCs/>
                <w:sz w:val="22"/>
                <w:szCs w:val="22"/>
                <w:shd w:val="clear" w:color="auto" w:fill="FFFFFF"/>
              </w:rPr>
              <w:t>tevkifat</w:t>
            </w:r>
            <w:proofErr w:type="spellEnd"/>
            <w:r w:rsidRPr="006F65CA">
              <w:rPr>
                <w:rFonts w:eastAsiaTheme="minorEastAsia"/>
                <w:bCs/>
                <w:sz w:val="22"/>
                <w:szCs w:val="22"/>
                <w:shd w:val="clear" w:color="auto" w:fill="FFFFFF"/>
              </w:rPr>
              <w:t xml:space="preserve"> hariç) hesaplanan geçici vergiden mahsup edilir</w:t>
            </w:r>
            <w:r>
              <w:rPr>
                <w:rFonts w:eastAsiaTheme="minorEastAsia"/>
                <w:bCs/>
                <w:sz w:val="22"/>
                <w:szCs w:val="22"/>
                <w:shd w:val="clear" w:color="auto" w:fill="FFFFFF"/>
              </w:rPr>
              <w:t>.</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 xml:space="preserve">Yapılan incelemeler sonucunda, geçmiş dönemlere ait geçici verginin % 10'u aşan tutarda eksik beyan edildiğinin tespiti halinde, eksik beyan edilen bu kısım için </w:t>
            </w:r>
            <w:proofErr w:type="spellStart"/>
            <w:r w:rsidRPr="006F65CA">
              <w:rPr>
                <w:rFonts w:eastAsiaTheme="minorEastAsia"/>
                <w:bCs/>
                <w:sz w:val="22"/>
                <w:szCs w:val="22"/>
                <w:shd w:val="clear" w:color="auto" w:fill="FFFFFF"/>
              </w:rPr>
              <w:t>re'sen</w:t>
            </w:r>
            <w:proofErr w:type="spellEnd"/>
            <w:r w:rsidRPr="006F65CA">
              <w:rPr>
                <w:rFonts w:eastAsiaTheme="minorEastAsia"/>
                <w:bCs/>
                <w:sz w:val="22"/>
                <w:szCs w:val="22"/>
                <w:shd w:val="clear" w:color="auto" w:fill="FFFFFF"/>
              </w:rPr>
              <w:t xml:space="preserve"> veya </w:t>
            </w:r>
            <w:proofErr w:type="spellStart"/>
            <w:r w:rsidRPr="006F65CA">
              <w:rPr>
                <w:rFonts w:eastAsiaTheme="minorEastAsia"/>
                <w:bCs/>
                <w:sz w:val="22"/>
                <w:szCs w:val="22"/>
                <w:shd w:val="clear" w:color="auto" w:fill="FFFFFF"/>
              </w:rPr>
              <w:t>ikmalen</w:t>
            </w:r>
            <w:proofErr w:type="spellEnd"/>
            <w:r w:rsidRPr="006F65CA">
              <w:rPr>
                <w:rFonts w:eastAsiaTheme="minorEastAsia"/>
                <w:bCs/>
                <w:sz w:val="22"/>
                <w:szCs w:val="22"/>
                <w:shd w:val="clear" w:color="auto" w:fill="FFFFFF"/>
              </w:rPr>
              <w:t xml:space="preserve"> geçici vergi tarh edilir. Mahsup süresi geçtikten sonra, kesinleşen geçici vergiler terkin edilir, ancak gecikme faizi ve ceza tahsil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 xml:space="preserve">Bir önceki takvim yılında </w:t>
            </w:r>
            <w:r w:rsidRPr="008C311B">
              <w:rPr>
                <w:rFonts w:eastAsiaTheme="minorEastAsia"/>
                <w:bCs/>
                <w:sz w:val="22"/>
                <w:szCs w:val="22"/>
                <w:shd w:val="clear" w:color="auto" w:fill="FFFFFF"/>
              </w:rPr>
              <w:t>üçer</w:t>
            </w:r>
            <w:r w:rsidRPr="006F65CA">
              <w:rPr>
                <w:rFonts w:eastAsiaTheme="minorEastAsia"/>
                <w:bCs/>
                <w:sz w:val="22"/>
                <w:szCs w:val="22"/>
                <w:shd w:val="clear" w:color="auto" w:fill="FFFFFF"/>
              </w:rPr>
              <w:t xml:space="preserve"> aylık dönemler halinde tahakkuk ettirilerek tahsil edilen geçici vergi, yıllık beyanname üzerinden hesaplanan gelir vergisinden mahsup edilir. Mahsup edilemeyen tutar, mükellefin diğer vergi borçlarına mahsup edilir. Bu mahsuplara rağmen kalan geçici vergi tutarı, o yılın sonuna kadar </w:t>
            </w:r>
            <w:r w:rsidRPr="006F65CA">
              <w:rPr>
                <w:rFonts w:eastAsiaTheme="minorEastAsia"/>
                <w:bCs/>
                <w:sz w:val="22"/>
                <w:szCs w:val="22"/>
                <w:shd w:val="clear" w:color="auto" w:fill="FFFFFF"/>
              </w:rPr>
              <w:lastRenderedPageBreak/>
              <w:t xml:space="preserve">yazılı olarak talep edilmesi halinde mükellefe </w:t>
            </w:r>
            <w:proofErr w:type="spellStart"/>
            <w:r w:rsidRPr="006F65CA">
              <w:rPr>
                <w:rFonts w:eastAsiaTheme="minorEastAsia"/>
                <w:bCs/>
                <w:sz w:val="22"/>
                <w:szCs w:val="22"/>
                <w:shd w:val="clear" w:color="auto" w:fill="FFFFFF"/>
              </w:rPr>
              <w:t>red</w:t>
            </w:r>
            <w:proofErr w:type="spellEnd"/>
            <w:r w:rsidRPr="006F65CA">
              <w:rPr>
                <w:rFonts w:eastAsiaTheme="minorEastAsia"/>
                <w:bCs/>
                <w:sz w:val="22"/>
                <w:szCs w:val="22"/>
                <w:shd w:val="clear" w:color="auto" w:fill="FFFFFF"/>
              </w:rPr>
              <w:t xml:space="preserve"> ve iade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İşin bırakılması halinde, işin bırakıldığı dönemi izleyen dönemlerde geçici vergi ödenmez.</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6F65CA">
              <w:rPr>
                <w:rFonts w:eastAsiaTheme="minorEastAsia"/>
                <w:bCs/>
                <w:sz w:val="22"/>
                <w:szCs w:val="22"/>
                <w:shd w:val="clear" w:color="auto" w:fill="FFFFFF"/>
              </w:rPr>
              <w:t>Geçici vergi uygulamasına ilişkin usuller Maliye Bakanlığı'nca tespit edilir.</w:t>
            </w:r>
          </w:p>
          <w:p w:rsidR="003D5FCB" w:rsidRPr="006F65CA" w:rsidRDefault="003D5FCB" w:rsidP="003D5FCB">
            <w:pPr>
              <w:pStyle w:val="NormalWeb"/>
              <w:shd w:val="clear" w:color="auto" w:fill="FFFFFF"/>
              <w:spacing w:before="0" w:beforeAutospacing="0" w:after="0" w:afterAutospacing="0" w:line="270" w:lineRule="atLeast"/>
              <w:rPr>
                <w:rFonts w:eastAsiaTheme="minorEastAsia"/>
                <w:bCs/>
                <w:sz w:val="22"/>
                <w:szCs w:val="22"/>
                <w:shd w:val="clear" w:color="auto" w:fill="FFFFFF"/>
              </w:rPr>
            </w:pPr>
          </w:p>
        </w:tc>
      </w:tr>
      <w:tr w:rsidR="000404B6" w:rsidRPr="005313C7" w:rsidTr="0058350E">
        <w:tc>
          <w:tcPr>
            <w:tcW w:w="4954" w:type="dxa"/>
          </w:tcPr>
          <w:p w:rsidR="000404B6" w:rsidRPr="000404B6" w:rsidRDefault="000404B6" w:rsidP="000404B6">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0404B6">
              <w:rPr>
                <w:rFonts w:eastAsiaTheme="minorEastAsia"/>
                <w:b/>
                <w:bCs/>
                <w:sz w:val="22"/>
                <w:szCs w:val="22"/>
                <w:shd w:val="clear" w:color="auto" w:fill="FFFFFF"/>
              </w:rPr>
              <w:lastRenderedPageBreak/>
              <w:t>Vergiye uyumlu mükelleflere vergi indirimi</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
                <w:sz w:val="22"/>
                <w:szCs w:val="22"/>
                <w:shd w:val="clear" w:color="auto" w:fill="FFFFFF"/>
              </w:rPr>
              <w:t>MÜKERRER MADDE 121</w:t>
            </w:r>
            <w:r w:rsidRPr="000404B6">
              <w:rPr>
                <w:rFonts w:eastAsiaTheme="minorEastAsia"/>
                <w:b/>
                <w:bCs/>
                <w:sz w:val="22"/>
                <w:szCs w:val="22"/>
                <w:shd w:val="clear" w:color="auto" w:fill="FFFFFF"/>
              </w:rPr>
              <w:t>-</w:t>
            </w:r>
            <w:r>
              <w:rPr>
                <w:rFonts w:eastAsiaTheme="minorEastAsia"/>
                <w:bCs/>
                <w:sz w:val="22"/>
                <w:szCs w:val="22"/>
                <w:shd w:val="clear" w:color="auto" w:fill="FFFFFF"/>
              </w:rPr>
              <w:t xml:space="preserve"> </w:t>
            </w:r>
            <w:r w:rsidRPr="000404B6">
              <w:rPr>
                <w:rFonts w:eastAsiaTheme="minorEastAsia"/>
                <w:bCs/>
                <w:sz w:val="22"/>
                <w:szCs w:val="22"/>
                <w:shd w:val="clear" w:color="auto" w:fill="FFFFFF"/>
              </w:rPr>
              <w:t xml:space="preserve">Ticari, zirai veya mesleki faaliyeti nedeniyle gelir vergisi mükellefi olanlar ile kurumlar vergisi mükelleflerinden (finans ve bankacılık sektörlerinde faaliyet gösterenler, sigorta ve </w:t>
            </w:r>
            <w:proofErr w:type="gramStart"/>
            <w:r w:rsidRPr="000404B6">
              <w:rPr>
                <w:rFonts w:eastAsiaTheme="minorEastAsia"/>
                <w:bCs/>
                <w:sz w:val="22"/>
                <w:szCs w:val="22"/>
                <w:shd w:val="clear" w:color="auto" w:fill="FFFFFF"/>
              </w:rPr>
              <w:t>reasürans</w:t>
            </w:r>
            <w:proofErr w:type="gramEnd"/>
            <w:r w:rsidRPr="000404B6">
              <w:rPr>
                <w:rFonts w:eastAsiaTheme="minorEastAsia"/>
                <w:bCs/>
                <w:sz w:val="22"/>
                <w:szCs w:val="22"/>
                <w:shd w:val="clear" w:color="auto" w:fill="FFFFFF"/>
              </w:rPr>
              <w:t xml:space="preserve"> şirketleri ile emeklilik şirketleri ve emeklilik yatırım fonları hariç olmak üzere), bu maddenin ikinci fıkrasında belirtilen şartları taşıyanların yıllık gelir veya kurumlar vergisi beyannameleri üzerinden hesaplanan verginin %5'i, ödenmesi gereken gelir veya kurumlar vergisinden indirilir. Şu kadar ki hesaplanan indi</w:t>
            </w:r>
            <w:r>
              <w:rPr>
                <w:rFonts w:eastAsiaTheme="minorEastAsia"/>
                <w:bCs/>
                <w:sz w:val="22"/>
                <w:szCs w:val="22"/>
                <w:shd w:val="clear" w:color="auto" w:fill="FFFFFF"/>
              </w:rPr>
              <w:t xml:space="preserve">rim tutarı, her hâl ve takdirde </w:t>
            </w:r>
            <w:r w:rsidRPr="000404B6">
              <w:rPr>
                <w:rFonts w:eastAsiaTheme="minorEastAsia"/>
                <w:bCs/>
                <w:sz w:val="22"/>
                <w:szCs w:val="22"/>
                <w:shd w:val="clear" w:color="auto" w:fill="FFFFFF"/>
              </w:rPr>
              <w:t>1.500.000</w:t>
            </w:r>
            <w:r>
              <w:rPr>
                <w:rFonts w:eastAsiaTheme="minorEastAsia"/>
                <w:bCs/>
                <w:sz w:val="22"/>
                <w:szCs w:val="22"/>
                <w:shd w:val="clear" w:color="auto" w:fill="FFFFFF"/>
              </w:rPr>
              <w:t xml:space="preserve"> </w:t>
            </w:r>
            <w:r w:rsidRPr="000404B6">
              <w:rPr>
                <w:rFonts w:eastAsiaTheme="minorEastAsia"/>
                <w:bCs/>
                <w:sz w:val="22"/>
                <w:szCs w:val="22"/>
                <w:shd w:val="clear" w:color="auto" w:fill="FFFFFF"/>
              </w:rPr>
              <w:t xml:space="preserve">Türk lirasından fazla olamaz. İndirilecek tutarın ödenmesi gereken vergiden fazla olması durumunda kalan tutar, yıllık gelir veya kurumlar vergisi beyannamesinin verilmesi gereken tarihi izleyen bir tam yıl içinde mükellefin beyanı üzerine tahakkuk eden diğer vergilerinden mahsup edilebilir. Bu süre içinde mahsup edilemeyen tutarlar </w:t>
            </w:r>
            <w:proofErr w:type="spellStart"/>
            <w:r w:rsidRPr="000404B6">
              <w:rPr>
                <w:rFonts w:eastAsiaTheme="minorEastAsia"/>
                <w:bCs/>
                <w:sz w:val="22"/>
                <w:szCs w:val="22"/>
                <w:shd w:val="clear" w:color="auto" w:fill="FFFFFF"/>
              </w:rPr>
              <w:t>red</w:t>
            </w:r>
            <w:proofErr w:type="spellEnd"/>
            <w:r w:rsidRPr="000404B6">
              <w:rPr>
                <w:rFonts w:eastAsiaTheme="minorEastAsia"/>
                <w:bCs/>
                <w:sz w:val="22"/>
                <w:szCs w:val="22"/>
                <w:shd w:val="clear" w:color="auto" w:fill="FFFFFF"/>
              </w:rPr>
              <w:t xml:space="preserve"> ve iade edilmez. Gelir vergisi mükelleflerinin yararlanacağı indirim tutarı, ticari, zirai veya mesleki faaliyet nedeniyle beyan edilen kazançların </w:t>
            </w:r>
            <w:r w:rsidRPr="000404B6">
              <w:rPr>
                <w:rFonts w:eastAsiaTheme="minorEastAsia"/>
                <w:bCs/>
                <w:sz w:val="22"/>
                <w:szCs w:val="22"/>
                <w:shd w:val="clear" w:color="auto" w:fill="FFFFFF"/>
              </w:rPr>
              <w:lastRenderedPageBreak/>
              <w:t>toplam gelir vergisi matrahı içerisindeki oranı dikkate alınmak suretiyle hesaplanan gelir vergisi esas alınarak tespit edilir. </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Söz konusu indirimden faydalanabilmek için;</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1. İndirimin hesaplanacağı beyannamenin ait olduğu yıl ile bu yıldan önceki son iki yıla ait vergi beyannamelerinin kanuni süresinde verilmiş (Kanuni süresinde verilen bir beyannameye ilişkin olarak kanuni süresinden sonra düzeltme amacıyla veya pişmanlıkla verilen beyannameler bu şartın ihlali sayılmaz.) olması,</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 xml:space="preserve">2. </w:t>
            </w:r>
            <w:r w:rsidRPr="000404B6">
              <w:rPr>
                <w:rFonts w:eastAsiaTheme="minorEastAsia"/>
                <w:b/>
                <w:bCs/>
                <w:i/>
                <w:sz w:val="22"/>
                <w:szCs w:val="22"/>
                <w:shd w:val="clear" w:color="auto" w:fill="FFFFFF"/>
              </w:rPr>
              <w:t xml:space="preserve">(1) numaralı bentte belirtilen süre içerisinde haklarında beyana tabi vergi türleri itibarıyla </w:t>
            </w:r>
            <w:proofErr w:type="spellStart"/>
            <w:r w:rsidRPr="000404B6">
              <w:rPr>
                <w:rFonts w:eastAsiaTheme="minorEastAsia"/>
                <w:b/>
                <w:bCs/>
                <w:i/>
                <w:sz w:val="22"/>
                <w:szCs w:val="22"/>
                <w:shd w:val="clear" w:color="auto" w:fill="FFFFFF"/>
              </w:rPr>
              <w:t>ikmalen</w:t>
            </w:r>
            <w:proofErr w:type="spellEnd"/>
            <w:r w:rsidRPr="000404B6">
              <w:rPr>
                <w:rFonts w:eastAsiaTheme="minorEastAsia"/>
                <w:b/>
                <w:bCs/>
                <w:i/>
                <w:sz w:val="22"/>
                <w:szCs w:val="22"/>
                <w:shd w:val="clear" w:color="auto" w:fill="FFFFFF"/>
              </w:rPr>
              <w:t xml:space="preserve">, </w:t>
            </w:r>
            <w:proofErr w:type="spellStart"/>
            <w:r w:rsidRPr="000404B6">
              <w:rPr>
                <w:rFonts w:eastAsiaTheme="minorEastAsia"/>
                <w:b/>
                <w:bCs/>
                <w:i/>
                <w:sz w:val="22"/>
                <w:szCs w:val="22"/>
                <w:shd w:val="clear" w:color="auto" w:fill="FFFFFF"/>
              </w:rPr>
              <w:t>re'sen</w:t>
            </w:r>
            <w:proofErr w:type="spellEnd"/>
            <w:r w:rsidRPr="000404B6">
              <w:rPr>
                <w:rFonts w:eastAsiaTheme="minorEastAsia"/>
                <w:b/>
                <w:bCs/>
                <w:i/>
                <w:sz w:val="22"/>
                <w:szCs w:val="22"/>
                <w:shd w:val="clear" w:color="auto" w:fill="FFFFFF"/>
              </w:rPr>
              <w:t xml:space="preserve"> veya idarece yapılmış bir tarhiyat bulunmaması (Yapılan tarhiyatların kesinleşmiş yargı kararlarıyla veya 213 sayılı Vergi Usul Kanununun uzlaşma ya da düzeltme hükümlerine göre tamamen ortadan kaldırılmış olması durumunda bu şart ihlal edilmiş sayılmaz.),</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 xml:space="preserve">3. İndirimin hesaplanacağı beyannamenin verildiği tarih itibarıyla, (1) numaralı bent kapsamındaki vergi beyannameleri üzerine tahakkuk eden vergilerin ödenmiş olması (Ödemenin, ilgili mevzuatı gereği istenilen bilgi ve belgelerin tam ve eksiksiz olarak ibraz edilmiş olması koşuluyla, vergi kanunları gereği doğan iade alacaklarından mahsuben yapılmış olması ve indirimden yararlanıldıktan sonra söz konusu iade alacağı tutarının mahsuben ödemesi talep edilen vergi borcu tutarının altına düşmesi hâlinde, eksik ödenmiş duruma gelen vergilerin mahsuben ödenmek istenilen tutarın %10'unu aşmaması kaydıyla, eksik ödenmiş vergiler dolayısıyla veya vergi kanunları gereğince, tecil edilerek belirlenen şartların gerçekleşmesine bağlı </w:t>
            </w:r>
            <w:r w:rsidRPr="000404B6">
              <w:rPr>
                <w:rFonts w:eastAsiaTheme="minorEastAsia"/>
                <w:bCs/>
                <w:sz w:val="22"/>
                <w:szCs w:val="22"/>
                <w:shd w:val="clear" w:color="auto" w:fill="FFFFFF"/>
              </w:rPr>
              <w:lastRenderedPageBreak/>
              <w:t xml:space="preserve">olarak terkin edilecek vergilerin, şartların sağlanamaması hâlinde kanunlarında belirlenen tecil süresinin sonunu takip eden </w:t>
            </w:r>
            <w:proofErr w:type="spellStart"/>
            <w:r w:rsidRPr="000404B6">
              <w:rPr>
                <w:rFonts w:eastAsiaTheme="minorEastAsia"/>
                <w:bCs/>
                <w:sz w:val="22"/>
                <w:szCs w:val="22"/>
                <w:shd w:val="clear" w:color="auto" w:fill="FFFFFF"/>
              </w:rPr>
              <w:t>onbeşinci</w:t>
            </w:r>
            <w:proofErr w:type="spellEnd"/>
            <w:r w:rsidRPr="000404B6">
              <w:rPr>
                <w:rFonts w:eastAsiaTheme="minorEastAsia"/>
                <w:bCs/>
                <w:sz w:val="22"/>
                <w:szCs w:val="22"/>
                <w:shd w:val="clear" w:color="auto" w:fill="FFFFFF"/>
              </w:rPr>
              <w:t xml:space="preserve"> günün bitimine kadar ödenmesi şartıyla, bu şart ihlal edilmiş sayılmaz.), ayrıca, vergi aslı (vergi cezaları ile </w:t>
            </w:r>
            <w:proofErr w:type="spellStart"/>
            <w:r w:rsidRPr="000404B6">
              <w:rPr>
                <w:rFonts w:eastAsiaTheme="minorEastAsia"/>
                <w:bCs/>
                <w:sz w:val="22"/>
                <w:szCs w:val="22"/>
                <w:shd w:val="clear" w:color="auto" w:fill="FFFFFF"/>
              </w:rPr>
              <w:t>fer'i</w:t>
            </w:r>
            <w:proofErr w:type="spellEnd"/>
            <w:r w:rsidRPr="000404B6">
              <w:rPr>
                <w:rFonts w:eastAsiaTheme="minorEastAsia"/>
                <w:bCs/>
                <w:sz w:val="22"/>
                <w:szCs w:val="22"/>
                <w:shd w:val="clear" w:color="auto" w:fill="FFFFFF"/>
              </w:rPr>
              <w:t xml:space="preserve"> alacaklar dâhil) 1.000 Türk lirasının üzerinde vadesi geçmiş borcunun bulunmaması,</w:t>
            </w:r>
            <w:proofErr w:type="gramEnd"/>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şarttır</w:t>
            </w:r>
            <w:proofErr w:type="gramEnd"/>
            <w:r w:rsidRPr="000404B6">
              <w:rPr>
                <w:rFonts w:eastAsiaTheme="minorEastAsia"/>
                <w:bCs/>
                <w:sz w:val="22"/>
                <w:szCs w:val="22"/>
                <w:shd w:val="clear" w:color="auto" w:fill="FFFFFF"/>
              </w:rPr>
              <w:t>.</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İndirimin hesaplanacağı beyannamenin ait olduğu yıl ile önceki dört takvim yılında 213 sayılı Vergi Usul Kanununun 359 uncu maddesinde sayılan fiilleri işlediği tespit edilenler, bu madde hükümlerinden yararlanamazlar.</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 xml:space="preserve">Bu madde kapsamında vergi indiriminden yararlanan mükelleflerin, öngörülen şartları taşımadığının sonradan tespiti hâlinde ilgili vergilendirme döneminde indirim uygulaması dolayısıyla ödenmeyen vergiler, vergi </w:t>
            </w:r>
            <w:proofErr w:type="spellStart"/>
            <w:r w:rsidRPr="000404B6">
              <w:rPr>
                <w:rFonts w:eastAsiaTheme="minorEastAsia"/>
                <w:bCs/>
                <w:sz w:val="22"/>
                <w:szCs w:val="22"/>
                <w:shd w:val="clear" w:color="auto" w:fill="FFFFFF"/>
              </w:rPr>
              <w:t>ziyaı</w:t>
            </w:r>
            <w:proofErr w:type="spellEnd"/>
            <w:r w:rsidRPr="000404B6">
              <w:rPr>
                <w:rFonts w:eastAsiaTheme="minorEastAsia"/>
                <w:bCs/>
                <w:sz w:val="22"/>
                <w:szCs w:val="22"/>
                <w:shd w:val="clear" w:color="auto" w:fill="FFFFFF"/>
              </w:rPr>
              <w:t xml:space="preserve"> cezası uygulanmaksızın tarh edilir. </w:t>
            </w:r>
            <w:proofErr w:type="gramStart"/>
            <w:r w:rsidRPr="000404B6">
              <w:rPr>
                <w:rFonts w:eastAsiaTheme="minorEastAsia"/>
                <w:b/>
                <w:bCs/>
                <w:sz w:val="22"/>
                <w:szCs w:val="22"/>
                <w:shd w:val="clear" w:color="auto" w:fill="FFFFFF"/>
              </w:rPr>
              <w:t>Bu hüküm, indirimin hesaplanacağı beyannamenin ait olduğu yıl ile bu yıldan önceki son iki yılda herhangi bir vergiye ilişkin beyanların gerçek durumu yansıtmadığının indirimden yararlanıldıktan sonra tespiti üzerine yapılan tarhiyatların kesinleşmesi hâlinde de uygulanır ve bu takdirde indirim uygulaması dolayısıyla ödenmeyen vergiler açısından zamanaşımı, yapılan tarhiyatın kesinleştiği tarihi takip eden takvim yılının başından itibaren başlar.</w:t>
            </w:r>
            <w:proofErr w:type="gramEnd"/>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 xml:space="preserve">Bu maddede geçen vergi beyannameleri ibaresi, yıllık gelir vergisi ve kurumlar vergisi beyannameleri, geçici vergi beyannameleri, muhtasar, muhtasar ve prim hizmet beyannameleri ile Hazine ve Maliye Bakanlığına </w:t>
            </w:r>
            <w:r w:rsidRPr="000404B6">
              <w:rPr>
                <w:rFonts w:eastAsiaTheme="minorEastAsia"/>
                <w:bCs/>
                <w:sz w:val="22"/>
                <w:szCs w:val="22"/>
                <w:shd w:val="clear" w:color="auto" w:fill="FFFFFF"/>
              </w:rPr>
              <w:lastRenderedPageBreak/>
              <w:t>bağlı vergi dairelerine verilmesi gereken katma değer vergisi ve özel tüketim vergisi beyannamelerini; vergi ibaresi, anılan Bakanlığa bağlı vergi dairelerine verilmesi gereken beyannameler üzerine tahakkuk eden vergileri ifade eder.</w:t>
            </w:r>
            <w:proofErr w:type="gramEnd"/>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Birinci fıkrada yer alan tutar, her yıl bir önceki yıla ilişkin olarak 213 sayılı Vergi Usul Kanunu hükümlerine göre belirlenen yeniden değerleme oranında artırılmak suretiyle uygulanır. Bu şekilde hesaplanan tutarın %5'ini aşmayan kesirler dikkate alınmaz. Cumhurbaşkanı, birinci fıkrada yer alan oranı ve tutarı iki katına kadar artırmaya, sıfıra kadar indirmeye, kanuni oran ve tutarına getirmeye; Maliye Bakanlığı, maddenin uygulanmasına ilişkin usul ve esasları belirlemeye yetkilidir.</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
        </w:tc>
        <w:tc>
          <w:tcPr>
            <w:tcW w:w="4961" w:type="dxa"/>
          </w:tcPr>
          <w:p w:rsidR="000404B6" w:rsidRPr="00C7447A" w:rsidRDefault="000404B6" w:rsidP="000404B6">
            <w:pPr>
              <w:shd w:val="clear" w:color="auto" w:fill="FFFFFF"/>
              <w:rPr>
                <w:rFonts w:ascii="Times New Roman" w:eastAsia="Times New Roman" w:hAnsi="Times New Roman" w:cs="Times New Roman"/>
                <w:color w:val="2D2D2D"/>
                <w:lang w:eastAsia="tr-TR"/>
              </w:rPr>
            </w:pPr>
            <w:r w:rsidRPr="007243A9">
              <w:rPr>
                <w:rFonts w:ascii="Times New Roman" w:eastAsia="Times New Roman" w:hAnsi="Times New Roman" w:cs="Times New Roman"/>
                <w:b/>
                <w:bCs/>
                <w:color w:val="2D2D2D"/>
                <w:lang w:eastAsia="tr-TR"/>
              </w:rPr>
              <w:lastRenderedPageBreak/>
              <w:t>MADDE 10-</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193 sayılı Kanunun mükerrer 121 inci maddesinin ikinci fıkrasının (2) numaralı bendi aşağıdaki şekilde değiştirilmiş ve dördüncü fıkrasının ikinci cümlesi yürürlükten kaldırılmıştır.</w:t>
            </w:r>
          </w:p>
          <w:p w:rsidR="000404B6" w:rsidRDefault="000404B6" w:rsidP="000404B6">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w:t>
            </w:r>
            <w:r w:rsidRPr="00C7447A">
              <w:rPr>
                <w:rFonts w:ascii="Times New Roman" w:eastAsia="Times New Roman" w:hAnsi="Times New Roman" w:cs="Times New Roman"/>
                <w:i/>
                <w:color w:val="2D2D2D"/>
                <w:lang w:eastAsia="tr-TR"/>
              </w:rPr>
              <w:t xml:space="preserve">2. (1) numaralı bentte belirtilen süre içerisinde kesinleşmiş olması koşuluyla vergi beyannamelerindeki vergi türleri itibarıyla </w:t>
            </w:r>
            <w:proofErr w:type="spellStart"/>
            <w:r w:rsidRPr="00C7447A">
              <w:rPr>
                <w:rFonts w:ascii="Times New Roman" w:eastAsia="Times New Roman" w:hAnsi="Times New Roman" w:cs="Times New Roman"/>
                <w:i/>
                <w:color w:val="2D2D2D"/>
                <w:lang w:eastAsia="tr-TR"/>
              </w:rPr>
              <w:t>ikmalen</w:t>
            </w:r>
            <w:proofErr w:type="spellEnd"/>
            <w:r w:rsidRPr="00C7447A">
              <w:rPr>
                <w:rFonts w:ascii="Times New Roman" w:eastAsia="Times New Roman" w:hAnsi="Times New Roman" w:cs="Times New Roman"/>
                <w:i/>
                <w:color w:val="2D2D2D"/>
                <w:lang w:eastAsia="tr-TR"/>
              </w:rPr>
              <w:t xml:space="preserve">, </w:t>
            </w:r>
            <w:proofErr w:type="spellStart"/>
            <w:r w:rsidRPr="00C7447A">
              <w:rPr>
                <w:rFonts w:ascii="Times New Roman" w:eastAsia="Times New Roman" w:hAnsi="Times New Roman" w:cs="Times New Roman"/>
                <w:i/>
                <w:color w:val="2D2D2D"/>
                <w:lang w:eastAsia="tr-TR"/>
              </w:rPr>
              <w:t>re’sen</w:t>
            </w:r>
            <w:proofErr w:type="spellEnd"/>
            <w:r w:rsidRPr="00C7447A">
              <w:rPr>
                <w:rFonts w:ascii="Times New Roman" w:eastAsia="Times New Roman" w:hAnsi="Times New Roman" w:cs="Times New Roman"/>
                <w:i/>
                <w:color w:val="2D2D2D"/>
                <w:lang w:eastAsia="tr-TR"/>
              </w:rPr>
              <w:t xml:space="preserve"> veya idarece yapılmış bir tarhiyat bulunmaması (Kesinleşen tarhiyatların, indirimin hesaplanacağı beyannamenin ait olduğu yıl için geçerli olan, birinci fıkradaki indirim tutar sınırının %1’ini aşmaması durumunda bu şart ihlal edilmiş sayılmaz.),</w:t>
            </w:r>
            <w:r w:rsidRPr="00C7447A">
              <w:rPr>
                <w:rFonts w:ascii="Times New Roman" w:eastAsia="Times New Roman" w:hAnsi="Times New Roman" w:cs="Times New Roman"/>
                <w:color w:val="2D2D2D"/>
                <w:lang w:eastAsia="tr-TR"/>
              </w:rPr>
              <w:t>”</w:t>
            </w:r>
          </w:p>
          <w:p w:rsidR="00450D58" w:rsidRPr="005313C7" w:rsidRDefault="00450D58" w:rsidP="00450D58">
            <w:pPr>
              <w:pStyle w:val="GvdeMetni"/>
              <w:kinsoku w:val="0"/>
              <w:overflowPunct w:val="0"/>
              <w:spacing w:after="60"/>
              <w:ind w:left="0" w:right="-3" w:firstLine="11"/>
              <w:rPr>
                <w:b/>
                <w:w w:val="105"/>
                <w:sz w:val="22"/>
                <w:szCs w:val="22"/>
              </w:rPr>
            </w:pPr>
            <w:r w:rsidRPr="005313C7">
              <w:rPr>
                <w:b/>
                <w:w w:val="105"/>
                <w:sz w:val="22"/>
                <w:szCs w:val="22"/>
              </w:rPr>
              <w:t xml:space="preserve">YÜRÜRLÜK </w:t>
            </w:r>
          </w:p>
          <w:p w:rsidR="00450D58" w:rsidRDefault="00450D58" w:rsidP="00450D58">
            <w:pPr>
              <w:shd w:val="clear" w:color="auto" w:fill="FFFFFF"/>
              <w:rPr>
                <w:rFonts w:ascii="Times New Roman" w:eastAsia="Times New Roman" w:hAnsi="Times New Roman" w:cs="Times New Roman"/>
                <w:color w:val="2D2D2D"/>
                <w:lang w:eastAsia="tr-TR"/>
              </w:rPr>
            </w:pPr>
            <w:r w:rsidRPr="005313C7">
              <w:rPr>
                <w:rFonts w:ascii="Times New Roman" w:eastAsiaTheme="minorEastAsia" w:hAnsi="Times New Roman" w:cs="Times New Roman"/>
                <w:b/>
                <w:w w:val="105"/>
                <w:lang w:eastAsia="tr-TR"/>
              </w:rPr>
              <w:t>MADDE 62-</w:t>
            </w:r>
            <w:r w:rsidRPr="005313C7">
              <w:rPr>
                <w:rFonts w:ascii="Times New Roman" w:eastAsiaTheme="minorEastAsia" w:hAnsi="Times New Roman" w:cs="Times New Roman"/>
                <w:w w:val="105"/>
                <w:lang w:eastAsia="tr-TR"/>
              </w:rPr>
              <w:t xml:space="preserve"> </w:t>
            </w:r>
            <w:r w:rsidRPr="00214E1D">
              <w:rPr>
                <w:rFonts w:ascii="Times New Roman" w:eastAsiaTheme="minorEastAsia" w:hAnsi="Times New Roman" w:cs="Times New Roman"/>
                <w:w w:val="105"/>
                <w:lang w:eastAsia="tr-TR"/>
              </w:rPr>
              <w:t>Bu Kanunun;</w:t>
            </w:r>
          </w:p>
          <w:p w:rsidR="00450D58" w:rsidRPr="007243A9" w:rsidRDefault="00450D58" w:rsidP="000404B6">
            <w:pPr>
              <w:shd w:val="clear" w:color="auto" w:fill="FFFFFF"/>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 xml:space="preserve">ç) 10 uncu maddesi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verilmesi gereken yıllık gelir ve kurumlar vergisi beyannamelerinde uygulanmak üzere yayımı tarihinde,</w:t>
            </w:r>
          </w:p>
        </w:tc>
        <w:tc>
          <w:tcPr>
            <w:tcW w:w="4961" w:type="dxa"/>
          </w:tcPr>
          <w:p w:rsidR="000404B6" w:rsidRPr="000404B6" w:rsidRDefault="000404B6" w:rsidP="000404B6">
            <w:pPr>
              <w:pStyle w:val="NormalWeb"/>
              <w:shd w:val="clear" w:color="auto" w:fill="FFFFFF"/>
              <w:spacing w:before="0" w:beforeAutospacing="0" w:after="0" w:afterAutospacing="0" w:line="270" w:lineRule="atLeast"/>
              <w:rPr>
                <w:rFonts w:eastAsiaTheme="minorEastAsia"/>
                <w:b/>
                <w:bCs/>
                <w:sz w:val="22"/>
                <w:szCs w:val="22"/>
                <w:shd w:val="clear" w:color="auto" w:fill="FFFFFF"/>
              </w:rPr>
            </w:pPr>
            <w:r w:rsidRPr="000404B6">
              <w:rPr>
                <w:rFonts w:eastAsiaTheme="minorEastAsia"/>
                <w:b/>
                <w:bCs/>
                <w:sz w:val="22"/>
                <w:szCs w:val="22"/>
                <w:shd w:val="clear" w:color="auto" w:fill="FFFFFF"/>
              </w:rPr>
              <w:t>Vergiye uyumlu mükelleflere vergi indirimi</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
                <w:sz w:val="22"/>
                <w:szCs w:val="22"/>
                <w:shd w:val="clear" w:color="auto" w:fill="FFFFFF"/>
              </w:rPr>
              <w:t>MÜKERRER MADDE 121</w:t>
            </w:r>
            <w:r w:rsidRPr="000404B6">
              <w:rPr>
                <w:rFonts w:eastAsiaTheme="minorEastAsia"/>
                <w:b/>
                <w:bCs/>
                <w:sz w:val="22"/>
                <w:szCs w:val="22"/>
                <w:shd w:val="clear" w:color="auto" w:fill="FFFFFF"/>
              </w:rPr>
              <w:t>-</w:t>
            </w:r>
            <w:r>
              <w:rPr>
                <w:rFonts w:eastAsiaTheme="minorEastAsia"/>
                <w:bCs/>
                <w:sz w:val="22"/>
                <w:szCs w:val="22"/>
                <w:shd w:val="clear" w:color="auto" w:fill="FFFFFF"/>
              </w:rPr>
              <w:t xml:space="preserve"> </w:t>
            </w:r>
            <w:r w:rsidRPr="000404B6">
              <w:rPr>
                <w:rFonts w:eastAsiaTheme="minorEastAsia"/>
                <w:bCs/>
                <w:sz w:val="22"/>
                <w:szCs w:val="22"/>
                <w:shd w:val="clear" w:color="auto" w:fill="FFFFFF"/>
              </w:rPr>
              <w:t xml:space="preserve">Ticari, zirai veya mesleki faaliyeti nedeniyle gelir vergisi mükellefi olanlar ile kurumlar vergisi mükelleflerinden (finans ve bankacılık sektörlerinde faaliyet gösterenler, sigorta ve </w:t>
            </w:r>
            <w:proofErr w:type="gramStart"/>
            <w:r w:rsidRPr="000404B6">
              <w:rPr>
                <w:rFonts w:eastAsiaTheme="minorEastAsia"/>
                <w:bCs/>
                <w:sz w:val="22"/>
                <w:szCs w:val="22"/>
                <w:shd w:val="clear" w:color="auto" w:fill="FFFFFF"/>
              </w:rPr>
              <w:t>reasürans</w:t>
            </w:r>
            <w:proofErr w:type="gramEnd"/>
            <w:r w:rsidRPr="000404B6">
              <w:rPr>
                <w:rFonts w:eastAsiaTheme="minorEastAsia"/>
                <w:bCs/>
                <w:sz w:val="22"/>
                <w:szCs w:val="22"/>
                <w:shd w:val="clear" w:color="auto" w:fill="FFFFFF"/>
              </w:rPr>
              <w:t xml:space="preserve"> şirketleri ile emeklilik şirketleri ve emeklilik yatırım fonları hariç olmak üzere), bu maddenin ikinci fıkrasında belirtilen şartları taşıyanların yıllık gelir veya kurumlar vergisi beyannameleri üzerinden hesaplanan verginin %5'i, ödenmesi gereken gelir veya kurumlar vergisinden indirilir. Şu kadar ki hesaplanan indi</w:t>
            </w:r>
            <w:r>
              <w:rPr>
                <w:rFonts w:eastAsiaTheme="minorEastAsia"/>
                <w:bCs/>
                <w:sz w:val="22"/>
                <w:szCs w:val="22"/>
                <w:shd w:val="clear" w:color="auto" w:fill="FFFFFF"/>
              </w:rPr>
              <w:t xml:space="preserve">rim tutarı, her hâl ve takdirde </w:t>
            </w:r>
            <w:r w:rsidRPr="000404B6">
              <w:rPr>
                <w:rFonts w:eastAsiaTheme="minorEastAsia"/>
                <w:bCs/>
                <w:sz w:val="22"/>
                <w:szCs w:val="22"/>
                <w:shd w:val="clear" w:color="auto" w:fill="FFFFFF"/>
              </w:rPr>
              <w:t>1.500.000</w:t>
            </w:r>
            <w:r>
              <w:rPr>
                <w:rFonts w:eastAsiaTheme="minorEastAsia"/>
                <w:bCs/>
                <w:sz w:val="22"/>
                <w:szCs w:val="22"/>
                <w:shd w:val="clear" w:color="auto" w:fill="FFFFFF"/>
              </w:rPr>
              <w:t xml:space="preserve"> </w:t>
            </w:r>
            <w:r w:rsidRPr="000404B6">
              <w:rPr>
                <w:rFonts w:eastAsiaTheme="minorEastAsia"/>
                <w:bCs/>
                <w:sz w:val="22"/>
                <w:szCs w:val="22"/>
                <w:shd w:val="clear" w:color="auto" w:fill="FFFFFF"/>
              </w:rPr>
              <w:t xml:space="preserve">Türk lirasından fazla olamaz. İndirilecek tutarın ödenmesi gereken vergiden fazla olması durumunda kalan tutar, yıllık gelir veya kurumlar vergisi beyannamesinin verilmesi gereken tarihi izleyen bir tam yıl içinde mükellefin beyanı üzerine tahakkuk eden diğer vergilerinden mahsup edilebilir. Bu süre içinde mahsup edilemeyen tutarlar </w:t>
            </w:r>
            <w:proofErr w:type="spellStart"/>
            <w:r w:rsidRPr="000404B6">
              <w:rPr>
                <w:rFonts w:eastAsiaTheme="minorEastAsia"/>
                <w:bCs/>
                <w:sz w:val="22"/>
                <w:szCs w:val="22"/>
                <w:shd w:val="clear" w:color="auto" w:fill="FFFFFF"/>
              </w:rPr>
              <w:t>red</w:t>
            </w:r>
            <w:proofErr w:type="spellEnd"/>
            <w:r w:rsidRPr="000404B6">
              <w:rPr>
                <w:rFonts w:eastAsiaTheme="minorEastAsia"/>
                <w:bCs/>
                <w:sz w:val="22"/>
                <w:szCs w:val="22"/>
                <w:shd w:val="clear" w:color="auto" w:fill="FFFFFF"/>
              </w:rPr>
              <w:t xml:space="preserve"> ve iade edilmez. Gelir vergisi mükelleflerinin yararlanacağı indirim tutarı, ticari, zirai veya mesleki faaliyet nedeniyle beyan edilen kazançların </w:t>
            </w:r>
            <w:r w:rsidRPr="000404B6">
              <w:rPr>
                <w:rFonts w:eastAsiaTheme="minorEastAsia"/>
                <w:bCs/>
                <w:sz w:val="22"/>
                <w:szCs w:val="22"/>
                <w:shd w:val="clear" w:color="auto" w:fill="FFFFFF"/>
              </w:rPr>
              <w:lastRenderedPageBreak/>
              <w:t>toplam gelir vergisi matrahı içerisindeki oranı dikkate alınmak suretiyle hesaplanan gelir vergisi esas alınarak tespit edilir. </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Söz konusu indirimden faydalanabilmek için;</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1. İndirimin hesaplanacağı beyannamenin ait olduğu yıl ile bu yıldan önceki son iki yıla ait vergi beyannamelerinin kanuni süresinde verilmiş (Kanuni süresinde verilen bir beyannameye ilişkin olarak kanuni süresinden sonra düzeltme amacıyla veya pişmanlıkla verilen beyannameler bu şartın ihlali sayılmaz.) olması,</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 xml:space="preserve">2. </w:t>
            </w:r>
            <w:r w:rsidR="00450D58" w:rsidRPr="00C7447A">
              <w:rPr>
                <w:rFonts w:eastAsiaTheme="minorEastAsia"/>
                <w:bCs/>
                <w:sz w:val="22"/>
                <w:szCs w:val="22"/>
                <w:shd w:val="clear" w:color="auto" w:fill="FFFFFF"/>
              </w:rPr>
              <w:t xml:space="preserve">(1) numaralı bentte belirtilen süre içerisinde kesinleşmiş olması koşuluyla vergi beyannamelerindeki vergi türleri itibarıyla </w:t>
            </w:r>
            <w:proofErr w:type="spellStart"/>
            <w:r w:rsidR="00450D58" w:rsidRPr="00C7447A">
              <w:rPr>
                <w:rFonts w:eastAsiaTheme="minorEastAsia"/>
                <w:bCs/>
                <w:sz w:val="22"/>
                <w:szCs w:val="22"/>
                <w:shd w:val="clear" w:color="auto" w:fill="FFFFFF"/>
              </w:rPr>
              <w:t>ikmalen</w:t>
            </w:r>
            <w:proofErr w:type="spellEnd"/>
            <w:r w:rsidR="00450D58" w:rsidRPr="00C7447A">
              <w:rPr>
                <w:rFonts w:eastAsiaTheme="minorEastAsia"/>
                <w:bCs/>
                <w:sz w:val="22"/>
                <w:szCs w:val="22"/>
                <w:shd w:val="clear" w:color="auto" w:fill="FFFFFF"/>
              </w:rPr>
              <w:t xml:space="preserve">, </w:t>
            </w:r>
            <w:proofErr w:type="spellStart"/>
            <w:r w:rsidR="00450D58" w:rsidRPr="00C7447A">
              <w:rPr>
                <w:rFonts w:eastAsiaTheme="minorEastAsia"/>
                <w:bCs/>
                <w:sz w:val="22"/>
                <w:szCs w:val="22"/>
                <w:shd w:val="clear" w:color="auto" w:fill="FFFFFF"/>
              </w:rPr>
              <w:t>re’sen</w:t>
            </w:r>
            <w:proofErr w:type="spellEnd"/>
            <w:r w:rsidR="00450D58" w:rsidRPr="00C7447A">
              <w:rPr>
                <w:rFonts w:eastAsiaTheme="minorEastAsia"/>
                <w:bCs/>
                <w:sz w:val="22"/>
                <w:szCs w:val="22"/>
                <w:shd w:val="clear" w:color="auto" w:fill="FFFFFF"/>
              </w:rPr>
              <w:t xml:space="preserve"> veya idarece yapılmış bir tarhiyat bulunmaması (Kesinleşen tarhiyatların, indirimin hesaplanacağı beyannamenin ait olduğu yıl için geçerli olan, birinci fıkradaki indirim tutar sınırının %1’ini aşmaması durumunda bu şart ihlal edilmiş sayılmaz.),</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 xml:space="preserve">3. İndirimin hesaplanacağı beyannamenin verildiği tarih itibarıyla, (1) numaralı bent kapsamındaki vergi beyannameleri üzerine tahakkuk eden vergilerin ödenmiş olması (Ödemenin, ilgili mevzuatı gereği istenilen bilgi ve belgelerin tam ve eksiksiz olarak ibraz edilmiş olması koşuluyla, vergi kanunları gereği doğan iade alacaklarından mahsuben yapılmış olması ve indirimden yararlanıldıktan sonra söz konusu iade alacağı tutarının mahsuben ödemesi talep edilen vergi borcu tutarının altına düşmesi hâlinde, eksik ödenmiş duruma gelen vergilerin mahsuben ödenmek istenilen tutarın %10'unu aşmaması kaydıyla, eksik ödenmiş vergiler dolayısıyla veya vergi kanunları gereğince, tecil edilerek belirlenen şartların gerçekleşmesine bağlı </w:t>
            </w:r>
            <w:r w:rsidRPr="000404B6">
              <w:rPr>
                <w:rFonts w:eastAsiaTheme="minorEastAsia"/>
                <w:bCs/>
                <w:sz w:val="22"/>
                <w:szCs w:val="22"/>
                <w:shd w:val="clear" w:color="auto" w:fill="FFFFFF"/>
              </w:rPr>
              <w:lastRenderedPageBreak/>
              <w:t xml:space="preserve">olarak terkin edilecek vergilerin, şartların sağlanamaması hâlinde kanunlarında belirlenen tecil süresinin sonunu takip eden </w:t>
            </w:r>
            <w:proofErr w:type="spellStart"/>
            <w:r w:rsidRPr="000404B6">
              <w:rPr>
                <w:rFonts w:eastAsiaTheme="minorEastAsia"/>
                <w:bCs/>
                <w:sz w:val="22"/>
                <w:szCs w:val="22"/>
                <w:shd w:val="clear" w:color="auto" w:fill="FFFFFF"/>
              </w:rPr>
              <w:t>onbeşinci</w:t>
            </w:r>
            <w:proofErr w:type="spellEnd"/>
            <w:r w:rsidRPr="000404B6">
              <w:rPr>
                <w:rFonts w:eastAsiaTheme="minorEastAsia"/>
                <w:bCs/>
                <w:sz w:val="22"/>
                <w:szCs w:val="22"/>
                <w:shd w:val="clear" w:color="auto" w:fill="FFFFFF"/>
              </w:rPr>
              <w:t xml:space="preserve"> günün bitimine kadar ödenmesi şartıyla, bu şart ihlal edilmiş sayılmaz.), ayrıca, vergi aslı (vergi cezaları ile </w:t>
            </w:r>
            <w:proofErr w:type="spellStart"/>
            <w:r w:rsidRPr="000404B6">
              <w:rPr>
                <w:rFonts w:eastAsiaTheme="minorEastAsia"/>
                <w:bCs/>
                <w:sz w:val="22"/>
                <w:szCs w:val="22"/>
                <w:shd w:val="clear" w:color="auto" w:fill="FFFFFF"/>
              </w:rPr>
              <w:t>fer'i</w:t>
            </w:r>
            <w:proofErr w:type="spellEnd"/>
            <w:r w:rsidRPr="000404B6">
              <w:rPr>
                <w:rFonts w:eastAsiaTheme="minorEastAsia"/>
                <w:bCs/>
                <w:sz w:val="22"/>
                <w:szCs w:val="22"/>
                <w:shd w:val="clear" w:color="auto" w:fill="FFFFFF"/>
              </w:rPr>
              <w:t xml:space="preserve"> alacaklar dâhil) 1.000 Türk lirasının üzerinde vadesi geçmiş borcunun bulunmaması,</w:t>
            </w:r>
            <w:proofErr w:type="gramEnd"/>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şarttır</w:t>
            </w:r>
            <w:proofErr w:type="gramEnd"/>
            <w:r w:rsidRPr="000404B6">
              <w:rPr>
                <w:rFonts w:eastAsiaTheme="minorEastAsia"/>
                <w:bCs/>
                <w:sz w:val="22"/>
                <w:szCs w:val="22"/>
                <w:shd w:val="clear" w:color="auto" w:fill="FFFFFF"/>
              </w:rPr>
              <w:t>.</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İndirimin hesaplanacağı beyannamenin ait olduğu yıl ile önceki dört takvim yılında 213 sayılı Vergi Usul Kanununun 359 uncu maddesinde sayılan fiilleri işlediği tespit edilenler, bu madde hükümlerinden yararlanamazlar.</w:t>
            </w:r>
          </w:p>
          <w:p w:rsidR="00450D58"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 xml:space="preserve">Bu madde kapsamında vergi indiriminden yararlanan mükelleflerin, öngörülen şartları taşımadığının sonradan tespiti hâlinde ilgili vergilendirme döneminde indirim uygulaması dolayısıyla ödenmeyen vergiler, vergi </w:t>
            </w:r>
            <w:proofErr w:type="spellStart"/>
            <w:r w:rsidRPr="000404B6">
              <w:rPr>
                <w:rFonts w:eastAsiaTheme="minorEastAsia"/>
                <w:bCs/>
                <w:sz w:val="22"/>
                <w:szCs w:val="22"/>
                <w:shd w:val="clear" w:color="auto" w:fill="FFFFFF"/>
              </w:rPr>
              <w:t>ziyaı</w:t>
            </w:r>
            <w:proofErr w:type="spellEnd"/>
            <w:r w:rsidRPr="000404B6">
              <w:rPr>
                <w:rFonts w:eastAsiaTheme="minorEastAsia"/>
                <w:bCs/>
                <w:sz w:val="22"/>
                <w:szCs w:val="22"/>
                <w:shd w:val="clear" w:color="auto" w:fill="FFFFFF"/>
              </w:rPr>
              <w:t xml:space="preserve"> cezası uygulanmaksızın tarh edilir. </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roofErr w:type="gramStart"/>
            <w:r w:rsidRPr="000404B6">
              <w:rPr>
                <w:rFonts w:eastAsiaTheme="minorEastAsia"/>
                <w:bCs/>
                <w:sz w:val="22"/>
                <w:szCs w:val="22"/>
                <w:shd w:val="clear" w:color="auto" w:fill="FFFFFF"/>
              </w:rPr>
              <w:t>Bu maddede geçen vergi beyannameleri ibaresi, yıllık gelir vergisi ve kurumlar vergisi beyannameleri, geçici vergi beyannameleri, muhtasar, muhtasar ve prim hizmet beyannameleri ile Hazine ve Maliye Bakanlığına bağlı vergi dairelerine verilmesi gereken katma değer vergisi ve özel tüketim vergisi beyannamelerini; vergi ibaresi, anılan Bakanlığa bağlı vergi dairelerine verilmesi gereken beyannameler üzerine tahakkuk eden vergileri ifade eder.</w:t>
            </w:r>
            <w:proofErr w:type="gramEnd"/>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r w:rsidRPr="000404B6">
              <w:rPr>
                <w:rFonts w:eastAsiaTheme="minorEastAsia"/>
                <w:bCs/>
                <w:sz w:val="22"/>
                <w:szCs w:val="22"/>
                <w:shd w:val="clear" w:color="auto" w:fill="FFFFFF"/>
              </w:rPr>
              <w:t xml:space="preserve">Birinci fıkrada yer alan tutar, her yıl bir önceki yıla ilişkin olarak 213 sayılı Vergi Usul Kanunu hükümlerine göre belirlenen yeniden değerleme oranında artırılmak suretiyle uygulanır. Bu şekilde hesaplanan tutarın %5'ini aşmayan kesirler dikkate </w:t>
            </w:r>
            <w:r w:rsidRPr="000404B6">
              <w:rPr>
                <w:rFonts w:eastAsiaTheme="minorEastAsia"/>
                <w:bCs/>
                <w:sz w:val="22"/>
                <w:szCs w:val="22"/>
                <w:shd w:val="clear" w:color="auto" w:fill="FFFFFF"/>
              </w:rPr>
              <w:lastRenderedPageBreak/>
              <w:t>alınmaz. Cumhurbaşkanı, birinci fıkrada yer alan oranı ve tutarı iki katına kadar artırmaya, sıfıra kadar indirmeye, kanuni oran ve tutarına getirmeye; Maliye Bakanlığı, maddenin uygulanmasına ilişkin usul ve esasları belirlemeye yetkilidir.</w:t>
            </w:r>
          </w:p>
          <w:p w:rsidR="000404B6" w:rsidRPr="000404B6" w:rsidRDefault="000404B6" w:rsidP="000404B6">
            <w:pPr>
              <w:pStyle w:val="NormalWeb"/>
              <w:shd w:val="clear" w:color="auto" w:fill="FFFFFF"/>
              <w:spacing w:before="0" w:beforeAutospacing="0" w:after="0" w:afterAutospacing="0" w:line="270" w:lineRule="atLeast"/>
              <w:rPr>
                <w:rFonts w:eastAsiaTheme="minorEastAsia"/>
                <w:bCs/>
                <w:sz w:val="22"/>
                <w:szCs w:val="22"/>
                <w:shd w:val="clear" w:color="auto" w:fill="FFFFFF"/>
              </w:rPr>
            </w:pPr>
          </w:p>
        </w:tc>
      </w:tr>
      <w:tr w:rsidR="00450D58" w:rsidRPr="005313C7" w:rsidTr="0058350E">
        <w:tc>
          <w:tcPr>
            <w:tcW w:w="4954" w:type="dxa"/>
          </w:tcPr>
          <w:p w:rsidR="00450D58" w:rsidRPr="000404B6" w:rsidRDefault="00450D58" w:rsidP="000404B6">
            <w:pPr>
              <w:pStyle w:val="NormalWeb"/>
              <w:shd w:val="clear" w:color="auto" w:fill="FFFFFF"/>
              <w:spacing w:before="0" w:beforeAutospacing="0" w:after="0" w:afterAutospacing="0" w:line="270" w:lineRule="atLeast"/>
              <w:rPr>
                <w:rFonts w:eastAsiaTheme="minorEastAsia"/>
                <w:b/>
                <w:bCs/>
                <w:sz w:val="22"/>
                <w:szCs w:val="22"/>
                <w:shd w:val="clear" w:color="auto" w:fill="FFFFFF"/>
              </w:rPr>
            </w:pPr>
          </w:p>
        </w:tc>
        <w:tc>
          <w:tcPr>
            <w:tcW w:w="4961" w:type="dxa"/>
          </w:tcPr>
          <w:p w:rsidR="00450D58" w:rsidRPr="00C7447A" w:rsidRDefault="00450D58" w:rsidP="00450D58">
            <w:pPr>
              <w:shd w:val="clear" w:color="auto" w:fill="FFFFFF"/>
              <w:jc w:val="both"/>
              <w:rPr>
                <w:rFonts w:ascii="Times New Roman" w:eastAsia="Times New Roman" w:hAnsi="Times New Roman" w:cs="Times New Roman"/>
                <w:color w:val="2D2D2D"/>
                <w:lang w:eastAsia="tr-TR"/>
              </w:rPr>
            </w:pPr>
            <w:r w:rsidRPr="00BA412E">
              <w:rPr>
                <w:rFonts w:ascii="Times New Roman" w:eastAsia="Times New Roman" w:hAnsi="Times New Roman" w:cs="Times New Roman"/>
                <w:b/>
                <w:bCs/>
                <w:color w:val="2D2D2D"/>
                <w:lang w:eastAsia="tr-TR"/>
              </w:rPr>
              <w:t>MADDE 11-</w:t>
            </w:r>
            <w:r w:rsidRPr="00BA412E">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193 sayılı Kanuna geçici 91 inci maddesinden sonra gelmek üzere aşağıdaki geçici madde eklenmiştir.</w:t>
            </w:r>
          </w:p>
          <w:p w:rsidR="00450D58" w:rsidRPr="00C7447A" w:rsidRDefault="00450D58" w:rsidP="00450D58">
            <w:pPr>
              <w:shd w:val="clear" w:color="auto" w:fill="FFFFFF"/>
              <w:jc w:val="both"/>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t>“</w:t>
            </w:r>
            <w:r w:rsidRPr="00C7447A">
              <w:rPr>
                <w:rFonts w:ascii="Times New Roman" w:eastAsia="Times New Roman" w:hAnsi="Times New Roman" w:cs="Times New Roman"/>
                <w:b/>
                <w:i/>
                <w:color w:val="2D2D2D"/>
                <w:lang w:eastAsia="tr-TR"/>
              </w:rPr>
              <w:t>GEÇİCİ MADDE 92-</w:t>
            </w:r>
            <w:r w:rsidRPr="00C7447A">
              <w:rPr>
                <w:rFonts w:ascii="Times New Roman" w:eastAsia="Times New Roman" w:hAnsi="Times New Roman" w:cs="Times New Roman"/>
                <w:i/>
                <w:color w:val="2D2D2D"/>
                <w:lang w:eastAsia="tr-TR"/>
              </w:rPr>
              <w:t xml:space="preserve"> Bu maddenin yürürlüğe girdiği tarihten önce kamu kurum ve kuruluşları tarafından yapılan tarımsal destek ödemeleri üzerinden tevkif edilerek tahsil edilen gelir vergisi, çiftçilerin düzeltme zamanaşımı süresi içerisinde tarha yetkili vergi dairelerine başvurmaları ve dava açmamaları, açılmış davalardan vazgeçmeleri şartıyla, 213 sayılı Vergi Usul Kanununun düzeltmeye ilişkin hükümleri uyarınca, tahsil tarihinden itibaren aynı Kanunun 112 </w:t>
            </w:r>
            <w:proofErr w:type="spellStart"/>
            <w:r w:rsidRPr="00C7447A">
              <w:rPr>
                <w:rFonts w:ascii="Times New Roman" w:eastAsia="Times New Roman" w:hAnsi="Times New Roman" w:cs="Times New Roman"/>
                <w:i/>
                <w:color w:val="2D2D2D"/>
                <w:lang w:eastAsia="tr-TR"/>
              </w:rPr>
              <w:t>nci</w:t>
            </w:r>
            <w:proofErr w:type="spellEnd"/>
            <w:r w:rsidRPr="00C7447A">
              <w:rPr>
                <w:rFonts w:ascii="Times New Roman" w:eastAsia="Times New Roman" w:hAnsi="Times New Roman" w:cs="Times New Roman"/>
                <w:i/>
                <w:color w:val="2D2D2D"/>
                <w:lang w:eastAsia="tr-TR"/>
              </w:rPr>
              <w:t xml:space="preserve"> maddesinin (4) numaralı fıkrası hükmüne göre hesaplanacak faizi ile birlikte </w:t>
            </w:r>
            <w:proofErr w:type="spellStart"/>
            <w:r w:rsidRPr="00C7447A">
              <w:rPr>
                <w:rFonts w:ascii="Times New Roman" w:eastAsia="Times New Roman" w:hAnsi="Times New Roman" w:cs="Times New Roman"/>
                <w:i/>
                <w:color w:val="2D2D2D"/>
                <w:lang w:eastAsia="tr-TR"/>
              </w:rPr>
              <w:t>red</w:t>
            </w:r>
            <w:proofErr w:type="spellEnd"/>
            <w:r w:rsidRPr="00C7447A">
              <w:rPr>
                <w:rFonts w:ascii="Times New Roman" w:eastAsia="Times New Roman" w:hAnsi="Times New Roman" w:cs="Times New Roman"/>
                <w:i/>
                <w:color w:val="2D2D2D"/>
                <w:lang w:eastAsia="tr-TR"/>
              </w:rPr>
              <w:t xml:space="preserve"> ve iade edilir.</w:t>
            </w:r>
            <w:proofErr w:type="gramEnd"/>
          </w:p>
          <w:p w:rsidR="00450D58" w:rsidRPr="00C7447A" w:rsidRDefault="00450D58" w:rsidP="00450D58">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madde hükümlerinden yararlanmak üzere vazgeçilen davalarla ilgili olarak daha önce verilmiş ve kanun yolu tüketilmemiş kararlar uyarınca, taraflara tebliğ edilip edilmediğine bakılmaksızın işlem yapılmaz, idarece de açılmış davalar sürdürülmez, faiz, yargılama giderleri ve vekâlet ücretine hükmedilmez, hükmedilmişse ödenmez. Hakkında kesinleşmiş yargı kararı bulunanların iade talepleriyle ilgili olarak bu madde hükmü uygulanmaz.</w:t>
            </w:r>
          </w:p>
          <w:p w:rsidR="00450D58" w:rsidRPr="00BA412E" w:rsidRDefault="00450D58" w:rsidP="00450D58">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maddenin uygulanmasına ilişkin usul ve esasları belirlemeye Hazine ve Maliye Bakanlığı yetkilidir.”</w:t>
            </w:r>
          </w:p>
          <w:p w:rsidR="00450D58" w:rsidRPr="00BA412E" w:rsidRDefault="00450D58" w:rsidP="00450D58">
            <w:pPr>
              <w:pStyle w:val="GvdeMetni"/>
              <w:kinsoku w:val="0"/>
              <w:overflowPunct w:val="0"/>
              <w:spacing w:after="60"/>
              <w:ind w:left="0" w:right="-3" w:firstLine="11"/>
              <w:rPr>
                <w:b/>
                <w:w w:val="105"/>
                <w:sz w:val="22"/>
                <w:szCs w:val="22"/>
              </w:rPr>
            </w:pPr>
            <w:r w:rsidRPr="00BA412E">
              <w:rPr>
                <w:b/>
                <w:w w:val="105"/>
                <w:sz w:val="22"/>
                <w:szCs w:val="22"/>
              </w:rPr>
              <w:t>YÜRÜRLÜK</w:t>
            </w:r>
          </w:p>
          <w:p w:rsidR="00450D58" w:rsidRPr="00BA412E" w:rsidRDefault="00450D58" w:rsidP="00450D58">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450D58" w:rsidRPr="00BA412E" w:rsidRDefault="00450D58" w:rsidP="00450D58">
            <w:pPr>
              <w:pStyle w:val="GvdeMetni"/>
              <w:kinsoku w:val="0"/>
              <w:overflowPunct w:val="0"/>
              <w:spacing w:after="60"/>
              <w:ind w:left="0" w:right="-3" w:firstLine="11"/>
              <w:rPr>
                <w:w w:val="105"/>
                <w:sz w:val="22"/>
                <w:szCs w:val="22"/>
              </w:rPr>
            </w:pPr>
            <w:r w:rsidRPr="00C7447A">
              <w:rPr>
                <w:rFonts w:eastAsia="Times New Roman"/>
                <w:color w:val="2D2D2D"/>
                <w:sz w:val="22"/>
                <w:szCs w:val="22"/>
              </w:rPr>
              <w:t xml:space="preserve">j) </w:t>
            </w:r>
            <w:proofErr w:type="gramStart"/>
            <w:r w:rsidRPr="00BA412E">
              <w:rPr>
                <w:rFonts w:eastAsia="Times New Roman"/>
                <w:color w:val="2D2D2D"/>
                <w:sz w:val="22"/>
                <w:szCs w:val="22"/>
              </w:rPr>
              <w:t>……..</w:t>
            </w:r>
            <w:proofErr w:type="gramEnd"/>
            <w:r w:rsidRPr="00C7447A">
              <w:rPr>
                <w:rFonts w:eastAsia="Times New Roman"/>
                <w:color w:val="2D2D2D"/>
                <w:sz w:val="22"/>
                <w:szCs w:val="22"/>
              </w:rPr>
              <w:t xml:space="preserve"> </w:t>
            </w:r>
            <w:proofErr w:type="gramStart"/>
            <w:r w:rsidRPr="00C7447A">
              <w:rPr>
                <w:rFonts w:eastAsia="Times New Roman"/>
                <w:color w:val="2D2D2D"/>
                <w:sz w:val="22"/>
                <w:szCs w:val="22"/>
              </w:rPr>
              <w:t>yayımı</w:t>
            </w:r>
            <w:proofErr w:type="gramEnd"/>
            <w:r w:rsidRPr="00C7447A">
              <w:rPr>
                <w:rFonts w:eastAsia="Times New Roman"/>
                <w:color w:val="2D2D2D"/>
                <w:sz w:val="22"/>
                <w:szCs w:val="22"/>
              </w:rPr>
              <w:t xml:space="preserve"> tarihinde</w:t>
            </w:r>
          </w:p>
          <w:p w:rsidR="00450D58" w:rsidRPr="00BA412E" w:rsidRDefault="00450D58" w:rsidP="00450D58">
            <w:pPr>
              <w:shd w:val="clear" w:color="auto" w:fill="FFFFFF"/>
              <w:rPr>
                <w:rFonts w:ascii="Times New Roman" w:eastAsia="Times New Roman" w:hAnsi="Times New Roman" w:cs="Times New Roman"/>
                <w:b/>
                <w:bCs/>
                <w:color w:val="2D2D2D"/>
                <w:lang w:eastAsia="tr-TR"/>
              </w:rPr>
            </w:pPr>
          </w:p>
        </w:tc>
        <w:tc>
          <w:tcPr>
            <w:tcW w:w="4961" w:type="dxa"/>
          </w:tcPr>
          <w:p w:rsidR="00450D58" w:rsidRPr="00C7447A" w:rsidRDefault="00450D58" w:rsidP="00450D58">
            <w:pPr>
              <w:shd w:val="clear" w:color="auto" w:fill="FFFFFF"/>
              <w:jc w:val="both"/>
              <w:rPr>
                <w:rFonts w:ascii="Times New Roman" w:eastAsia="Times New Roman" w:hAnsi="Times New Roman" w:cs="Times New Roman"/>
                <w:color w:val="2D2D2D"/>
                <w:lang w:eastAsia="tr-TR"/>
              </w:rPr>
            </w:pPr>
            <w:r w:rsidRPr="00BA412E">
              <w:rPr>
                <w:rFonts w:ascii="Times New Roman" w:eastAsia="Times New Roman" w:hAnsi="Times New Roman" w:cs="Times New Roman"/>
                <w:b/>
                <w:bCs/>
                <w:color w:val="2D2D2D"/>
                <w:lang w:eastAsia="tr-TR"/>
              </w:rPr>
              <w:lastRenderedPageBreak/>
              <w:t>MADDE 11-</w:t>
            </w:r>
            <w:r w:rsidRPr="00BA412E">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193 sayılı Kanuna geçici 91 inci maddesinden sonra gelmek üzere aşağıdaki geçici madde eklenmiştir.</w:t>
            </w:r>
          </w:p>
          <w:p w:rsidR="00450D58" w:rsidRPr="00C7447A" w:rsidRDefault="00450D58" w:rsidP="00450D58">
            <w:pPr>
              <w:shd w:val="clear" w:color="auto" w:fill="FFFFFF"/>
              <w:jc w:val="both"/>
              <w:rPr>
                <w:rFonts w:ascii="Times New Roman" w:eastAsia="Times New Roman" w:hAnsi="Times New Roman" w:cs="Times New Roman"/>
                <w:color w:val="2D2D2D"/>
                <w:lang w:eastAsia="tr-TR"/>
              </w:rPr>
            </w:pPr>
            <w:proofErr w:type="gramStart"/>
            <w:r w:rsidRPr="00C7447A">
              <w:rPr>
                <w:rFonts w:ascii="Times New Roman" w:eastAsia="Times New Roman" w:hAnsi="Times New Roman" w:cs="Times New Roman"/>
                <w:b/>
                <w:color w:val="2D2D2D"/>
                <w:lang w:eastAsia="tr-TR"/>
              </w:rPr>
              <w:t>GEÇİCİ MADDE 92-</w:t>
            </w:r>
            <w:r w:rsidRPr="00C7447A">
              <w:rPr>
                <w:rFonts w:ascii="Times New Roman" w:eastAsia="Times New Roman" w:hAnsi="Times New Roman" w:cs="Times New Roman"/>
                <w:color w:val="2D2D2D"/>
                <w:lang w:eastAsia="tr-TR"/>
              </w:rPr>
              <w:t xml:space="preserve"> Bu maddenin yürürlüğe girdiği tarihten önce kamu kurum ve kuruluşları tarafından yapılan tarımsal destek ödemeleri üzerinden tevkif edilerek tahsil edilen gelir vergisi, çiftçilerin düzeltme zamanaşımı süresi içerisinde tarha yetkili vergi dairelerine başvurmaları ve dava açmamaları, açılmış davalardan vazgeçmeleri şartıyla, 213 sayılı Vergi Usul Kanununun düzeltmeye ilişkin hükümleri uyarınca, tahsil tarihinden itibaren aynı Kanunun 112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(4) numaralı fıkrası hükmüne göre hesaplanacak faizi ile birlikte </w:t>
            </w:r>
            <w:proofErr w:type="spellStart"/>
            <w:r w:rsidRPr="00C7447A">
              <w:rPr>
                <w:rFonts w:ascii="Times New Roman" w:eastAsia="Times New Roman" w:hAnsi="Times New Roman" w:cs="Times New Roman"/>
                <w:color w:val="2D2D2D"/>
                <w:lang w:eastAsia="tr-TR"/>
              </w:rPr>
              <w:t>red</w:t>
            </w:r>
            <w:proofErr w:type="spellEnd"/>
            <w:r w:rsidRPr="00C7447A">
              <w:rPr>
                <w:rFonts w:ascii="Times New Roman" w:eastAsia="Times New Roman" w:hAnsi="Times New Roman" w:cs="Times New Roman"/>
                <w:color w:val="2D2D2D"/>
                <w:lang w:eastAsia="tr-TR"/>
              </w:rPr>
              <w:t xml:space="preserve"> ve iade edilir.</w:t>
            </w:r>
            <w:proofErr w:type="gramEnd"/>
          </w:p>
          <w:p w:rsidR="00450D58" w:rsidRPr="00C7447A" w:rsidRDefault="00450D58" w:rsidP="00450D58">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Bu madde hükümlerinden yararlanmak üzere vazgeçilen davalarla ilgili olarak daha önce verilmiş ve kanun yolu tüketilmemiş kararlar uyarınca, taraflara tebliğ edilip edilmediğine bakılmaksızın işlem yapılmaz, idarece de açılmış davalar sürdürülmez, faiz, yargılama giderleri ve vekâlet ücretine hükmedilmez, hükmedilmişse ödenmez. Hakkında kesinleşmiş yargı kararı bulunanların iade talepleriyle ilgili olarak bu madde hükmü uygulanmaz.</w:t>
            </w:r>
          </w:p>
          <w:p w:rsidR="00450D58" w:rsidRPr="00BA412E" w:rsidRDefault="00450D58" w:rsidP="00450D58">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Bu maddenin uygulanmasına ilişkin usul ve esasları belirlemeye Hazine </w:t>
            </w:r>
            <w:r w:rsidRPr="00BA412E">
              <w:rPr>
                <w:rFonts w:ascii="Times New Roman" w:eastAsia="Times New Roman" w:hAnsi="Times New Roman" w:cs="Times New Roman"/>
                <w:color w:val="2D2D2D"/>
                <w:lang w:eastAsia="tr-TR"/>
              </w:rPr>
              <w:t>ve Maliye Bakanlığı yetkilidir</w:t>
            </w:r>
            <w:r w:rsidRPr="00BA412E">
              <w:rPr>
                <w:rFonts w:ascii="Times New Roman" w:eastAsia="Times New Roman" w:hAnsi="Times New Roman" w:cs="Times New Roman"/>
                <w:i/>
                <w:color w:val="2D2D2D"/>
                <w:lang w:eastAsia="tr-TR"/>
              </w:rPr>
              <w:t>.</w:t>
            </w:r>
          </w:p>
          <w:p w:rsidR="00450D58" w:rsidRPr="00BA412E" w:rsidRDefault="00450D58" w:rsidP="000404B6">
            <w:pPr>
              <w:pStyle w:val="NormalWeb"/>
              <w:shd w:val="clear" w:color="auto" w:fill="FFFFFF"/>
              <w:spacing w:before="0" w:beforeAutospacing="0" w:after="0" w:afterAutospacing="0" w:line="270" w:lineRule="atLeast"/>
              <w:rPr>
                <w:rFonts w:eastAsiaTheme="minorEastAsia"/>
                <w:b/>
                <w:bCs/>
                <w:sz w:val="22"/>
                <w:szCs w:val="22"/>
                <w:shd w:val="clear" w:color="auto" w:fill="FFFFFF"/>
              </w:rPr>
            </w:pPr>
          </w:p>
        </w:tc>
      </w:tr>
    </w:tbl>
    <w:p w:rsidR="00450D58" w:rsidRPr="00193435" w:rsidRDefault="00450D58" w:rsidP="00450D58">
      <w:pPr>
        <w:pStyle w:val="GvdeMetni"/>
        <w:kinsoku w:val="0"/>
        <w:overflowPunct w:val="0"/>
        <w:spacing w:before="120" w:after="120" w:line="360" w:lineRule="auto"/>
        <w:ind w:right="-6"/>
        <w:rPr>
          <w:b/>
          <w:w w:val="105"/>
          <w:sz w:val="24"/>
          <w:szCs w:val="24"/>
        </w:rPr>
      </w:pPr>
      <w:r>
        <w:rPr>
          <w:b/>
          <w:w w:val="105"/>
          <w:sz w:val="24"/>
          <w:szCs w:val="24"/>
        </w:rPr>
        <w:t>2</w:t>
      </w:r>
      <w:r w:rsidRPr="00193435">
        <w:rPr>
          <w:b/>
          <w:w w:val="105"/>
          <w:sz w:val="24"/>
          <w:szCs w:val="24"/>
        </w:rPr>
        <w:t xml:space="preserve">. </w:t>
      </w:r>
      <w:r w:rsidRPr="00193435">
        <w:rPr>
          <w:b/>
          <w:color w:val="363636"/>
          <w:w w:val="105"/>
          <w:sz w:val="22"/>
          <w:szCs w:val="22"/>
        </w:rPr>
        <w:t xml:space="preserve">213 sayılı Vergi Usul </w:t>
      </w:r>
      <w:r w:rsidRPr="00193435">
        <w:rPr>
          <w:b/>
          <w:w w:val="105"/>
          <w:sz w:val="24"/>
          <w:szCs w:val="24"/>
        </w:rPr>
        <w:t>Kanunu’nda yapılan düzenlemeler</w:t>
      </w:r>
    </w:p>
    <w:tbl>
      <w:tblPr>
        <w:tblStyle w:val="TabloKlavuzu"/>
        <w:tblW w:w="14876" w:type="dxa"/>
        <w:tblLook w:val="04A0" w:firstRow="1" w:lastRow="0" w:firstColumn="1" w:lastColumn="0" w:noHBand="0" w:noVBand="1"/>
      </w:tblPr>
      <w:tblGrid>
        <w:gridCol w:w="4954"/>
        <w:gridCol w:w="4961"/>
        <w:gridCol w:w="4961"/>
      </w:tblGrid>
      <w:tr w:rsidR="00450D58" w:rsidRPr="00193435" w:rsidTr="0058350E">
        <w:tc>
          <w:tcPr>
            <w:tcW w:w="4954" w:type="dxa"/>
          </w:tcPr>
          <w:p w:rsidR="00450D58" w:rsidRPr="00193435" w:rsidRDefault="00450D58" w:rsidP="0058350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450D58" w:rsidRPr="00193435" w:rsidRDefault="00450D58" w:rsidP="0058350E">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450D58" w:rsidRPr="00193435" w:rsidRDefault="00450D58" w:rsidP="0058350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BA412E" w:rsidRPr="00193435" w:rsidTr="0058350E">
        <w:tc>
          <w:tcPr>
            <w:tcW w:w="4954" w:type="dxa"/>
          </w:tcPr>
          <w:p w:rsidR="00BA412E" w:rsidRPr="00BA412E" w:rsidRDefault="00BA412E" w:rsidP="00BA412E">
            <w:pPr>
              <w:pStyle w:val="NormalWeb"/>
              <w:shd w:val="clear" w:color="auto" w:fill="FFFFFF"/>
              <w:spacing w:before="0" w:beforeAutospacing="0" w:after="0" w:afterAutospacing="0" w:line="270" w:lineRule="atLeast"/>
              <w:rPr>
                <w:b/>
                <w:color w:val="2D2D2D"/>
                <w:sz w:val="22"/>
                <w:szCs w:val="22"/>
              </w:rPr>
            </w:pPr>
            <w:r w:rsidRPr="00BA412E">
              <w:rPr>
                <w:b/>
                <w:color w:val="2D2D2D"/>
                <w:sz w:val="22"/>
                <w:szCs w:val="22"/>
              </w:rPr>
              <w:t>Vergi Dairesi</w:t>
            </w:r>
          </w:p>
          <w:p w:rsidR="00BA412E" w:rsidRPr="00BA412E" w:rsidRDefault="00BA412E" w:rsidP="00BA412E">
            <w:pPr>
              <w:pStyle w:val="NormalWeb"/>
              <w:shd w:val="clear" w:color="auto" w:fill="FFFFFF"/>
              <w:spacing w:before="0" w:beforeAutospacing="0" w:after="0" w:afterAutospacing="0" w:line="270" w:lineRule="atLeast"/>
              <w:rPr>
                <w:color w:val="2D2D2D"/>
                <w:sz w:val="22"/>
                <w:szCs w:val="22"/>
              </w:rPr>
            </w:pPr>
            <w:r w:rsidRPr="00BA412E">
              <w:rPr>
                <w:b/>
                <w:color w:val="2D2D2D"/>
                <w:sz w:val="22"/>
                <w:szCs w:val="22"/>
              </w:rPr>
              <w:t>Madde 4-</w:t>
            </w:r>
            <w:r w:rsidRPr="00BA412E">
              <w:rPr>
                <w:color w:val="2D2D2D"/>
                <w:sz w:val="22"/>
                <w:szCs w:val="22"/>
              </w:rPr>
              <w:t xml:space="preserve"> Vergi Dairesi mükellefi tespit eden, vergi tarh eden, tahakkuk ettiren ve tahsil eden dairedir.</w:t>
            </w:r>
          </w:p>
          <w:p w:rsidR="00BA412E" w:rsidRPr="00BA412E" w:rsidRDefault="00BA412E" w:rsidP="00BA412E">
            <w:pPr>
              <w:pStyle w:val="NormalWeb"/>
              <w:shd w:val="clear" w:color="auto" w:fill="FFFFFF"/>
              <w:spacing w:before="0" w:beforeAutospacing="0" w:after="0" w:afterAutospacing="0" w:line="270" w:lineRule="atLeast"/>
              <w:rPr>
                <w:b/>
                <w:i/>
                <w:color w:val="2D2D2D"/>
                <w:sz w:val="22"/>
                <w:szCs w:val="22"/>
              </w:rPr>
            </w:pPr>
            <w:r w:rsidRPr="00BA412E">
              <w:rPr>
                <w:b/>
                <w:i/>
                <w:color w:val="2D2D2D"/>
                <w:sz w:val="22"/>
                <w:szCs w:val="22"/>
              </w:rPr>
              <w:t xml:space="preserve">Mükelleflerin, vergi uygulaması bakımından hangi vergi dairesine bağlı oldukları vergi kanunları ile belirlenir. </w:t>
            </w:r>
            <w:proofErr w:type="gramStart"/>
            <w:r w:rsidRPr="00BA412E">
              <w:rPr>
                <w:b/>
                <w:i/>
                <w:color w:val="2D2D2D"/>
                <w:sz w:val="22"/>
                <w:szCs w:val="22"/>
              </w:rPr>
              <w:t>Ancak, Maliye ve Gümrük Bakanlığı, gerekli gördüğü hallerde, mükelleflerin işyeri ve ikametgâh adresleri ile il ve ilçelerin idarî sınırlarına bağlı kalmaksızın vergi daireleri ve bölge işlem merkezleri kurmaya, vergi dairelerine bağlı şubeler açmaya vergi dairelerinin yetki alanı ile vergi türleri, meslek ve iş grupları itibariyle mükelleflerin bağlı olacakları vergi dairesini belirlemeye yetkilidir.</w:t>
            </w:r>
            <w:proofErr w:type="gramEnd"/>
          </w:p>
          <w:p w:rsidR="00BA412E" w:rsidRPr="00BA412E" w:rsidRDefault="00BA412E" w:rsidP="00BA412E">
            <w:pPr>
              <w:pStyle w:val="GvdeMetni"/>
              <w:kinsoku w:val="0"/>
              <w:overflowPunct w:val="0"/>
              <w:spacing w:after="60"/>
              <w:ind w:left="0" w:right="-3"/>
              <w:rPr>
                <w:rFonts w:eastAsia="Times New Roman"/>
                <w:color w:val="2D2D2D"/>
                <w:sz w:val="22"/>
                <w:szCs w:val="22"/>
              </w:rPr>
            </w:pPr>
          </w:p>
        </w:tc>
        <w:tc>
          <w:tcPr>
            <w:tcW w:w="4961" w:type="dxa"/>
          </w:tcPr>
          <w:p w:rsidR="00BA412E" w:rsidRPr="00C7447A" w:rsidRDefault="00BA412E" w:rsidP="00BA412E">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t>MADDE 12-</w:t>
            </w:r>
            <w:r>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4/1/1961</w:t>
            </w:r>
            <w:proofErr w:type="gramEnd"/>
            <w:r w:rsidRPr="00C7447A">
              <w:rPr>
                <w:rFonts w:ascii="Times New Roman" w:eastAsia="Times New Roman" w:hAnsi="Times New Roman" w:cs="Times New Roman"/>
                <w:color w:val="2D2D2D"/>
                <w:lang w:eastAsia="tr-TR"/>
              </w:rPr>
              <w:t xml:space="preserve"> tarihli ve</w:t>
            </w:r>
            <w:r>
              <w:rPr>
                <w:rFonts w:ascii="Times New Roman" w:eastAsia="Times New Roman" w:hAnsi="Times New Roman" w:cs="Times New Roman"/>
                <w:color w:val="2D2D2D"/>
                <w:lang w:eastAsia="tr-TR"/>
              </w:rPr>
              <w:t xml:space="preserve"> </w:t>
            </w:r>
            <w:hyperlink r:id="rId5" w:history="1">
              <w:r w:rsidRPr="00BA412E">
                <w:rPr>
                  <w:rFonts w:ascii="Times New Roman" w:eastAsia="Times New Roman" w:hAnsi="Times New Roman" w:cs="Times New Roman"/>
                  <w:color w:val="2D2D2D"/>
                  <w:lang w:eastAsia="tr-TR"/>
                </w:rPr>
                <w:t>213 sayılı Vergi Usul Kanununun</w:t>
              </w:r>
            </w:hyperlink>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4 üncü maddesinin ikinci fıkrasının ikinci cümlesi aşağıdaki şekilde değiştirilmiştir.</w:t>
            </w:r>
          </w:p>
          <w:p w:rsidR="00BA412E" w:rsidRDefault="00BA412E" w:rsidP="00BA412E">
            <w:pPr>
              <w:pStyle w:val="GvdeMetni"/>
              <w:kinsoku w:val="0"/>
              <w:overflowPunct w:val="0"/>
              <w:spacing w:after="60"/>
              <w:ind w:left="0" w:right="-3" w:firstLine="11"/>
              <w:rPr>
                <w:b/>
                <w:w w:val="105"/>
                <w:sz w:val="22"/>
                <w:szCs w:val="22"/>
              </w:rPr>
            </w:pPr>
            <w:r w:rsidRPr="00C7447A">
              <w:rPr>
                <w:rFonts w:eastAsia="Times New Roman"/>
                <w:i/>
                <w:color w:val="2D2D2D"/>
                <w:sz w:val="22"/>
                <w:szCs w:val="22"/>
              </w:rPr>
              <w:t xml:space="preserve">“Hazine ve Maliye Bakanlığı, gerekli gördüğü hallerde; mükelleflerin iş yeri ve adres kayıt sisteminde bulunan yerleşim yeri adresleri ile il ve ilçelerin idari sınırlarına bağlı kalmaksızın elektronik ortamda kurulanlar </w:t>
            </w:r>
            <w:proofErr w:type="gramStart"/>
            <w:r w:rsidRPr="00C7447A">
              <w:rPr>
                <w:rFonts w:eastAsia="Times New Roman"/>
                <w:i/>
                <w:color w:val="2D2D2D"/>
                <w:sz w:val="22"/>
                <w:szCs w:val="22"/>
              </w:rPr>
              <w:t>dahil</w:t>
            </w:r>
            <w:proofErr w:type="gramEnd"/>
            <w:r w:rsidRPr="00C7447A">
              <w:rPr>
                <w:rFonts w:eastAsia="Times New Roman"/>
                <w:i/>
                <w:color w:val="2D2D2D"/>
                <w:sz w:val="22"/>
                <w:szCs w:val="22"/>
              </w:rPr>
              <w:t xml:space="preserve"> olmak üzere vergi daireleri ve bölge bilgi işlem merkezleri kurmaya, vergi dairelerine bağlı şubeler açmaya, vergi dairelerini diğer vergi dairelerinin şubesi olarak belirlemeye, şubelerin yetki, görev ve sorumluluklarını tespit etmeye, vergi dairelerinin yetki alanı ile vergi türleri, meslek ve iş grupları itibarıyla mükelleflerin bağlı olacakları vergi dairesini belirlemeye, bağlı olunan vergi dairesi tarafından yapılan işlemlerin diğer vergi daireleri tarafından yapılabilmesine ve vergi dairesince yapılan işlemlerin elektronik ortamda yapılmasına ilişkin usul ve esasları belirlemeye yetkilidir.”</w:t>
            </w:r>
          </w:p>
          <w:p w:rsidR="00BA412E" w:rsidRPr="00BA412E" w:rsidRDefault="00BA412E" w:rsidP="00BA412E">
            <w:pPr>
              <w:pStyle w:val="GvdeMetni"/>
              <w:kinsoku w:val="0"/>
              <w:overflowPunct w:val="0"/>
              <w:spacing w:after="60"/>
              <w:ind w:left="0" w:right="-3" w:firstLine="11"/>
              <w:rPr>
                <w:b/>
                <w:w w:val="105"/>
                <w:sz w:val="22"/>
                <w:szCs w:val="22"/>
              </w:rPr>
            </w:pPr>
            <w:r w:rsidRPr="00BA412E">
              <w:rPr>
                <w:b/>
                <w:w w:val="105"/>
                <w:sz w:val="22"/>
                <w:szCs w:val="22"/>
              </w:rPr>
              <w:t>YÜRÜRLÜK</w:t>
            </w:r>
          </w:p>
          <w:p w:rsidR="00BA412E" w:rsidRPr="00BA412E" w:rsidRDefault="00BA412E" w:rsidP="00BA412E">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BA412E" w:rsidRPr="00193435" w:rsidRDefault="00BA412E" w:rsidP="00BA412E">
            <w:pPr>
              <w:pStyle w:val="GvdeMetni"/>
              <w:kinsoku w:val="0"/>
              <w:overflowPunct w:val="0"/>
              <w:spacing w:after="60"/>
              <w:ind w:left="0" w:right="-3" w:firstLine="11"/>
              <w:rPr>
                <w:w w:val="105"/>
                <w:sz w:val="22"/>
                <w:szCs w:val="22"/>
              </w:rPr>
            </w:pPr>
            <w:r w:rsidRPr="00C7447A">
              <w:rPr>
                <w:rFonts w:eastAsia="Times New Roman"/>
                <w:color w:val="2D2D2D"/>
                <w:sz w:val="22"/>
                <w:szCs w:val="22"/>
              </w:rPr>
              <w:t xml:space="preserve">j) </w:t>
            </w:r>
            <w:proofErr w:type="gramStart"/>
            <w:r w:rsidRPr="00BA412E">
              <w:rPr>
                <w:rFonts w:eastAsia="Times New Roman"/>
                <w:color w:val="2D2D2D"/>
                <w:sz w:val="22"/>
                <w:szCs w:val="22"/>
              </w:rPr>
              <w:t>……..</w:t>
            </w:r>
            <w:proofErr w:type="gramEnd"/>
            <w:r w:rsidRPr="00C7447A">
              <w:rPr>
                <w:rFonts w:eastAsia="Times New Roman"/>
                <w:color w:val="2D2D2D"/>
                <w:sz w:val="22"/>
                <w:szCs w:val="22"/>
              </w:rPr>
              <w:t xml:space="preserve"> </w:t>
            </w:r>
            <w:proofErr w:type="gramStart"/>
            <w:r w:rsidRPr="00C7447A">
              <w:rPr>
                <w:rFonts w:eastAsia="Times New Roman"/>
                <w:color w:val="2D2D2D"/>
                <w:sz w:val="22"/>
                <w:szCs w:val="22"/>
              </w:rPr>
              <w:t>yayımı</w:t>
            </w:r>
            <w:proofErr w:type="gramEnd"/>
            <w:r w:rsidRPr="00C7447A">
              <w:rPr>
                <w:rFonts w:eastAsia="Times New Roman"/>
                <w:color w:val="2D2D2D"/>
                <w:sz w:val="22"/>
                <w:szCs w:val="22"/>
              </w:rPr>
              <w:t xml:space="preserve"> tarihinde</w:t>
            </w:r>
          </w:p>
        </w:tc>
        <w:tc>
          <w:tcPr>
            <w:tcW w:w="4961" w:type="dxa"/>
          </w:tcPr>
          <w:p w:rsidR="00BA412E" w:rsidRPr="00BA412E" w:rsidRDefault="00BA412E" w:rsidP="00BA412E">
            <w:pPr>
              <w:pStyle w:val="NormalWeb"/>
              <w:shd w:val="clear" w:color="auto" w:fill="FFFFFF"/>
              <w:spacing w:before="0" w:beforeAutospacing="0" w:after="0" w:afterAutospacing="0" w:line="270" w:lineRule="atLeast"/>
              <w:rPr>
                <w:b/>
                <w:color w:val="2D2D2D"/>
                <w:sz w:val="22"/>
                <w:szCs w:val="22"/>
              </w:rPr>
            </w:pPr>
            <w:r w:rsidRPr="00BA412E">
              <w:rPr>
                <w:b/>
                <w:color w:val="2D2D2D"/>
                <w:sz w:val="22"/>
                <w:szCs w:val="22"/>
              </w:rPr>
              <w:t>Vergi Dairesi</w:t>
            </w:r>
          </w:p>
          <w:p w:rsidR="00BA412E" w:rsidRPr="00BA412E" w:rsidRDefault="00BA412E" w:rsidP="00BA412E">
            <w:pPr>
              <w:pStyle w:val="NormalWeb"/>
              <w:shd w:val="clear" w:color="auto" w:fill="FFFFFF"/>
              <w:spacing w:before="0" w:beforeAutospacing="0" w:after="0" w:afterAutospacing="0" w:line="270" w:lineRule="atLeast"/>
              <w:rPr>
                <w:color w:val="2D2D2D"/>
                <w:sz w:val="22"/>
                <w:szCs w:val="22"/>
              </w:rPr>
            </w:pPr>
            <w:r w:rsidRPr="00BA412E">
              <w:rPr>
                <w:b/>
                <w:color w:val="2D2D2D"/>
                <w:sz w:val="22"/>
                <w:szCs w:val="22"/>
              </w:rPr>
              <w:t>Madde 4-</w:t>
            </w:r>
            <w:r w:rsidRPr="00BA412E">
              <w:rPr>
                <w:color w:val="2D2D2D"/>
                <w:sz w:val="22"/>
                <w:szCs w:val="22"/>
              </w:rPr>
              <w:t xml:space="preserve"> Vergi Dairesi mükellefi tespit eden, vergi tarh eden, tahakkuk ettiren ve tahsil eden dairedir.</w:t>
            </w:r>
          </w:p>
          <w:p w:rsidR="00BA412E" w:rsidRPr="00BA412E" w:rsidRDefault="00BA412E" w:rsidP="00BA412E">
            <w:pPr>
              <w:pStyle w:val="GvdeMetni"/>
              <w:kinsoku w:val="0"/>
              <w:overflowPunct w:val="0"/>
              <w:spacing w:after="60"/>
              <w:ind w:left="0" w:right="-3"/>
              <w:rPr>
                <w:rFonts w:eastAsia="Times New Roman"/>
                <w:b/>
                <w:color w:val="2D2D2D"/>
                <w:sz w:val="22"/>
                <w:szCs w:val="22"/>
              </w:rPr>
            </w:pPr>
            <w:r w:rsidRPr="00C7447A">
              <w:rPr>
                <w:rFonts w:eastAsia="Times New Roman"/>
                <w:color w:val="2D2D2D"/>
                <w:sz w:val="22"/>
                <w:szCs w:val="22"/>
              </w:rPr>
              <w:t xml:space="preserve">Hazine ve Maliye Bakanlığı, gerekli gördüğü hallerde; mükelleflerin iş yeri ve adres kayıt sisteminde bulunan yerleşim yeri adresleri ile il ve ilçelerin idari sınırlarına bağlı kalmaksızın elektronik ortamda kurulanlar </w:t>
            </w:r>
            <w:proofErr w:type="gramStart"/>
            <w:r w:rsidRPr="00C7447A">
              <w:rPr>
                <w:rFonts w:eastAsia="Times New Roman"/>
                <w:color w:val="2D2D2D"/>
                <w:sz w:val="22"/>
                <w:szCs w:val="22"/>
              </w:rPr>
              <w:t>dahil</w:t>
            </w:r>
            <w:proofErr w:type="gramEnd"/>
            <w:r w:rsidRPr="00C7447A">
              <w:rPr>
                <w:rFonts w:eastAsia="Times New Roman"/>
                <w:color w:val="2D2D2D"/>
                <w:sz w:val="22"/>
                <w:szCs w:val="22"/>
              </w:rPr>
              <w:t xml:space="preserve"> olmak üzere vergi daireleri ve bölge bilgi işlem merkezleri kurmaya, vergi dairelerine bağlı şubeler açmaya, vergi dairelerini diğer vergi dairelerinin şubesi olarak belirlemeye, şubelerin yetki, görev ve sorumluluklarını tespit etmeye, vergi dairelerinin yetki alanı ile vergi türleri, meslek ve iş grupları itibarıyla mükelleflerin bağlı olacakları vergi dairesini belirlemeye, bağlı olunan vergi dairesi tarafından yapılan işlemlerin diğer vergi daireleri tarafından yapılabilmesine ve vergi dairesince yapılan işlemlerin elektronik ortamda yapılmasına ilişkin usul ve esasları belirlemeye yetkilidir.</w:t>
            </w:r>
          </w:p>
        </w:tc>
      </w:tr>
      <w:tr w:rsidR="008C311B" w:rsidRPr="00193435" w:rsidTr="0058350E">
        <w:tc>
          <w:tcPr>
            <w:tcW w:w="4954" w:type="dxa"/>
          </w:tcPr>
          <w:p w:rsidR="008C311B" w:rsidRPr="008C311B" w:rsidRDefault="008C311B" w:rsidP="008C311B">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311B">
              <w:rPr>
                <w:rFonts w:eastAsiaTheme="minorEastAsia"/>
                <w:b/>
                <w:sz w:val="22"/>
                <w:szCs w:val="22"/>
                <w:shd w:val="clear" w:color="auto" w:fill="FFFFFF"/>
              </w:rPr>
              <w:t>Vergi mahremiyeti</w:t>
            </w:r>
          </w:p>
          <w:p w:rsidR="008C311B" w:rsidRPr="008C311B" w:rsidRDefault="008C311B" w:rsidP="008C311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311B">
              <w:rPr>
                <w:rFonts w:eastAsiaTheme="minorEastAsia"/>
                <w:b/>
                <w:sz w:val="22"/>
                <w:szCs w:val="22"/>
                <w:shd w:val="clear" w:color="auto" w:fill="FFFFFF"/>
              </w:rPr>
              <w:t>Madde 5 -</w:t>
            </w:r>
            <w:r w:rsidRPr="008C311B">
              <w:rPr>
                <w:rFonts w:eastAsiaTheme="minorEastAsia"/>
                <w:sz w:val="22"/>
                <w:szCs w:val="22"/>
                <w:shd w:val="clear" w:color="auto" w:fill="FFFFFF"/>
              </w:rPr>
              <w:t xml:space="preserve"> Aşağıda yazılı kimseler görevleri </w:t>
            </w:r>
            <w:proofErr w:type="spellStart"/>
            <w:r w:rsidRPr="008C311B">
              <w:rPr>
                <w:rFonts w:eastAsiaTheme="minorEastAsia"/>
                <w:sz w:val="22"/>
                <w:szCs w:val="22"/>
                <w:shd w:val="clear" w:color="auto" w:fill="FFFFFF"/>
              </w:rPr>
              <w:t>dolayısiyle</w:t>
            </w:r>
            <w:proofErr w:type="spellEnd"/>
            <w:r w:rsidRPr="008C311B">
              <w:rPr>
                <w:rFonts w:eastAsiaTheme="minorEastAsia"/>
                <w:sz w:val="22"/>
                <w:szCs w:val="22"/>
                <w:shd w:val="clear" w:color="auto" w:fill="FFFFFF"/>
              </w:rPr>
              <w:t xml:space="preserve">, mükellefin ve mükellefle ilgili kimselerin şahıslarına, muamele ve hesap durumlarına, işlerine, işletmelerine, servetlerine veya mesleklerine </w:t>
            </w:r>
            <w:proofErr w:type="spellStart"/>
            <w:r w:rsidRPr="008C311B">
              <w:rPr>
                <w:rFonts w:eastAsiaTheme="minorEastAsia"/>
                <w:sz w:val="22"/>
                <w:szCs w:val="22"/>
                <w:shd w:val="clear" w:color="auto" w:fill="FFFFFF"/>
              </w:rPr>
              <w:t>mütaallik</w:t>
            </w:r>
            <w:proofErr w:type="spellEnd"/>
            <w:r w:rsidRPr="008C311B">
              <w:rPr>
                <w:rFonts w:eastAsiaTheme="minorEastAsia"/>
                <w:sz w:val="22"/>
                <w:szCs w:val="22"/>
                <w:shd w:val="clear" w:color="auto" w:fill="FFFFFF"/>
              </w:rPr>
              <w:t xml:space="preserve"> olmak üzere öğrendikleri sırları veya gizli kalması </w:t>
            </w:r>
            <w:proofErr w:type="spellStart"/>
            <w:r w:rsidRPr="008C311B">
              <w:rPr>
                <w:rFonts w:eastAsiaTheme="minorEastAsia"/>
                <w:sz w:val="22"/>
                <w:szCs w:val="22"/>
                <w:shd w:val="clear" w:color="auto" w:fill="FFFFFF"/>
              </w:rPr>
              <w:t>lâzımgelen</w:t>
            </w:r>
            <w:proofErr w:type="spellEnd"/>
            <w:r w:rsidRPr="008C311B">
              <w:rPr>
                <w:rFonts w:eastAsiaTheme="minorEastAsia"/>
                <w:sz w:val="22"/>
                <w:szCs w:val="22"/>
                <w:shd w:val="clear" w:color="auto" w:fill="FFFFFF"/>
              </w:rPr>
              <w:t xml:space="preserve"> diğer hususları ifşa edemezler ve kendilerinin veya üçüncü şahısların </w:t>
            </w:r>
            <w:proofErr w:type="spellStart"/>
            <w:r w:rsidRPr="008C311B">
              <w:rPr>
                <w:rFonts w:eastAsiaTheme="minorEastAsia"/>
                <w:sz w:val="22"/>
                <w:szCs w:val="22"/>
                <w:shd w:val="clear" w:color="auto" w:fill="FFFFFF"/>
              </w:rPr>
              <w:t>nef'ine</w:t>
            </w:r>
            <w:proofErr w:type="spellEnd"/>
            <w:r w:rsidRPr="008C311B">
              <w:rPr>
                <w:rFonts w:eastAsiaTheme="minorEastAsia"/>
                <w:sz w:val="22"/>
                <w:szCs w:val="22"/>
                <w:shd w:val="clear" w:color="auto" w:fill="FFFFFF"/>
              </w:rPr>
              <w:t xml:space="preserve"> kullanamazlar;</w:t>
            </w:r>
          </w:p>
          <w:p w:rsidR="008C311B" w:rsidRPr="008C311B" w:rsidRDefault="008C311B" w:rsidP="008C311B">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8C311B">
              <w:rPr>
                <w:rFonts w:eastAsiaTheme="minorEastAsia"/>
                <w:sz w:val="22"/>
                <w:szCs w:val="22"/>
                <w:shd w:val="clear" w:color="auto" w:fill="FFFFFF"/>
              </w:rPr>
              <w:t>…….</w:t>
            </w:r>
            <w:proofErr w:type="gramEnd"/>
          </w:p>
          <w:p w:rsidR="008C311B" w:rsidRPr="008C311B" w:rsidRDefault="008C311B" w:rsidP="008C311B">
            <w:pPr>
              <w:pStyle w:val="NormalWeb"/>
              <w:shd w:val="clear" w:color="auto" w:fill="FFFFFF"/>
              <w:spacing w:before="0" w:beforeAutospacing="0" w:after="0" w:afterAutospacing="0" w:line="270" w:lineRule="atLeast"/>
              <w:rPr>
                <w:rFonts w:eastAsiaTheme="minorEastAsia"/>
                <w:sz w:val="22"/>
                <w:szCs w:val="22"/>
                <w:shd w:val="clear" w:color="auto" w:fill="FFFFFF"/>
              </w:rPr>
            </w:pPr>
          </w:p>
          <w:p w:rsidR="008C311B" w:rsidRPr="00BA412E" w:rsidRDefault="008C311B" w:rsidP="008C311B">
            <w:pPr>
              <w:pStyle w:val="NormalWeb"/>
              <w:shd w:val="clear" w:color="auto" w:fill="FFFFFF"/>
              <w:spacing w:before="0" w:beforeAutospacing="0" w:after="0" w:afterAutospacing="0" w:line="270" w:lineRule="atLeast"/>
              <w:rPr>
                <w:b/>
                <w:color w:val="2D2D2D"/>
                <w:sz w:val="22"/>
                <w:szCs w:val="22"/>
              </w:rPr>
            </w:pPr>
            <w:r w:rsidRPr="008C311B">
              <w:rPr>
                <w:rFonts w:eastAsiaTheme="minorEastAsia"/>
                <w:sz w:val="22"/>
                <w:szCs w:val="22"/>
                <w:shd w:val="clear" w:color="auto" w:fill="FFFFFF"/>
              </w:rPr>
              <w:t>Açıklanan bu bilgiler ele alınarak mükelleflerin haysiyet, şeref ve haklarına tecavüz edilemez.</w:t>
            </w:r>
          </w:p>
        </w:tc>
        <w:tc>
          <w:tcPr>
            <w:tcW w:w="4961" w:type="dxa"/>
          </w:tcPr>
          <w:p w:rsidR="008C311B" w:rsidRPr="00C7447A" w:rsidRDefault="008C311B" w:rsidP="008C311B">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t>MADDE 13-</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5 inci maddesine beşinci fıkrasından sonra gelmek üzere aşağıdaki fıkra eklenmiştir.</w:t>
            </w:r>
          </w:p>
          <w:p w:rsidR="008C311B" w:rsidRDefault="008C311B" w:rsidP="008C311B">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“Gelir İdaresi Başkanlığının görev alanına ilişkin işlerde hizmet alımı yoluyla çalıştırılanlar ile hizmet alımı yapılanların ortak ve yöneticileri öğrendikleri sırlar ve gizli kalması gereken diğer hususlar açısından bu maddede yazılı yasaklara, bu görevlerinden ayrılsalar dahi, uymak zorundadır.”</w:t>
            </w:r>
          </w:p>
          <w:p w:rsidR="008C311B" w:rsidRPr="00BA412E" w:rsidRDefault="008C311B" w:rsidP="008C311B">
            <w:pPr>
              <w:pStyle w:val="GvdeMetni"/>
              <w:kinsoku w:val="0"/>
              <w:overflowPunct w:val="0"/>
              <w:spacing w:after="60"/>
              <w:ind w:left="0" w:right="-3" w:firstLine="11"/>
              <w:rPr>
                <w:b/>
                <w:w w:val="105"/>
                <w:sz w:val="22"/>
                <w:szCs w:val="22"/>
              </w:rPr>
            </w:pPr>
            <w:r w:rsidRPr="00BA412E">
              <w:rPr>
                <w:b/>
                <w:w w:val="105"/>
                <w:sz w:val="22"/>
                <w:szCs w:val="22"/>
              </w:rPr>
              <w:t>YÜRÜRLÜK</w:t>
            </w:r>
          </w:p>
          <w:p w:rsidR="008C311B" w:rsidRPr="00BA412E" w:rsidRDefault="008C311B" w:rsidP="008C311B">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8C311B" w:rsidRDefault="008C311B" w:rsidP="008C311B">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8C311B" w:rsidRPr="008C311B" w:rsidRDefault="008C311B" w:rsidP="008C311B">
            <w:pPr>
              <w:shd w:val="clear" w:color="auto" w:fill="FFFFFF"/>
              <w:jc w:val="both"/>
              <w:rPr>
                <w:rFonts w:ascii="Times New Roman" w:eastAsia="Times New Roman" w:hAnsi="Times New Roman" w:cs="Times New Roman"/>
                <w:b/>
                <w:bCs/>
                <w:i/>
                <w:color w:val="2D2D2D"/>
                <w:lang w:eastAsia="tr-TR"/>
              </w:rPr>
            </w:pPr>
          </w:p>
        </w:tc>
        <w:tc>
          <w:tcPr>
            <w:tcW w:w="4961" w:type="dxa"/>
          </w:tcPr>
          <w:p w:rsidR="008C311B" w:rsidRPr="008C311B" w:rsidRDefault="008C311B" w:rsidP="008C311B">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311B">
              <w:rPr>
                <w:rFonts w:eastAsiaTheme="minorEastAsia"/>
                <w:b/>
                <w:sz w:val="22"/>
                <w:szCs w:val="22"/>
                <w:shd w:val="clear" w:color="auto" w:fill="FFFFFF"/>
              </w:rPr>
              <w:t>Vergi mahremiyeti</w:t>
            </w:r>
          </w:p>
          <w:p w:rsidR="008C311B" w:rsidRPr="008C311B" w:rsidRDefault="008C311B" w:rsidP="008C311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311B">
              <w:rPr>
                <w:rFonts w:eastAsiaTheme="minorEastAsia"/>
                <w:b/>
                <w:sz w:val="22"/>
                <w:szCs w:val="22"/>
                <w:shd w:val="clear" w:color="auto" w:fill="FFFFFF"/>
              </w:rPr>
              <w:t>Madde 5 -</w:t>
            </w:r>
            <w:r w:rsidRPr="008C311B">
              <w:rPr>
                <w:rFonts w:eastAsiaTheme="minorEastAsia"/>
                <w:sz w:val="22"/>
                <w:szCs w:val="22"/>
                <w:shd w:val="clear" w:color="auto" w:fill="FFFFFF"/>
              </w:rPr>
              <w:t xml:space="preserve"> Aşağıda yazılı kimseler görevleri </w:t>
            </w:r>
            <w:proofErr w:type="spellStart"/>
            <w:r w:rsidRPr="008C311B">
              <w:rPr>
                <w:rFonts w:eastAsiaTheme="minorEastAsia"/>
                <w:sz w:val="22"/>
                <w:szCs w:val="22"/>
                <w:shd w:val="clear" w:color="auto" w:fill="FFFFFF"/>
              </w:rPr>
              <w:t>dolayısiyle</w:t>
            </w:r>
            <w:proofErr w:type="spellEnd"/>
            <w:r w:rsidRPr="008C311B">
              <w:rPr>
                <w:rFonts w:eastAsiaTheme="minorEastAsia"/>
                <w:sz w:val="22"/>
                <w:szCs w:val="22"/>
                <w:shd w:val="clear" w:color="auto" w:fill="FFFFFF"/>
              </w:rPr>
              <w:t xml:space="preserve">, mükellefin ve mükellefle ilgili kimselerin şahıslarına, muamele ve hesap durumlarına, işlerine, işletmelerine, servetlerine veya mesleklerine </w:t>
            </w:r>
            <w:proofErr w:type="spellStart"/>
            <w:r w:rsidRPr="008C311B">
              <w:rPr>
                <w:rFonts w:eastAsiaTheme="minorEastAsia"/>
                <w:sz w:val="22"/>
                <w:szCs w:val="22"/>
                <w:shd w:val="clear" w:color="auto" w:fill="FFFFFF"/>
              </w:rPr>
              <w:t>mütaallik</w:t>
            </w:r>
            <w:proofErr w:type="spellEnd"/>
            <w:r w:rsidRPr="008C311B">
              <w:rPr>
                <w:rFonts w:eastAsiaTheme="minorEastAsia"/>
                <w:sz w:val="22"/>
                <w:szCs w:val="22"/>
                <w:shd w:val="clear" w:color="auto" w:fill="FFFFFF"/>
              </w:rPr>
              <w:t xml:space="preserve"> olmak üzere öğrendikleri sırları veya gizli kalması </w:t>
            </w:r>
            <w:proofErr w:type="spellStart"/>
            <w:r w:rsidRPr="008C311B">
              <w:rPr>
                <w:rFonts w:eastAsiaTheme="minorEastAsia"/>
                <w:sz w:val="22"/>
                <w:szCs w:val="22"/>
                <w:shd w:val="clear" w:color="auto" w:fill="FFFFFF"/>
              </w:rPr>
              <w:t>lâzımgelen</w:t>
            </w:r>
            <w:proofErr w:type="spellEnd"/>
            <w:r w:rsidRPr="008C311B">
              <w:rPr>
                <w:rFonts w:eastAsiaTheme="minorEastAsia"/>
                <w:sz w:val="22"/>
                <w:szCs w:val="22"/>
                <w:shd w:val="clear" w:color="auto" w:fill="FFFFFF"/>
              </w:rPr>
              <w:t xml:space="preserve"> diğer hususları ifşa edemezler ve kendilerinin veya üçüncü şahısların </w:t>
            </w:r>
            <w:proofErr w:type="spellStart"/>
            <w:r w:rsidRPr="008C311B">
              <w:rPr>
                <w:rFonts w:eastAsiaTheme="minorEastAsia"/>
                <w:sz w:val="22"/>
                <w:szCs w:val="22"/>
                <w:shd w:val="clear" w:color="auto" w:fill="FFFFFF"/>
              </w:rPr>
              <w:t>nef'ine</w:t>
            </w:r>
            <w:proofErr w:type="spellEnd"/>
            <w:r w:rsidRPr="008C311B">
              <w:rPr>
                <w:rFonts w:eastAsiaTheme="minorEastAsia"/>
                <w:sz w:val="22"/>
                <w:szCs w:val="22"/>
                <w:shd w:val="clear" w:color="auto" w:fill="FFFFFF"/>
              </w:rPr>
              <w:t xml:space="preserve"> kullanamazlar;</w:t>
            </w:r>
          </w:p>
          <w:p w:rsidR="008C311B" w:rsidRPr="008C311B" w:rsidRDefault="008C311B" w:rsidP="008C311B">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8C311B">
              <w:rPr>
                <w:rFonts w:eastAsiaTheme="minorEastAsia"/>
                <w:sz w:val="22"/>
                <w:szCs w:val="22"/>
                <w:shd w:val="clear" w:color="auto" w:fill="FFFFFF"/>
              </w:rPr>
              <w:t>…….</w:t>
            </w:r>
            <w:proofErr w:type="gramEnd"/>
          </w:p>
          <w:p w:rsidR="008C311B" w:rsidRPr="008C311B" w:rsidRDefault="008C311B" w:rsidP="008C311B">
            <w:pPr>
              <w:pStyle w:val="NormalWeb"/>
              <w:shd w:val="clear" w:color="auto" w:fill="FFFFFF"/>
              <w:spacing w:before="0" w:beforeAutospacing="0" w:after="0" w:afterAutospacing="0" w:line="270" w:lineRule="atLeast"/>
              <w:rPr>
                <w:color w:val="2D2D2D"/>
                <w:sz w:val="22"/>
                <w:szCs w:val="22"/>
              </w:rPr>
            </w:pPr>
            <w:r w:rsidRPr="00C7447A">
              <w:rPr>
                <w:color w:val="2D2D2D"/>
                <w:sz w:val="22"/>
                <w:szCs w:val="22"/>
              </w:rPr>
              <w:t xml:space="preserve">Gelir İdaresi Başkanlığının görev alanına ilişkin işlerde hizmet alımı yoluyla çalıştırılanlar ile hizmet alımı yapılanların ortak ve yöneticileri öğrendikleri sırlar ve gizli kalması gereken diğer hususlar açısından bu </w:t>
            </w:r>
            <w:r w:rsidRPr="00C7447A">
              <w:rPr>
                <w:color w:val="2D2D2D"/>
                <w:sz w:val="22"/>
                <w:szCs w:val="22"/>
              </w:rPr>
              <w:lastRenderedPageBreak/>
              <w:t>maddede yazılı yasaklara, bu görevlerinden ayrılsalar dahi, uymak zorundadır.</w:t>
            </w:r>
          </w:p>
          <w:p w:rsidR="008C311B" w:rsidRPr="00BA412E" w:rsidRDefault="008C311B" w:rsidP="008C311B">
            <w:pPr>
              <w:pStyle w:val="NormalWeb"/>
              <w:shd w:val="clear" w:color="auto" w:fill="FFFFFF"/>
              <w:spacing w:before="0" w:beforeAutospacing="0" w:after="0" w:afterAutospacing="0" w:line="270" w:lineRule="atLeast"/>
              <w:rPr>
                <w:b/>
                <w:color w:val="2D2D2D"/>
                <w:sz w:val="22"/>
                <w:szCs w:val="22"/>
              </w:rPr>
            </w:pPr>
            <w:r w:rsidRPr="008C311B">
              <w:rPr>
                <w:rFonts w:eastAsiaTheme="minorEastAsia"/>
                <w:sz w:val="22"/>
                <w:szCs w:val="22"/>
                <w:shd w:val="clear" w:color="auto" w:fill="FFFFFF"/>
              </w:rPr>
              <w:t>Açıklanan bu bilgiler ele alınarak mükelleflerin haysiyet, şeref ve haklarına tecavüz edilemez.</w:t>
            </w:r>
          </w:p>
        </w:tc>
      </w:tr>
      <w:tr w:rsidR="00A4367E" w:rsidRPr="00193435" w:rsidTr="0058350E">
        <w:tc>
          <w:tcPr>
            <w:tcW w:w="4954" w:type="dxa"/>
          </w:tcPr>
          <w:p w:rsidR="00A4367E" w:rsidRPr="00A4367E"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A4367E">
              <w:rPr>
                <w:rFonts w:eastAsiaTheme="minorEastAsia"/>
                <w:b/>
                <w:sz w:val="22"/>
                <w:szCs w:val="22"/>
                <w:shd w:val="clear" w:color="auto" w:fill="FFFFFF"/>
              </w:rPr>
              <w:lastRenderedPageBreak/>
              <w:t>Yabancı memlekette bulunanlara tebliğ</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b/>
                <w:sz w:val="22"/>
                <w:szCs w:val="22"/>
                <w:shd w:val="clear" w:color="auto" w:fill="FFFFFF"/>
              </w:rPr>
              <w:t>Madde 97 -</w:t>
            </w:r>
            <w:r w:rsidRPr="00A4367E">
              <w:rPr>
                <w:rFonts w:eastAsiaTheme="minorEastAsia"/>
                <w:sz w:val="22"/>
                <w:szCs w:val="22"/>
                <w:shd w:val="clear" w:color="auto" w:fill="FFFFFF"/>
              </w:rPr>
              <w:t xml:space="preserve"> Yabancı memlekette bulunanlara tebliğ o memleketin yetkili makamı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 Bunun için anlaşma varsa veya o memleketin kanunları müsait ise o yerdeki Türk siyasi memuru veya konsolosu tebliğin yapılmasını yetkili makamdan ister.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Kendisine tebliğ yapılacak kişi Türk vatandaşı ise tebliğ Türk siyasi memuru veya konsolosu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de yapılabilir.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memleketlerde bulunan kimselere tebliğ olunacak evrak, tebligatı çıkaran merciin bağlı bulunduğu Bakanlık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Dışişleri Bakanlığına, oradan da Türkiye elçilik veya konsolosluğuna gönderilir.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memlekette resmî görevle bulunan Türk memurlarına tebliğ Dışişleri Bakanlığı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memlekette bulunan askerî şahıslara yapılacak tebliğ, bağlı bulundukları kara, deniz, hava kuvvetleri </w:t>
            </w:r>
            <w:proofErr w:type="spellStart"/>
            <w:r w:rsidRPr="00A4367E">
              <w:rPr>
                <w:rFonts w:eastAsiaTheme="minorEastAsia"/>
                <w:sz w:val="22"/>
                <w:szCs w:val="22"/>
                <w:shd w:val="clear" w:color="auto" w:fill="FFFFFF"/>
              </w:rPr>
              <w:t>komutanlıklariyle</w:t>
            </w:r>
            <w:proofErr w:type="spellEnd"/>
            <w:r w:rsidRPr="00A4367E">
              <w:rPr>
                <w:rFonts w:eastAsiaTheme="minorEastAsia"/>
                <w:sz w:val="22"/>
                <w:szCs w:val="22"/>
                <w:shd w:val="clear" w:color="auto" w:fill="FFFFFF"/>
              </w:rPr>
              <w:t xml:space="preserve"> Jandarma Genel Komutanlığı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w:t>
            </w:r>
          </w:p>
          <w:p w:rsidR="00A4367E" w:rsidRPr="008C311B"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A4367E" w:rsidRPr="00C7447A" w:rsidRDefault="00A4367E" w:rsidP="00A4367E">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t>MADDE 14-</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97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ikinci ve üçüncü fıkralarına sırasıyla aşağıdaki cümleler eklenmiştir.</w:t>
            </w:r>
          </w:p>
          <w:p w:rsidR="00A4367E" w:rsidRPr="00C7447A" w:rsidRDefault="00A4367E" w:rsidP="00A4367E">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hâlde bildirimi Türkiye elçiliği veya konsolosluğu veya bunların görevlendireceği bir memur yapar. Tebliğin konusu ile hangi merci tarafından çıkarıldığı bilgilerinin yer aldığı ve otuz gün içinde başvurulmadığı takdirde tebliğin yapılmış sayılacağı ihtarını içeren bildirim, muhataba o ülkenin mevzuatının izin verdiği yöntemle gönderilir. Bildirimin o ülkenin mevzuatına göre muhataba tebliğ edildiği belgelendirildiğinde, tebliğ tarihinden itibaren otuz gün içinde Türkiye elçiliği veya konsolosluğuna başvurulmadığı takdirde tebligat otuzuncu günün bitiminde yapılmış sayılır. Muhatap, Türkiye elçiliği veya konsolosluğuna başvurduğu takdirde tebliğ evrakını almaktan kaçınırsa bu hususta düzenlenecek tutanak tarihinde tebliğ yapılmış sayılır. Evrak bekletilmeksizin merciine iade edilir.”</w:t>
            </w:r>
          </w:p>
          <w:p w:rsidR="00A4367E" w:rsidRDefault="00A4367E" w:rsidP="00A4367E">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“Şu kadar ki, vergi dairelerinin yabancı memleketlerde bulunan kimselere tebliğ olunacak evrakları, vergi dairesi başkanlıkları; vergi dairesi başkanlığı bulunmayan yerlerde ise defterdarlıklar tarafından doğrudan Türkiye elçilik veya konsolosluğuna gönderilir.”</w:t>
            </w:r>
          </w:p>
          <w:p w:rsidR="00A4367E" w:rsidRPr="00BA412E" w:rsidRDefault="00A4367E" w:rsidP="00A4367E">
            <w:pPr>
              <w:pStyle w:val="GvdeMetni"/>
              <w:kinsoku w:val="0"/>
              <w:overflowPunct w:val="0"/>
              <w:spacing w:after="60"/>
              <w:ind w:left="0" w:right="-3" w:firstLine="11"/>
              <w:rPr>
                <w:b/>
                <w:w w:val="105"/>
                <w:sz w:val="22"/>
                <w:szCs w:val="22"/>
              </w:rPr>
            </w:pPr>
            <w:r w:rsidRPr="00BA412E">
              <w:rPr>
                <w:b/>
                <w:w w:val="105"/>
                <w:sz w:val="22"/>
                <w:szCs w:val="22"/>
              </w:rPr>
              <w:t>YÜRÜRLÜK</w:t>
            </w:r>
          </w:p>
          <w:p w:rsidR="00A4367E" w:rsidRPr="00BA412E" w:rsidRDefault="00A4367E" w:rsidP="00A4367E">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A4367E" w:rsidRDefault="00A4367E" w:rsidP="00A4367E">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A4367E" w:rsidRPr="00264276" w:rsidRDefault="00A4367E" w:rsidP="00A4367E">
            <w:pPr>
              <w:shd w:val="clear" w:color="auto" w:fill="FFFFFF"/>
              <w:jc w:val="both"/>
              <w:rPr>
                <w:rFonts w:ascii="Times New Roman" w:eastAsia="Times New Roman" w:hAnsi="Times New Roman" w:cs="Times New Roman"/>
                <w:b/>
                <w:bCs/>
                <w:color w:val="2D2D2D"/>
                <w:lang w:eastAsia="tr-TR"/>
              </w:rPr>
            </w:pPr>
          </w:p>
        </w:tc>
        <w:tc>
          <w:tcPr>
            <w:tcW w:w="4961" w:type="dxa"/>
          </w:tcPr>
          <w:p w:rsidR="00A4367E" w:rsidRPr="00A4367E"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A4367E">
              <w:rPr>
                <w:rFonts w:eastAsiaTheme="minorEastAsia"/>
                <w:b/>
                <w:sz w:val="22"/>
                <w:szCs w:val="22"/>
                <w:shd w:val="clear" w:color="auto" w:fill="FFFFFF"/>
              </w:rPr>
              <w:t>Yabancı memlekette bulunanlara tebliğ</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b/>
                <w:sz w:val="22"/>
                <w:szCs w:val="22"/>
                <w:shd w:val="clear" w:color="auto" w:fill="FFFFFF"/>
              </w:rPr>
              <w:t>Madde 97 -</w:t>
            </w:r>
            <w:r w:rsidRPr="00A4367E">
              <w:rPr>
                <w:rFonts w:eastAsiaTheme="minorEastAsia"/>
                <w:sz w:val="22"/>
                <w:szCs w:val="22"/>
                <w:shd w:val="clear" w:color="auto" w:fill="FFFFFF"/>
              </w:rPr>
              <w:t xml:space="preserve"> Yabancı memlekette bulunanlara tebliğ o memleketin yetkili makamı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 Bunun için anlaşma varsa veya o memleketin kanunları müsait ise o yerdeki Türk siyasi memuru veya konsolosu tebliğin yapılmasını yetkili makamdan ister.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Kendisine tebliğ yapılacak kişi Türk vatandaşı ise tebliğ Türk siyasi memuru veya konsolosu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de yapılabilir.</w:t>
            </w:r>
            <w:r>
              <w:rPr>
                <w:rFonts w:eastAsiaTheme="minorEastAsia"/>
                <w:sz w:val="22"/>
                <w:szCs w:val="22"/>
                <w:shd w:val="clear" w:color="auto" w:fill="FFFFFF"/>
              </w:rPr>
              <w:t xml:space="preserve"> </w:t>
            </w:r>
            <w:r w:rsidRPr="00C7447A">
              <w:rPr>
                <w:color w:val="2D2D2D"/>
                <w:sz w:val="22"/>
                <w:szCs w:val="22"/>
              </w:rPr>
              <w:t>Bu hâlde bildirimi Türkiye elçiliği veya konsolosluğu veya bunların görevlendireceği bir memur yapar. Tebliğin konusu ile hangi merci tarafından çıkarıldığı bilgilerinin yer aldığı ve otuz gün içinde başvurulmadığı takdirde tebliğin yapılmış sayılacağı ihtarını içeren bildirim, muhataba o ülkenin mevzuatının izin verdiği yöntemle gönderilir. Bildirimin o ülkenin mevzuatına göre muhataba tebliğ edildiği belgelendirildiğinde, tebliğ tarihinden itibaren otuz gün içinde Türkiye elçiliği veya konsolosluğuna başvurulmadığı takdirde tebligat otuzuncu günün bitiminde yapılmış sayılır. Muhatap, Türkiye elçiliği veya konsolosluğuna başvurduğu takdirde tebliğ evrakını almaktan kaçınırsa bu hususta düzenlenecek tutanak tarihinde tebliğ yapılmış sayılır. Evrak bekletilmeksizin merciine iade edilir.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memleketlerde bulunan kimselere tebliğ olunacak evrak, tebligatı çıkaran merciin bağlı bulunduğu Bakanlık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Dışişleri Bakanlığına, </w:t>
            </w:r>
            <w:r w:rsidRPr="00A4367E">
              <w:rPr>
                <w:rFonts w:eastAsiaTheme="minorEastAsia"/>
                <w:sz w:val="22"/>
                <w:szCs w:val="22"/>
                <w:shd w:val="clear" w:color="auto" w:fill="FFFFFF"/>
              </w:rPr>
              <w:lastRenderedPageBreak/>
              <w:t>oradan da Türkiye elçilik veya konsolosluğuna gönderilir.</w:t>
            </w:r>
            <w:r>
              <w:rPr>
                <w:rFonts w:eastAsiaTheme="minorEastAsia"/>
                <w:sz w:val="22"/>
                <w:szCs w:val="22"/>
                <w:shd w:val="clear" w:color="auto" w:fill="FFFFFF"/>
              </w:rPr>
              <w:t xml:space="preserve"> </w:t>
            </w:r>
            <w:r w:rsidRPr="00C7447A">
              <w:rPr>
                <w:color w:val="2D2D2D"/>
                <w:sz w:val="22"/>
                <w:szCs w:val="22"/>
              </w:rPr>
              <w:t>Şu kadar ki, vergi dairelerinin yabancı memleketlerde bulunan kimselere tebliğ olunacak evrakları, vergi dairesi başkanlıkları; vergi dairesi başkanlığı bulunmayan yerlerde ise defterdarlıklar tarafından doğrudan Türkiye elçilik veya konsolosluğuna gönderilir.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memlekette resmî görevle bulunan Türk memurlarına tebliğ Dışişleri Bakanlığı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Yabancı memlekette bulunan askerî şahıslara yapılacak tebliğ, bağlı bulundukları kara, deniz, hava kuvvetleri </w:t>
            </w:r>
            <w:proofErr w:type="spellStart"/>
            <w:r w:rsidRPr="00A4367E">
              <w:rPr>
                <w:rFonts w:eastAsiaTheme="minorEastAsia"/>
                <w:sz w:val="22"/>
                <w:szCs w:val="22"/>
                <w:shd w:val="clear" w:color="auto" w:fill="FFFFFF"/>
              </w:rPr>
              <w:t>komutanlıklariyle</w:t>
            </w:r>
            <w:proofErr w:type="spellEnd"/>
            <w:r w:rsidRPr="00A4367E">
              <w:rPr>
                <w:rFonts w:eastAsiaTheme="minorEastAsia"/>
                <w:sz w:val="22"/>
                <w:szCs w:val="22"/>
                <w:shd w:val="clear" w:color="auto" w:fill="FFFFFF"/>
              </w:rPr>
              <w:t xml:space="preserve"> Jandarma Genel Komutanlığı </w:t>
            </w:r>
            <w:proofErr w:type="spellStart"/>
            <w:r w:rsidRPr="00A4367E">
              <w:rPr>
                <w:rFonts w:eastAsiaTheme="minorEastAsia"/>
                <w:sz w:val="22"/>
                <w:szCs w:val="22"/>
                <w:shd w:val="clear" w:color="auto" w:fill="FFFFFF"/>
              </w:rPr>
              <w:t>vasıtasiyle</w:t>
            </w:r>
            <w:proofErr w:type="spellEnd"/>
            <w:r w:rsidRPr="00A4367E">
              <w:rPr>
                <w:rFonts w:eastAsiaTheme="minorEastAsia"/>
                <w:sz w:val="22"/>
                <w:szCs w:val="22"/>
                <w:shd w:val="clear" w:color="auto" w:fill="FFFFFF"/>
              </w:rPr>
              <w:t xml:space="preserve"> yapılır.</w:t>
            </w:r>
          </w:p>
          <w:p w:rsidR="00A4367E" w:rsidRPr="008C311B"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A4367E" w:rsidRPr="00193435" w:rsidTr="0058350E">
        <w:tc>
          <w:tcPr>
            <w:tcW w:w="4954" w:type="dxa"/>
          </w:tcPr>
          <w:p w:rsidR="00A4367E" w:rsidRPr="00A4367E"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A4367E">
              <w:rPr>
                <w:rFonts w:eastAsiaTheme="minorEastAsia"/>
                <w:b/>
                <w:sz w:val="22"/>
                <w:szCs w:val="22"/>
                <w:shd w:val="clear" w:color="auto" w:fill="FFFFFF"/>
              </w:rPr>
              <w:lastRenderedPageBreak/>
              <w:t>İlânın şekli</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b/>
                <w:sz w:val="22"/>
                <w:szCs w:val="22"/>
                <w:shd w:val="clear" w:color="auto" w:fill="FFFFFF"/>
              </w:rPr>
              <w:t>Madde 104.-</w:t>
            </w:r>
            <w:r w:rsidRPr="00A4367E">
              <w:rPr>
                <w:rFonts w:eastAsiaTheme="minorEastAsia"/>
                <w:sz w:val="22"/>
                <w:szCs w:val="22"/>
                <w:shd w:val="clear" w:color="auto" w:fill="FFFFFF"/>
              </w:rPr>
              <w:t xml:space="preserve"> İlan aşağıdaki şekilde yapılır: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1. İlan yazısı tebliğ yapan vergi dairesinin ilan koymaya mahsus mahalline asılır ve (3) numaralı bende göre ilana çıkarılır. Tebliğin konusu, her biri için ayrı ayrı olmak üzere, 3.600 TL. </w:t>
            </w:r>
            <w:proofErr w:type="gramStart"/>
            <w:r w:rsidRPr="00A4367E">
              <w:rPr>
                <w:rFonts w:eastAsiaTheme="minorEastAsia"/>
                <w:sz w:val="22"/>
                <w:szCs w:val="22"/>
                <w:shd w:val="clear" w:color="auto" w:fill="FFFFFF"/>
              </w:rPr>
              <w:t>den</w:t>
            </w:r>
            <w:proofErr w:type="gramEnd"/>
            <w:r w:rsidRPr="00A4367E">
              <w:rPr>
                <w:rFonts w:eastAsiaTheme="minorEastAsia"/>
                <w:sz w:val="22"/>
                <w:szCs w:val="22"/>
                <w:shd w:val="clear" w:color="auto" w:fill="FFFFFF"/>
              </w:rPr>
              <w:t xml:space="preserve"> az vergi veya vergi cezasına taalluk ettiği takdirde ayrıca (3) numaralı bende göre ilan yapılmaz ve ilan yazısının askıya çıkarıldığı tarihi izleyen </w:t>
            </w:r>
            <w:proofErr w:type="spellStart"/>
            <w:r w:rsidRPr="00A4367E">
              <w:rPr>
                <w:rFonts w:eastAsiaTheme="minorEastAsia"/>
                <w:sz w:val="22"/>
                <w:szCs w:val="22"/>
                <w:shd w:val="clear" w:color="auto" w:fill="FFFFFF"/>
              </w:rPr>
              <w:t>onbeşinci</w:t>
            </w:r>
            <w:proofErr w:type="spellEnd"/>
            <w:r w:rsidRPr="00A4367E">
              <w:rPr>
                <w:rFonts w:eastAsiaTheme="minorEastAsia"/>
                <w:sz w:val="22"/>
                <w:szCs w:val="22"/>
                <w:shd w:val="clear" w:color="auto" w:fill="FFFFFF"/>
              </w:rPr>
              <w:t xml:space="preserve"> gün ilan tarihi olarak kabul edilir.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2. İlan yazısının bir sureti mükellefin bilinen son adresinin bağlı olduğu muhtarlığa gönderilir.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3. İlan ile yapılan teb</w:t>
            </w:r>
            <w:r>
              <w:rPr>
                <w:rFonts w:eastAsiaTheme="minorEastAsia"/>
                <w:sz w:val="22"/>
                <w:szCs w:val="22"/>
                <w:shd w:val="clear" w:color="auto" w:fill="FFFFFF"/>
              </w:rPr>
              <w:t xml:space="preserve">liğin konusu </w:t>
            </w:r>
            <w:r w:rsidRPr="00A4367E">
              <w:rPr>
                <w:rFonts w:eastAsiaTheme="minorEastAsia"/>
                <w:sz w:val="22"/>
                <w:szCs w:val="22"/>
                <w:shd w:val="clear" w:color="auto" w:fill="FFFFFF"/>
              </w:rPr>
              <w:t xml:space="preserve">3.600 TL. </w:t>
            </w:r>
            <w:proofErr w:type="gramStart"/>
            <w:r w:rsidRPr="00A4367E">
              <w:rPr>
                <w:rFonts w:eastAsiaTheme="minorEastAsia"/>
                <w:sz w:val="22"/>
                <w:szCs w:val="22"/>
                <w:shd w:val="clear" w:color="auto" w:fill="FFFFFF"/>
              </w:rPr>
              <w:t>ila</w:t>
            </w:r>
            <w:proofErr w:type="gramEnd"/>
            <w:r w:rsidRPr="00A4367E">
              <w:rPr>
                <w:rFonts w:eastAsiaTheme="minorEastAsia"/>
                <w:sz w:val="22"/>
                <w:szCs w:val="22"/>
                <w:shd w:val="clear" w:color="auto" w:fill="FFFFFF"/>
              </w:rPr>
              <w:t xml:space="preserve"> 360.000 TL. </w:t>
            </w:r>
            <w:proofErr w:type="gramStart"/>
            <w:r w:rsidRPr="00A4367E">
              <w:rPr>
                <w:rFonts w:eastAsiaTheme="minorEastAsia"/>
                <w:sz w:val="22"/>
                <w:szCs w:val="22"/>
                <w:shd w:val="clear" w:color="auto" w:fill="FFFFFF"/>
              </w:rPr>
              <w:t>arasındaki</w:t>
            </w:r>
            <w:proofErr w:type="gramEnd"/>
            <w:r w:rsidRPr="00A4367E">
              <w:rPr>
                <w:rFonts w:eastAsiaTheme="minorEastAsia"/>
                <w:sz w:val="22"/>
                <w:szCs w:val="22"/>
                <w:shd w:val="clear" w:color="auto" w:fill="FFFFFF"/>
              </w:rPr>
              <w:t xml:space="preserve"> vergi veya vergi cezasına taalluk ettiği takdirde ilan, ilgili vergi dairesinin bulunduğu yerin belediye sınırları içinde çıkan bir veya daha fazla gazetede yayımlanır. Tutarın 360.000 ve üzeri Türk </w:t>
            </w:r>
            <w:r w:rsidRPr="00A4367E">
              <w:rPr>
                <w:rFonts w:eastAsiaTheme="minorEastAsia"/>
                <w:sz w:val="22"/>
                <w:szCs w:val="22"/>
                <w:shd w:val="clear" w:color="auto" w:fill="FFFFFF"/>
              </w:rPr>
              <w:lastRenderedPageBreak/>
              <w:t>Lirasını aşması halinde ilan, Türkiye genelinde yayın yapan günlük gazetelerden birinde ayrıca yapılır.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Tebliğ olunacak evrakın örnekleri yabancı memlekette bulunan mükellefin bilinen adresine ayrıca posta ile gönderilir.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A4367E" w:rsidRPr="00C7447A" w:rsidRDefault="00A4367E" w:rsidP="00A4367E">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lastRenderedPageBreak/>
              <w:t>MADDE 15-</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104 üncü maddesinin birinci fıkrasına aşağıdaki bent ve maddeye aşağıdaki fıkra eklenmiştir.</w:t>
            </w:r>
          </w:p>
          <w:p w:rsidR="00A4367E" w:rsidRPr="00C7447A" w:rsidRDefault="00A4367E" w:rsidP="00A4367E">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“4. İlan yolu ile yapılan tebliğin konusu her biri için ayrı ayrı olmak üzere 3.600 Türk lirasından fazla vergi veya vergi cezasına taalluk ettiği takdirde ilan ayrıca Hazine ve Maliye Bakanlığına bağlı vergi daireleri açısından Gelir İdaresi Başkanlığının, diğerleri için ilgili idarenin resmi internet sitesinde de duyurulabilir.”</w:t>
            </w:r>
          </w:p>
          <w:p w:rsidR="00A4367E" w:rsidRDefault="00A4367E" w:rsidP="00A4367E">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“Hazine ve Maliye Bakanlığı, birinci fıkranın (4) numaralı bendinde yer alan tutarı on katına kadar artırmaya, sıfıra kadar indirmeye, duyurunun kapsamı, şekli, zamanı ve süresi ile maddenin uygulamasına ilişkin usul ve esasları belirlemeye yetkilidir.”</w:t>
            </w:r>
          </w:p>
          <w:p w:rsidR="00C87806" w:rsidRPr="00BA412E" w:rsidRDefault="00C87806" w:rsidP="00C87806">
            <w:pPr>
              <w:pStyle w:val="GvdeMetni"/>
              <w:kinsoku w:val="0"/>
              <w:overflowPunct w:val="0"/>
              <w:spacing w:after="60"/>
              <w:ind w:left="0" w:right="-3" w:firstLine="11"/>
              <w:rPr>
                <w:b/>
                <w:w w:val="105"/>
                <w:sz w:val="22"/>
                <w:szCs w:val="22"/>
              </w:rPr>
            </w:pPr>
            <w:r w:rsidRPr="00BA412E">
              <w:rPr>
                <w:b/>
                <w:w w:val="105"/>
                <w:sz w:val="22"/>
                <w:szCs w:val="22"/>
              </w:rPr>
              <w:t>YÜRÜRLÜK</w:t>
            </w:r>
          </w:p>
          <w:p w:rsidR="00C87806" w:rsidRDefault="00C87806" w:rsidP="00C87806">
            <w:pPr>
              <w:shd w:val="clear" w:color="auto" w:fill="FFFFFF"/>
              <w:jc w:val="both"/>
              <w:rPr>
                <w:rFonts w:ascii="Times New Roman" w:eastAsia="Times New Roman" w:hAnsi="Times New Roman" w:cs="Times New Roman"/>
                <w:i/>
                <w:color w:val="2D2D2D"/>
                <w:lang w:eastAsia="tr-TR"/>
              </w:rPr>
            </w:pPr>
            <w:r w:rsidRPr="00BA412E">
              <w:rPr>
                <w:rFonts w:ascii="Times New Roman" w:eastAsiaTheme="minorEastAsia" w:hAnsi="Times New Roman" w:cs="Times New Roman"/>
                <w:b/>
                <w:w w:val="105"/>
                <w:lang w:eastAsia="tr-TR"/>
              </w:rPr>
              <w:t>MADDE 62-</w:t>
            </w:r>
          </w:p>
          <w:p w:rsidR="00C87806" w:rsidRPr="00264276" w:rsidRDefault="00C87806" w:rsidP="00A4367E">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 xml:space="preserve">d) 15 inci maddesi </w:t>
            </w:r>
            <w:proofErr w:type="gramStart"/>
            <w:r w:rsidRPr="00C7447A">
              <w:rPr>
                <w:rFonts w:ascii="Roboto" w:eastAsia="Times New Roman" w:hAnsi="Roboto" w:cs="Times New Roman"/>
                <w:color w:val="2D2D2D"/>
                <w:sz w:val="23"/>
                <w:szCs w:val="23"/>
                <w:lang w:eastAsia="tr-TR"/>
              </w:rPr>
              <w:t>1/6/2022</w:t>
            </w:r>
            <w:proofErr w:type="gramEnd"/>
            <w:r w:rsidRPr="00C7447A">
              <w:rPr>
                <w:rFonts w:ascii="Roboto" w:eastAsia="Times New Roman" w:hAnsi="Roboto" w:cs="Times New Roman"/>
                <w:color w:val="2D2D2D"/>
                <w:sz w:val="23"/>
                <w:szCs w:val="23"/>
                <w:lang w:eastAsia="tr-TR"/>
              </w:rPr>
              <w:t xml:space="preserve"> tarihinde,</w:t>
            </w:r>
          </w:p>
        </w:tc>
        <w:tc>
          <w:tcPr>
            <w:tcW w:w="4961" w:type="dxa"/>
          </w:tcPr>
          <w:p w:rsidR="00A4367E" w:rsidRPr="00A4367E"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A4367E">
              <w:rPr>
                <w:rFonts w:eastAsiaTheme="minorEastAsia"/>
                <w:b/>
                <w:sz w:val="22"/>
                <w:szCs w:val="22"/>
                <w:shd w:val="clear" w:color="auto" w:fill="FFFFFF"/>
              </w:rPr>
              <w:t>İlânın şekli</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b/>
                <w:sz w:val="22"/>
                <w:szCs w:val="22"/>
                <w:shd w:val="clear" w:color="auto" w:fill="FFFFFF"/>
              </w:rPr>
              <w:t>Madde 104.-</w:t>
            </w:r>
            <w:r w:rsidRPr="00A4367E">
              <w:rPr>
                <w:rFonts w:eastAsiaTheme="minorEastAsia"/>
                <w:sz w:val="22"/>
                <w:szCs w:val="22"/>
                <w:shd w:val="clear" w:color="auto" w:fill="FFFFFF"/>
              </w:rPr>
              <w:t xml:space="preserve"> İlan aşağıdaki şekilde yapılır: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 xml:space="preserve">1. İlan yazısı tebliğ yapan vergi dairesinin ilan koymaya mahsus mahalline asılır ve (3) numaralı bende göre ilana çıkarılır. Tebliğin konusu, her biri için ayrı ayrı olmak üzere, 3.600 TL. </w:t>
            </w:r>
            <w:proofErr w:type="gramStart"/>
            <w:r w:rsidRPr="00A4367E">
              <w:rPr>
                <w:rFonts w:eastAsiaTheme="minorEastAsia"/>
                <w:sz w:val="22"/>
                <w:szCs w:val="22"/>
                <w:shd w:val="clear" w:color="auto" w:fill="FFFFFF"/>
              </w:rPr>
              <w:t>den</w:t>
            </w:r>
            <w:proofErr w:type="gramEnd"/>
            <w:r w:rsidRPr="00A4367E">
              <w:rPr>
                <w:rFonts w:eastAsiaTheme="minorEastAsia"/>
                <w:sz w:val="22"/>
                <w:szCs w:val="22"/>
                <w:shd w:val="clear" w:color="auto" w:fill="FFFFFF"/>
              </w:rPr>
              <w:t xml:space="preserve"> az vergi veya vergi cezasına taalluk ettiği takdirde ayrıca (3) numaralı bende göre ilan yapılmaz ve ilan yazısının askıya çıkarıldığı tarihi izleyen </w:t>
            </w:r>
            <w:proofErr w:type="spellStart"/>
            <w:r w:rsidRPr="00A4367E">
              <w:rPr>
                <w:rFonts w:eastAsiaTheme="minorEastAsia"/>
                <w:sz w:val="22"/>
                <w:szCs w:val="22"/>
                <w:shd w:val="clear" w:color="auto" w:fill="FFFFFF"/>
              </w:rPr>
              <w:t>onbeşinci</w:t>
            </w:r>
            <w:proofErr w:type="spellEnd"/>
            <w:r w:rsidRPr="00A4367E">
              <w:rPr>
                <w:rFonts w:eastAsiaTheme="minorEastAsia"/>
                <w:sz w:val="22"/>
                <w:szCs w:val="22"/>
                <w:shd w:val="clear" w:color="auto" w:fill="FFFFFF"/>
              </w:rPr>
              <w:t xml:space="preserve"> gün ilan tarihi olarak kabul edilir.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2. İlan yazısının bir sureti mükellefin bilinen son adresinin bağlı olduğu muhtarlığa gönderilir.</w:t>
            </w:r>
          </w:p>
          <w:p w:rsidR="00A4367E" w:rsidRDefault="00A4367E" w:rsidP="00A4367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A4367E">
              <w:rPr>
                <w:rFonts w:eastAsiaTheme="minorEastAsia"/>
                <w:sz w:val="22"/>
                <w:szCs w:val="22"/>
                <w:shd w:val="clear" w:color="auto" w:fill="FFFFFF"/>
              </w:rPr>
              <w:t>3. İlan ile yapılan teb</w:t>
            </w:r>
            <w:r>
              <w:rPr>
                <w:rFonts w:eastAsiaTheme="minorEastAsia"/>
                <w:sz w:val="22"/>
                <w:szCs w:val="22"/>
                <w:shd w:val="clear" w:color="auto" w:fill="FFFFFF"/>
              </w:rPr>
              <w:t xml:space="preserve">liğin konusu </w:t>
            </w:r>
            <w:r w:rsidRPr="00A4367E">
              <w:rPr>
                <w:rFonts w:eastAsiaTheme="minorEastAsia"/>
                <w:sz w:val="22"/>
                <w:szCs w:val="22"/>
                <w:shd w:val="clear" w:color="auto" w:fill="FFFFFF"/>
              </w:rPr>
              <w:t xml:space="preserve">3.600 TL. </w:t>
            </w:r>
            <w:proofErr w:type="gramStart"/>
            <w:r w:rsidRPr="00A4367E">
              <w:rPr>
                <w:rFonts w:eastAsiaTheme="minorEastAsia"/>
                <w:sz w:val="22"/>
                <w:szCs w:val="22"/>
                <w:shd w:val="clear" w:color="auto" w:fill="FFFFFF"/>
              </w:rPr>
              <w:t>ila</w:t>
            </w:r>
            <w:proofErr w:type="gramEnd"/>
            <w:r w:rsidRPr="00A4367E">
              <w:rPr>
                <w:rFonts w:eastAsiaTheme="minorEastAsia"/>
                <w:sz w:val="22"/>
                <w:szCs w:val="22"/>
                <w:shd w:val="clear" w:color="auto" w:fill="FFFFFF"/>
              </w:rPr>
              <w:t xml:space="preserve"> 360.000 TL. </w:t>
            </w:r>
            <w:proofErr w:type="gramStart"/>
            <w:r w:rsidRPr="00A4367E">
              <w:rPr>
                <w:rFonts w:eastAsiaTheme="minorEastAsia"/>
                <w:sz w:val="22"/>
                <w:szCs w:val="22"/>
                <w:shd w:val="clear" w:color="auto" w:fill="FFFFFF"/>
              </w:rPr>
              <w:t>arasındaki</w:t>
            </w:r>
            <w:proofErr w:type="gramEnd"/>
            <w:r w:rsidRPr="00A4367E">
              <w:rPr>
                <w:rFonts w:eastAsiaTheme="minorEastAsia"/>
                <w:sz w:val="22"/>
                <w:szCs w:val="22"/>
                <w:shd w:val="clear" w:color="auto" w:fill="FFFFFF"/>
              </w:rPr>
              <w:t xml:space="preserve"> vergi veya vergi cezasına taalluk ettiği takdirde ilan, ilgili vergi dairesinin bulunduğu yerin belediye sınırları içinde çıkan bir veya daha fazla gazetede yayımlanır. Tutarın 360.000 ve üzeri Türk </w:t>
            </w:r>
            <w:r w:rsidRPr="00A4367E">
              <w:rPr>
                <w:rFonts w:eastAsiaTheme="minorEastAsia"/>
                <w:sz w:val="22"/>
                <w:szCs w:val="22"/>
                <w:shd w:val="clear" w:color="auto" w:fill="FFFFFF"/>
              </w:rPr>
              <w:lastRenderedPageBreak/>
              <w:t>Lirasını aşması halinde ilan, Türkiye genelinde yayın yapan günlük gazetelerden birinde ayrıca yapılır.</w:t>
            </w:r>
          </w:p>
          <w:p w:rsidR="00C87806" w:rsidRPr="00C7447A" w:rsidRDefault="00C87806" w:rsidP="00C87806">
            <w:pPr>
              <w:shd w:val="clear" w:color="auto" w:fill="FFFFFF"/>
              <w:jc w:val="both"/>
              <w:rPr>
                <w:rFonts w:ascii="Times New Roman" w:eastAsiaTheme="minorEastAsia" w:hAnsi="Times New Roman" w:cs="Times New Roman"/>
                <w:shd w:val="clear" w:color="auto" w:fill="FFFFFF"/>
                <w:lang w:eastAsia="tr-TR"/>
              </w:rPr>
            </w:pPr>
            <w:r w:rsidRPr="00C7447A">
              <w:rPr>
                <w:rFonts w:ascii="Times New Roman" w:eastAsiaTheme="minorEastAsia" w:hAnsi="Times New Roman" w:cs="Times New Roman"/>
                <w:shd w:val="clear" w:color="auto" w:fill="FFFFFF"/>
                <w:lang w:eastAsia="tr-TR"/>
              </w:rPr>
              <w:t>4. İlan yolu ile yapılan tebliğin konusu her biri için ayrı ayrı olmak üzere 3.600 Türk lirasından fazla vergi veya vergi cezasına taalluk ettiği takdirde ilan ayrıca Hazine ve Maliye Bakanlığına bağlı vergi daireleri açısından Gelir İdaresi Başkanlığının, diğerleri için ilgili idarenin resmi internet sitesinde de duyurulabilir.”</w:t>
            </w:r>
          </w:p>
          <w:p w:rsidR="00C87806" w:rsidRPr="00A4367E"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rFonts w:eastAsiaTheme="minorEastAsia"/>
                <w:sz w:val="22"/>
                <w:szCs w:val="22"/>
                <w:shd w:val="clear" w:color="auto" w:fill="FFFFFF"/>
              </w:rPr>
              <w:t>Hazine ve Maliye Bakanlığı, birinci fıkranın (4) numaralı bendinde yer alan tutarı on katına kadar artırmaya, sıfıra kadar indirmeye, duyurunun kapsamı, şekli, zamanı ve süresi ile maddenin uygulamasına ilişkin usul ve esasları belirlemeye yetkilidir.</w:t>
            </w:r>
          </w:p>
          <w:p w:rsidR="00A4367E" w:rsidRPr="00A4367E" w:rsidRDefault="00A4367E" w:rsidP="00A4367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A4367E">
              <w:rPr>
                <w:rFonts w:eastAsiaTheme="minorEastAsia"/>
                <w:sz w:val="22"/>
                <w:szCs w:val="22"/>
                <w:shd w:val="clear" w:color="auto" w:fill="FFFFFF"/>
              </w:rPr>
              <w:t>Tebliğ olunacak evrakın örnekleri yabancı memlekette bulunan mükellefin bilinen adresine ayrıca posta ile gönderilir.</w:t>
            </w:r>
          </w:p>
        </w:tc>
      </w:tr>
      <w:tr w:rsidR="00C87806" w:rsidRPr="00193435" w:rsidTr="0058350E">
        <w:tc>
          <w:tcPr>
            <w:tcW w:w="4954" w:type="dxa"/>
          </w:tcPr>
          <w:p w:rsidR="00C87806" w:rsidRPr="00C87806" w:rsidRDefault="00C87806" w:rsidP="00C8780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87806">
              <w:rPr>
                <w:rFonts w:eastAsiaTheme="minorEastAsia"/>
                <w:b/>
                <w:sz w:val="22"/>
                <w:szCs w:val="22"/>
                <w:shd w:val="clear" w:color="auto" w:fill="FFFFFF"/>
              </w:rPr>
              <w:lastRenderedPageBreak/>
              <w:t xml:space="preserve">Düzeltme yetkisi ve </w:t>
            </w:r>
            <w:proofErr w:type="spellStart"/>
            <w:r w:rsidRPr="00C87806">
              <w:rPr>
                <w:rFonts w:eastAsiaTheme="minorEastAsia"/>
                <w:b/>
                <w:sz w:val="22"/>
                <w:szCs w:val="22"/>
                <w:shd w:val="clear" w:color="auto" w:fill="FFFFFF"/>
              </w:rPr>
              <w:t>reddiyat</w:t>
            </w:r>
            <w:proofErr w:type="spellEnd"/>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b/>
                <w:sz w:val="22"/>
                <w:szCs w:val="22"/>
                <w:shd w:val="clear" w:color="auto" w:fill="FFFFFF"/>
              </w:rPr>
              <w:t>Madde 120 -</w:t>
            </w:r>
            <w:r w:rsidRPr="00C87806">
              <w:rPr>
                <w:rFonts w:eastAsiaTheme="minorEastAsia"/>
                <w:sz w:val="22"/>
                <w:szCs w:val="22"/>
                <w:shd w:val="clear" w:color="auto" w:fill="FFFFFF"/>
              </w:rPr>
              <w:t xml:space="preserve"> Vergi hatalarının düzeltilmesine, ilgili Vergi dairesi müdürü karar verir.</w:t>
            </w:r>
          </w:p>
          <w:p w:rsidR="00C87806" w:rsidRPr="00C87806" w:rsidRDefault="00C87806" w:rsidP="00C87806">
            <w:pPr>
              <w:pStyle w:val="NormalWeb"/>
              <w:shd w:val="clear" w:color="auto" w:fill="FFFFFF"/>
              <w:spacing w:before="0" w:beforeAutospacing="0" w:after="0" w:afterAutospacing="0" w:line="270" w:lineRule="atLeast"/>
              <w:ind w:firstLine="210"/>
              <w:rPr>
                <w:rFonts w:eastAsiaTheme="minorEastAsia"/>
                <w:sz w:val="22"/>
                <w:szCs w:val="22"/>
                <w:shd w:val="clear" w:color="auto" w:fill="FFFFFF"/>
              </w:rPr>
            </w:pPr>
            <w:r w:rsidRPr="00C87806">
              <w:rPr>
                <w:rFonts w:eastAsiaTheme="minorEastAsia"/>
                <w:sz w:val="22"/>
                <w:szCs w:val="22"/>
                <w:shd w:val="clear" w:color="auto" w:fill="FFFFFF"/>
              </w:rPr>
              <w:t> </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 xml:space="preserve">Bu hatalar düzeltme fişine dayanılarak düzeltilir. Hatanın mükellef aleyhine yapılmış olması halinde, fazla vergi aynı fişe dayanılarak terkin ve tahsil olunmuş ise mükellefe </w:t>
            </w:r>
            <w:proofErr w:type="spellStart"/>
            <w:r w:rsidRPr="00C87806">
              <w:rPr>
                <w:rFonts w:eastAsiaTheme="minorEastAsia"/>
                <w:sz w:val="22"/>
                <w:szCs w:val="22"/>
                <w:shd w:val="clear" w:color="auto" w:fill="FFFFFF"/>
              </w:rPr>
              <w:t>reddolunur</w:t>
            </w:r>
            <w:proofErr w:type="spellEnd"/>
            <w:r w:rsidRPr="00C87806">
              <w:rPr>
                <w:rFonts w:eastAsiaTheme="minorEastAsia"/>
                <w:sz w:val="22"/>
                <w:szCs w:val="22"/>
                <w:shd w:val="clear" w:color="auto" w:fill="FFFFFF"/>
              </w:rPr>
              <w:t xml:space="preserve">. Düzeltme fişinin bir nüshası, reddedilecek miktarla müracaat edeceği muhasebe ve müracaat süresi zikredilmek, suretiyle mükellefe tebliğ edilir. Mükellef tebliğ tarihinden </w:t>
            </w:r>
            <w:proofErr w:type="spellStart"/>
            <w:r w:rsidRPr="00C87806">
              <w:rPr>
                <w:rFonts w:eastAsiaTheme="minorEastAsia"/>
                <w:sz w:val="22"/>
                <w:szCs w:val="22"/>
                <w:shd w:val="clear" w:color="auto" w:fill="FFFFFF"/>
              </w:rPr>
              <w:t>başlıyarak</w:t>
            </w:r>
            <w:proofErr w:type="spellEnd"/>
            <w:r w:rsidRPr="00C87806">
              <w:rPr>
                <w:rFonts w:eastAsiaTheme="minorEastAsia"/>
                <w:sz w:val="22"/>
                <w:szCs w:val="22"/>
                <w:shd w:val="clear" w:color="auto" w:fill="FFFFFF"/>
              </w:rPr>
              <w:t xml:space="preserve"> bir yıl içinde parasını geri almak üzere müracaat etmediği takdirde hakkı </w:t>
            </w:r>
            <w:proofErr w:type="spellStart"/>
            <w:r w:rsidRPr="00C87806">
              <w:rPr>
                <w:rFonts w:eastAsiaTheme="minorEastAsia"/>
                <w:sz w:val="22"/>
                <w:szCs w:val="22"/>
                <w:shd w:val="clear" w:color="auto" w:fill="FFFFFF"/>
              </w:rPr>
              <w:t>sâkıt</w:t>
            </w:r>
            <w:proofErr w:type="spellEnd"/>
            <w:r w:rsidRPr="00C87806">
              <w:rPr>
                <w:rFonts w:eastAsiaTheme="minorEastAsia"/>
                <w:sz w:val="22"/>
                <w:szCs w:val="22"/>
                <w:shd w:val="clear" w:color="auto" w:fill="FFFFFF"/>
              </w:rPr>
              <w:t xml:space="preserve"> olur.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 xml:space="preserve">Nakden veya mahsuben tahsil edilen ancak fazla veya yersiz olarak tahsil edildiği anlaşılan vergilerde ve kanunları gereğince mükelleflere yapılacak iade ve mahsup işlemlerinde, düzeltmeye dayanak teşkil edecek </w:t>
            </w:r>
            <w:r w:rsidRPr="00C87806">
              <w:rPr>
                <w:rFonts w:eastAsiaTheme="minorEastAsia"/>
                <w:sz w:val="22"/>
                <w:szCs w:val="22"/>
                <w:shd w:val="clear" w:color="auto" w:fill="FFFFFF"/>
              </w:rPr>
              <w:lastRenderedPageBreak/>
              <w:t>belgeler ile bu işlemlere ait usul ve esaslar Maliye Bakanlığınca belirlenir.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Bu Kanunun 4 üncü maddesinde yazılı vergi dairesinin görev ve yetkilerini haiz olarak faaliyete geçen vergi dairesi başkanlıklarında düzeltme yetkisi vergi dairesi başkanına ait olup, başkan bu yetkisini ilgili grup müdürlerine ve/veya müdürlere devredebilir. </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C87806" w:rsidRPr="00C7447A" w:rsidRDefault="00C87806" w:rsidP="00C87806">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lastRenderedPageBreak/>
              <w:t>MADDE 16-</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120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maddesine aşağıdaki fıkra eklenmiştir.</w:t>
            </w:r>
          </w:p>
          <w:p w:rsidR="00C87806" w:rsidRDefault="00C87806" w:rsidP="00C8780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“Gelir İdaresi Başkanlığı, vergi ve mükellefiyet türü ile düzeltmeye konu tutarı ayrı ayrı veya birlikte dikkate alarak düzeltme yetkisinin devredilmesi ile düzeltmenin bağlı olunan vergi dairesi dışındaki vergi daireleri tarafından yapılmasına izin vermeye ve uygulamaya ilişkin usul ve esasları belirlemeye yetkilidir.”</w:t>
            </w:r>
          </w:p>
          <w:p w:rsidR="00C87806" w:rsidRPr="00BA412E" w:rsidRDefault="00C87806" w:rsidP="00C87806">
            <w:pPr>
              <w:pStyle w:val="GvdeMetni"/>
              <w:kinsoku w:val="0"/>
              <w:overflowPunct w:val="0"/>
              <w:spacing w:after="60"/>
              <w:ind w:left="0" w:right="-3" w:firstLine="11"/>
              <w:rPr>
                <w:b/>
                <w:w w:val="105"/>
                <w:sz w:val="22"/>
                <w:szCs w:val="22"/>
              </w:rPr>
            </w:pPr>
            <w:r w:rsidRPr="00BA412E">
              <w:rPr>
                <w:b/>
                <w:w w:val="105"/>
                <w:sz w:val="22"/>
                <w:szCs w:val="22"/>
              </w:rPr>
              <w:t>YÜRÜRLÜK</w:t>
            </w:r>
          </w:p>
          <w:p w:rsidR="00C87806" w:rsidRPr="00BA412E" w:rsidRDefault="00C87806" w:rsidP="00C87806">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C87806" w:rsidRDefault="00C87806" w:rsidP="00C8780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C87806" w:rsidRPr="00C87806" w:rsidRDefault="00C87806" w:rsidP="00C87806">
            <w:pPr>
              <w:shd w:val="clear" w:color="auto" w:fill="FFFFFF"/>
              <w:jc w:val="both"/>
              <w:rPr>
                <w:rFonts w:ascii="Times New Roman" w:eastAsia="Times New Roman" w:hAnsi="Times New Roman" w:cs="Times New Roman"/>
                <w:b/>
                <w:bCs/>
                <w:i/>
                <w:color w:val="2D2D2D"/>
                <w:lang w:eastAsia="tr-TR"/>
              </w:rPr>
            </w:pPr>
          </w:p>
        </w:tc>
        <w:tc>
          <w:tcPr>
            <w:tcW w:w="4961" w:type="dxa"/>
          </w:tcPr>
          <w:p w:rsidR="00C87806" w:rsidRPr="00C87806" w:rsidRDefault="00C87806" w:rsidP="00C8780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87806">
              <w:rPr>
                <w:rFonts w:eastAsiaTheme="minorEastAsia"/>
                <w:b/>
                <w:sz w:val="22"/>
                <w:szCs w:val="22"/>
                <w:shd w:val="clear" w:color="auto" w:fill="FFFFFF"/>
              </w:rPr>
              <w:t xml:space="preserve">Düzeltme yetkisi ve </w:t>
            </w:r>
            <w:proofErr w:type="spellStart"/>
            <w:r w:rsidRPr="00C87806">
              <w:rPr>
                <w:rFonts w:eastAsiaTheme="minorEastAsia"/>
                <w:b/>
                <w:sz w:val="22"/>
                <w:szCs w:val="22"/>
                <w:shd w:val="clear" w:color="auto" w:fill="FFFFFF"/>
              </w:rPr>
              <w:t>reddiyat</w:t>
            </w:r>
            <w:proofErr w:type="spellEnd"/>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b/>
                <w:sz w:val="22"/>
                <w:szCs w:val="22"/>
                <w:shd w:val="clear" w:color="auto" w:fill="FFFFFF"/>
              </w:rPr>
              <w:t>Madde 120 -</w:t>
            </w:r>
            <w:r w:rsidRPr="00C87806">
              <w:rPr>
                <w:rFonts w:eastAsiaTheme="minorEastAsia"/>
                <w:sz w:val="22"/>
                <w:szCs w:val="22"/>
                <w:shd w:val="clear" w:color="auto" w:fill="FFFFFF"/>
              </w:rPr>
              <w:t xml:space="preserve"> Vergi hatalarının düzeltilmesine, ilgili Vergi dairesi müdürü karar verir.</w:t>
            </w:r>
          </w:p>
          <w:p w:rsidR="00C87806" w:rsidRPr="00C87806" w:rsidRDefault="00C87806" w:rsidP="00C87806">
            <w:pPr>
              <w:pStyle w:val="NormalWeb"/>
              <w:shd w:val="clear" w:color="auto" w:fill="FFFFFF"/>
              <w:spacing w:before="0" w:beforeAutospacing="0" w:after="0" w:afterAutospacing="0" w:line="270" w:lineRule="atLeast"/>
              <w:ind w:firstLine="210"/>
              <w:rPr>
                <w:rFonts w:eastAsiaTheme="minorEastAsia"/>
                <w:sz w:val="22"/>
                <w:szCs w:val="22"/>
                <w:shd w:val="clear" w:color="auto" w:fill="FFFFFF"/>
              </w:rPr>
            </w:pPr>
            <w:r w:rsidRPr="00C87806">
              <w:rPr>
                <w:rFonts w:eastAsiaTheme="minorEastAsia"/>
                <w:sz w:val="22"/>
                <w:szCs w:val="22"/>
                <w:shd w:val="clear" w:color="auto" w:fill="FFFFFF"/>
              </w:rPr>
              <w:t> </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 xml:space="preserve">Bu hatalar düzeltme fişine dayanılarak düzeltilir. Hatanın mükellef aleyhine yapılmış olması halinde, fazla vergi aynı fişe dayanılarak terkin ve tahsil olunmuş ise mükellefe </w:t>
            </w:r>
            <w:proofErr w:type="spellStart"/>
            <w:r w:rsidRPr="00C87806">
              <w:rPr>
                <w:rFonts w:eastAsiaTheme="minorEastAsia"/>
                <w:sz w:val="22"/>
                <w:szCs w:val="22"/>
                <w:shd w:val="clear" w:color="auto" w:fill="FFFFFF"/>
              </w:rPr>
              <w:t>reddolunur</w:t>
            </w:r>
            <w:proofErr w:type="spellEnd"/>
            <w:r w:rsidRPr="00C87806">
              <w:rPr>
                <w:rFonts w:eastAsiaTheme="minorEastAsia"/>
                <w:sz w:val="22"/>
                <w:szCs w:val="22"/>
                <w:shd w:val="clear" w:color="auto" w:fill="FFFFFF"/>
              </w:rPr>
              <w:t xml:space="preserve">. Düzeltme fişinin bir nüshası, reddedilecek miktarla müracaat edeceği muhasebe ve müracaat süresi zikredilmek, suretiyle mükellefe tebliğ edilir. Mükellef tebliğ tarihinden </w:t>
            </w:r>
            <w:proofErr w:type="spellStart"/>
            <w:r w:rsidRPr="00C87806">
              <w:rPr>
                <w:rFonts w:eastAsiaTheme="minorEastAsia"/>
                <w:sz w:val="22"/>
                <w:szCs w:val="22"/>
                <w:shd w:val="clear" w:color="auto" w:fill="FFFFFF"/>
              </w:rPr>
              <w:t>başlıyarak</w:t>
            </w:r>
            <w:proofErr w:type="spellEnd"/>
            <w:r w:rsidRPr="00C87806">
              <w:rPr>
                <w:rFonts w:eastAsiaTheme="minorEastAsia"/>
                <w:sz w:val="22"/>
                <w:szCs w:val="22"/>
                <w:shd w:val="clear" w:color="auto" w:fill="FFFFFF"/>
              </w:rPr>
              <w:t xml:space="preserve"> bir yıl içinde parasını geri almak üzere müracaat etmediği takdirde hakkı </w:t>
            </w:r>
            <w:proofErr w:type="spellStart"/>
            <w:r w:rsidRPr="00C87806">
              <w:rPr>
                <w:rFonts w:eastAsiaTheme="minorEastAsia"/>
                <w:sz w:val="22"/>
                <w:szCs w:val="22"/>
                <w:shd w:val="clear" w:color="auto" w:fill="FFFFFF"/>
              </w:rPr>
              <w:t>sâkıt</w:t>
            </w:r>
            <w:proofErr w:type="spellEnd"/>
            <w:r w:rsidRPr="00C87806">
              <w:rPr>
                <w:rFonts w:eastAsiaTheme="minorEastAsia"/>
                <w:sz w:val="22"/>
                <w:szCs w:val="22"/>
                <w:shd w:val="clear" w:color="auto" w:fill="FFFFFF"/>
              </w:rPr>
              <w:t xml:space="preserve"> olur.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 xml:space="preserve">Nakden veya mahsuben tahsil edilen ancak fazla veya yersiz olarak tahsil edildiği anlaşılan vergilerde ve kanunları gereğince mükelleflere yapılacak iade ve mahsup işlemlerinde, düzeltmeye dayanak teşkil edecek </w:t>
            </w:r>
            <w:r w:rsidRPr="00C87806">
              <w:rPr>
                <w:rFonts w:eastAsiaTheme="minorEastAsia"/>
                <w:sz w:val="22"/>
                <w:szCs w:val="22"/>
                <w:shd w:val="clear" w:color="auto" w:fill="FFFFFF"/>
              </w:rPr>
              <w:lastRenderedPageBreak/>
              <w:t>belgeler ile bu işlemlere ait usul ve esaslar Maliye Bakanlığınca belirlenir.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sz w:val="22"/>
                <w:szCs w:val="22"/>
                <w:shd w:val="clear" w:color="auto" w:fill="FFFFFF"/>
              </w:rPr>
              <w:t>Bu Kanunun 4 üncü maddesinde yazılı vergi dairesinin görev ve yetkilerini haiz olarak faaliyete geçen vergi dairesi başkanlıklarında düzeltme yetkisi vergi dairesi başkanına ait olup, başkan bu yetkisini ilgili grup müdürlerine ve/veya müdürlere devredebilir.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color w:val="2D2D2D"/>
                <w:sz w:val="22"/>
                <w:szCs w:val="22"/>
              </w:rPr>
              <w:t>Gelir İdaresi Başkanlığı, vergi ve mükellefiyet türü ile düzeltmeye konu tutarı ayrı ayrı veya birlikte dikkate alarak düzeltme yetkisinin devredilmesi ile düzeltmenin bağlı olunan vergi dairesi dışındaki vergi daireleri tarafından yapılmasına izin vermeye ve uygulamaya ilişkin usul ve esasları belirlemeye yetkilidir.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p>
        </w:tc>
      </w:tr>
      <w:tr w:rsidR="00C87806" w:rsidRPr="00193435" w:rsidTr="0058350E">
        <w:tc>
          <w:tcPr>
            <w:tcW w:w="4954" w:type="dxa"/>
          </w:tcPr>
          <w:p w:rsidR="00C87806" w:rsidRPr="00C87806" w:rsidRDefault="00C87806" w:rsidP="00C8780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87806">
              <w:rPr>
                <w:rFonts w:eastAsiaTheme="minorEastAsia"/>
                <w:b/>
                <w:sz w:val="22"/>
                <w:szCs w:val="22"/>
                <w:shd w:val="clear" w:color="auto" w:fill="FFFFFF"/>
              </w:rPr>
              <w:lastRenderedPageBreak/>
              <w:t>İncelemenin yapılacağı yer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b/>
                <w:sz w:val="22"/>
                <w:szCs w:val="22"/>
                <w:shd w:val="clear" w:color="auto" w:fill="FFFFFF"/>
              </w:rPr>
              <w:t>Madde 139 -</w:t>
            </w:r>
            <w:r w:rsidRPr="00C87806">
              <w:rPr>
                <w:rFonts w:eastAsiaTheme="minorEastAsia"/>
                <w:sz w:val="22"/>
                <w:szCs w:val="22"/>
                <w:shd w:val="clear" w:color="auto" w:fill="FFFFFF"/>
              </w:rPr>
              <w:t xml:space="preserve"> Vergi incelemeleri, esas itibariyle </w:t>
            </w:r>
            <w:r w:rsidRPr="0058350E">
              <w:rPr>
                <w:rFonts w:eastAsiaTheme="minorEastAsia"/>
                <w:b/>
                <w:i/>
                <w:sz w:val="22"/>
                <w:szCs w:val="22"/>
                <w:shd w:val="clear" w:color="auto" w:fill="FFFFFF"/>
              </w:rPr>
              <w:t>incelemeye tabi olanın iş yerinde</w:t>
            </w:r>
            <w:r w:rsidRPr="00C87806">
              <w:rPr>
                <w:rFonts w:eastAsiaTheme="minorEastAsia"/>
                <w:sz w:val="22"/>
                <w:szCs w:val="22"/>
                <w:shd w:val="clear" w:color="auto" w:fill="FFFFFF"/>
              </w:rPr>
              <w:t xml:space="preserve"> yapılır.</w:t>
            </w:r>
          </w:p>
          <w:p w:rsidR="00C87806" w:rsidRPr="0058350E" w:rsidRDefault="00C87806" w:rsidP="00C8780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58350E">
              <w:rPr>
                <w:rFonts w:eastAsiaTheme="minorEastAsia"/>
                <w:b/>
                <w:sz w:val="22"/>
                <w:szCs w:val="22"/>
                <w:shd w:val="clear" w:color="auto" w:fill="FFFFFF"/>
              </w:rPr>
              <w:t>İş yerinin müsait olmaması, ölüm, işin terk edilmesi gibi zaruri sebeplerle incelemenin yerinde yapılması imkânsız olur veya mükellef ve vergi sorumluları isterlerse inceleme dairede yapılabilir.</w:t>
            </w:r>
          </w:p>
          <w:p w:rsidR="00C87806" w:rsidRPr="00C87806" w:rsidRDefault="00C87806" w:rsidP="00C8780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8350E">
              <w:rPr>
                <w:rFonts w:eastAsiaTheme="minorEastAsia"/>
                <w:b/>
                <w:i/>
                <w:sz w:val="22"/>
                <w:szCs w:val="22"/>
                <w:shd w:val="clear" w:color="auto" w:fill="FFFFFF"/>
              </w:rPr>
              <w:t>Bu takdirde incelemeye</w:t>
            </w:r>
            <w:r w:rsidRPr="00C87806">
              <w:rPr>
                <w:rFonts w:eastAsiaTheme="minorEastAsia"/>
                <w:sz w:val="22"/>
                <w:szCs w:val="22"/>
                <w:shd w:val="clear" w:color="auto" w:fill="FFFFFF"/>
              </w:rPr>
              <w:t xml:space="preserve"> tabi olanın lüzumlu defter ve vesikalarını daireye getirmesi kendisinden yazılı olarak istenilir.</w:t>
            </w:r>
          </w:p>
          <w:p w:rsidR="00C87806" w:rsidRDefault="00C87806" w:rsidP="00C87806">
            <w:pPr>
              <w:pStyle w:val="NormalWeb"/>
              <w:shd w:val="clear" w:color="auto" w:fill="FFFFFF"/>
              <w:spacing w:before="0" w:beforeAutospacing="0" w:after="0" w:afterAutospacing="0" w:line="270" w:lineRule="atLeast"/>
              <w:rPr>
                <w:rFonts w:ascii="Arial" w:hAnsi="Arial" w:cs="Arial"/>
                <w:color w:val="3F3F3F"/>
                <w:sz w:val="21"/>
                <w:szCs w:val="21"/>
              </w:rPr>
            </w:pPr>
            <w:r w:rsidRPr="0058350E">
              <w:rPr>
                <w:rFonts w:eastAsiaTheme="minorEastAsia"/>
                <w:b/>
                <w:i/>
                <w:sz w:val="22"/>
                <w:szCs w:val="22"/>
                <w:shd w:val="clear" w:color="auto" w:fill="FFFFFF"/>
              </w:rPr>
              <w:t>İncelemenin dairede yapılması halinde istenilen</w:t>
            </w:r>
            <w:r w:rsidRPr="00C87806">
              <w:rPr>
                <w:rFonts w:eastAsiaTheme="minorEastAsia"/>
                <w:sz w:val="22"/>
                <w:szCs w:val="22"/>
                <w:shd w:val="clear" w:color="auto" w:fill="FFFFFF"/>
              </w:rPr>
              <w:t xml:space="preserve"> defter veya vesikaları belli edilen zamanda mazeretsiz olarak </w:t>
            </w:r>
            <w:proofErr w:type="spellStart"/>
            <w:r w:rsidRPr="00C87806">
              <w:rPr>
                <w:rFonts w:eastAsiaTheme="minorEastAsia"/>
                <w:sz w:val="22"/>
                <w:szCs w:val="22"/>
                <w:shd w:val="clear" w:color="auto" w:fill="FFFFFF"/>
              </w:rPr>
              <w:t>getirmiyenler</w:t>
            </w:r>
            <w:proofErr w:type="spellEnd"/>
            <w:r w:rsidRPr="00C87806">
              <w:rPr>
                <w:rFonts w:eastAsiaTheme="minorEastAsia"/>
                <w:sz w:val="22"/>
                <w:szCs w:val="22"/>
                <w:shd w:val="clear" w:color="auto" w:fill="FFFFFF"/>
              </w:rPr>
              <w:t xml:space="preserve">, bunları ibraz etmemiş sayılırlar. Haklı bir mazeret gösterenlere, defter ve vesikalarını </w:t>
            </w:r>
            <w:r w:rsidRPr="0058350E">
              <w:rPr>
                <w:rFonts w:eastAsiaTheme="minorEastAsia"/>
                <w:b/>
                <w:i/>
                <w:sz w:val="22"/>
                <w:szCs w:val="22"/>
                <w:shd w:val="clear" w:color="auto" w:fill="FFFFFF"/>
              </w:rPr>
              <w:t>daireye getirmesi</w:t>
            </w:r>
            <w:r w:rsidRPr="00C87806">
              <w:rPr>
                <w:rFonts w:eastAsiaTheme="minorEastAsia"/>
                <w:sz w:val="22"/>
                <w:szCs w:val="22"/>
                <w:shd w:val="clear" w:color="auto" w:fill="FFFFFF"/>
              </w:rPr>
              <w:t xml:space="preserve"> için münasip bir mühlet verilir.</w:t>
            </w:r>
          </w:p>
          <w:p w:rsidR="00C87806" w:rsidRPr="00A4367E" w:rsidRDefault="00C87806" w:rsidP="00C87806">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C87806" w:rsidRPr="00C7447A" w:rsidRDefault="00C87806" w:rsidP="00C87806">
            <w:pPr>
              <w:shd w:val="clear" w:color="auto" w:fill="FFFFFF"/>
              <w:jc w:val="both"/>
              <w:rPr>
                <w:rFonts w:ascii="Times New Roman" w:eastAsia="Times New Roman" w:hAnsi="Times New Roman" w:cs="Times New Roman"/>
                <w:color w:val="2D2D2D"/>
                <w:lang w:eastAsia="tr-TR"/>
              </w:rPr>
            </w:pPr>
            <w:proofErr w:type="gramStart"/>
            <w:r w:rsidRPr="00264276">
              <w:rPr>
                <w:rFonts w:ascii="Times New Roman" w:eastAsia="Times New Roman" w:hAnsi="Times New Roman" w:cs="Times New Roman"/>
                <w:b/>
                <w:bCs/>
                <w:color w:val="2D2D2D"/>
                <w:lang w:eastAsia="tr-TR"/>
              </w:rPr>
              <w:t>MADDE 17-</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139 uncu maddesinin birinci fıkrasında yer alan “incelemeye tabi olanın iş yerinde” ibaresi </w:t>
            </w:r>
            <w:r w:rsidRPr="00C7447A">
              <w:rPr>
                <w:rFonts w:ascii="Times New Roman" w:eastAsia="Times New Roman" w:hAnsi="Times New Roman" w:cs="Times New Roman"/>
                <w:i/>
                <w:color w:val="2D2D2D"/>
                <w:lang w:eastAsia="tr-TR"/>
              </w:rPr>
              <w:t>“dairede”</w:t>
            </w:r>
            <w:r w:rsidRPr="00C7447A">
              <w:rPr>
                <w:rFonts w:ascii="Times New Roman" w:eastAsia="Times New Roman" w:hAnsi="Times New Roman" w:cs="Times New Roman"/>
                <w:color w:val="2D2D2D"/>
                <w:lang w:eastAsia="tr-TR"/>
              </w:rPr>
              <w:t xml:space="preserve"> şeklinde değiştirilmiş, ikinci fıkrası yürürlükten kaldırılmış, üçüncü fıkrasında yer alan “Bu takdirde incelemeye” ibaresi </w:t>
            </w:r>
            <w:r w:rsidRPr="00C7447A">
              <w:rPr>
                <w:rFonts w:ascii="Times New Roman" w:eastAsia="Times New Roman" w:hAnsi="Times New Roman" w:cs="Times New Roman"/>
                <w:i/>
                <w:color w:val="2D2D2D"/>
                <w:lang w:eastAsia="tr-TR"/>
              </w:rPr>
              <w:t>“İncelemeye”</w:t>
            </w:r>
            <w:r w:rsidRPr="00C7447A">
              <w:rPr>
                <w:rFonts w:ascii="Times New Roman" w:eastAsia="Times New Roman" w:hAnsi="Times New Roman" w:cs="Times New Roman"/>
                <w:color w:val="2D2D2D"/>
                <w:lang w:eastAsia="tr-TR"/>
              </w:rPr>
              <w:t xml:space="preserve"> şeklinde, dördüncü fıkrasında yer alan “İncelemenin dairede yapılması halinde istenilen” ibaresi </w:t>
            </w:r>
            <w:r w:rsidRPr="00C7447A">
              <w:rPr>
                <w:rFonts w:ascii="Times New Roman" w:eastAsia="Times New Roman" w:hAnsi="Times New Roman" w:cs="Times New Roman"/>
                <w:i/>
                <w:color w:val="2D2D2D"/>
                <w:lang w:eastAsia="tr-TR"/>
              </w:rPr>
              <w:t>“İstenilen”</w:t>
            </w:r>
            <w:r w:rsidRPr="00C7447A">
              <w:rPr>
                <w:rFonts w:ascii="Times New Roman" w:eastAsia="Times New Roman" w:hAnsi="Times New Roman" w:cs="Times New Roman"/>
                <w:color w:val="2D2D2D"/>
                <w:lang w:eastAsia="tr-TR"/>
              </w:rPr>
              <w:t xml:space="preserve"> şeklinde, “daireye getirmesi” ibaresi </w:t>
            </w:r>
            <w:r w:rsidRPr="00C7447A">
              <w:rPr>
                <w:rFonts w:ascii="Times New Roman" w:eastAsia="Times New Roman" w:hAnsi="Times New Roman" w:cs="Times New Roman"/>
                <w:i/>
                <w:color w:val="2D2D2D"/>
                <w:lang w:eastAsia="tr-TR"/>
              </w:rPr>
              <w:t>“ibraz etmesi”</w:t>
            </w:r>
            <w:r w:rsidRPr="00C7447A">
              <w:rPr>
                <w:rFonts w:ascii="Times New Roman" w:eastAsia="Times New Roman" w:hAnsi="Times New Roman" w:cs="Times New Roman"/>
                <w:color w:val="2D2D2D"/>
                <w:lang w:eastAsia="tr-TR"/>
              </w:rPr>
              <w:t xml:space="preserve"> şeklinde değiştirilmiş ve maddeye aşağıdaki fıkralar eklenmiştir.</w:t>
            </w:r>
            <w:proofErr w:type="gramEnd"/>
          </w:p>
          <w:p w:rsidR="00C87806" w:rsidRPr="00C7447A" w:rsidRDefault="00C87806" w:rsidP="00C8780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“İncelemenin dairede yapılması, incelemeye tabi olanın iş yerinde tespit yapılmasına ve çalışmalarda bulunulmasına mani değildir.</w:t>
            </w:r>
          </w:p>
          <w:p w:rsidR="00C87806" w:rsidRPr="00C7447A" w:rsidRDefault="00C87806" w:rsidP="00C8780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Mükellef ve vergi sorumlusunun talep etmesi ve iş yerinin müsait olması halinde inceleme iş yerinde de yapılabilir.</w:t>
            </w:r>
          </w:p>
          <w:p w:rsidR="00C87806" w:rsidRDefault="00C87806" w:rsidP="00C8780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maddenin uygulamasına ilişkin usul ve esaslar Hazine ve Maliye Bakanlığınca çıkarılan yönetmelikle belirlenir.”</w:t>
            </w:r>
          </w:p>
          <w:p w:rsidR="0052795B" w:rsidRPr="00BA412E" w:rsidRDefault="0052795B" w:rsidP="0052795B">
            <w:pPr>
              <w:pStyle w:val="GvdeMetni"/>
              <w:kinsoku w:val="0"/>
              <w:overflowPunct w:val="0"/>
              <w:spacing w:after="60"/>
              <w:ind w:left="0" w:right="-3" w:firstLine="11"/>
              <w:rPr>
                <w:b/>
                <w:w w:val="105"/>
                <w:sz w:val="22"/>
                <w:szCs w:val="22"/>
              </w:rPr>
            </w:pPr>
            <w:r w:rsidRPr="00BA412E">
              <w:rPr>
                <w:b/>
                <w:w w:val="105"/>
                <w:sz w:val="22"/>
                <w:szCs w:val="22"/>
              </w:rPr>
              <w:t>YÜRÜRLÜK</w:t>
            </w:r>
          </w:p>
          <w:p w:rsidR="0052795B" w:rsidRPr="00BA412E" w:rsidRDefault="0052795B" w:rsidP="0052795B">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52795B" w:rsidRPr="00264276" w:rsidRDefault="0052795B" w:rsidP="0052795B">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 xml:space="preserve">e) 17 </w:t>
            </w:r>
            <w:proofErr w:type="spellStart"/>
            <w:r w:rsidRPr="00C7447A">
              <w:rPr>
                <w:rFonts w:ascii="Roboto" w:eastAsia="Times New Roman" w:hAnsi="Roboto" w:cs="Times New Roman"/>
                <w:color w:val="2D2D2D"/>
                <w:sz w:val="23"/>
                <w:szCs w:val="23"/>
                <w:lang w:eastAsia="tr-TR"/>
              </w:rPr>
              <w:t>nci</w:t>
            </w:r>
            <w:proofErr w:type="spellEnd"/>
            <w:r w:rsidRPr="00C7447A">
              <w:rPr>
                <w:rFonts w:ascii="Roboto" w:eastAsia="Times New Roman" w:hAnsi="Roboto" w:cs="Times New Roman"/>
                <w:color w:val="2D2D2D"/>
                <w:sz w:val="23"/>
                <w:szCs w:val="23"/>
                <w:lang w:eastAsia="tr-TR"/>
              </w:rPr>
              <w:t xml:space="preserve">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1/7/2022</w:t>
            </w:r>
            <w:proofErr w:type="gramEnd"/>
            <w:r w:rsidRPr="00C7447A">
              <w:rPr>
                <w:rFonts w:ascii="Roboto" w:eastAsia="Times New Roman" w:hAnsi="Roboto" w:cs="Times New Roman"/>
                <w:color w:val="2D2D2D"/>
                <w:sz w:val="23"/>
                <w:szCs w:val="23"/>
                <w:lang w:eastAsia="tr-TR"/>
              </w:rPr>
              <w:t xml:space="preserve"> tarihinde</w:t>
            </w:r>
          </w:p>
        </w:tc>
        <w:tc>
          <w:tcPr>
            <w:tcW w:w="4961" w:type="dxa"/>
          </w:tcPr>
          <w:p w:rsidR="0058350E" w:rsidRPr="00C87806" w:rsidRDefault="0058350E" w:rsidP="0058350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87806">
              <w:rPr>
                <w:rFonts w:eastAsiaTheme="minorEastAsia"/>
                <w:b/>
                <w:sz w:val="22"/>
                <w:szCs w:val="22"/>
                <w:shd w:val="clear" w:color="auto" w:fill="FFFFFF"/>
              </w:rPr>
              <w:t>İncelemenin yapılacağı yer</w:t>
            </w:r>
          </w:p>
          <w:p w:rsidR="0058350E" w:rsidRPr="00C87806" w:rsidRDefault="0058350E" w:rsidP="0058350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87806">
              <w:rPr>
                <w:rFonts w:eastAsiaTheme="minorEastAsia"/>
                <w:b/>
                <w:sz w:val="22"/>
                <w:szCs w:val="22"/>
                <w:shd w:val="clear" w:color="auto" w:fill="FFFFFF"/>
              </w:rPr>
              <w:t>Madde 139 -</w:t>
            </w:r>
            <w:r w:rsidRPr="00C87806">
              <w:rPr>
                <w:rFonts w:eastAsiaTheme="minorEastAsia"/>
                <w:sz w:val="22"/>
                <w:szCs w:val="22"/>
                <w:shd w:val="clear" w:color="auto" w:fill="FFFFFF"/>
              </w:rPr>
              <w:t xml:space="preserve"> Vergi incelemeleri, esas itibariyle </w:t>
            </w:r>
            <w:r w:rsidRPr="0058350E">
              <w:rPr>
                <w:rFonts w:eastAsiaTheme="minorEastAsia"/>
                <w:sz w:val="22"/>
                <w:szCs w:val="22"/>
                <w:shd w:val="clear" w:color="auto" w:fill="FFFFFF"/>
              </w:rPr>
              <w:t>dairede</w:t>
            </w:r>
            <w:r w:rsidRPr="00C87806">
              <w:rPr>
                <w:rFonts w:eastAsiaTheme="minorEastAsia"/>
                <w:sz w:val="22"/>
                <w:szCs w:val="22"/>
                <w:shd w:val="clear" w:color="auto" w:fill="FFFFFF"/>
              </w:rPr>
              <w:t xml:space="preserve"> yapılır.</w:t>
            </w:r>
          </w:p>
          <w:p w:rsidR="0058350E" w:rsidRPr="00C87806" w:rsidRDefault="0058350E" w:rsidP="0058350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8350E">
              <w:rPr>
                <w:rFonts w:eastAsiaTheme="minorEastAsia"/>
                <w:sz w:val="22"/>
                <w:szCs w:val="22"/>
                <w:shd w:val="clear" w:color="auto" w:fill="FFFFFF"/>
              </w:rPr>
              <w:t>İncelemeye</w:t>
            </w:r>
            <w:r w:rsidRPr="00C87806">
              <w:rPr>
                <w:rFonts w:eastAsiaTheme="minorEastAsia"/>
                <w:sz w:val="22"/>
                <w:szCs w:val="22"/>
                <w:shd w:val="clear" w:color="auto" w:fill="FFFFFF"/>
              </w:rPr>
              <w:t xml:space="preserve"> tabi olanın lüzumlu defter ve vesikalarını daireye getirmesi kendisinden yazılı olarak istenilir.</w:t>
            </w:r>
          </w:p>
          <w:p w:rsidR="00C87806" w:rsidRDefault="0058350E" w:rsidP="0058350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8350E">
              <w:rPr>
                <w:rFonts w:eastAsiaTheme="minorEastAsia"/>
                <w:sz w:val="22"/>
                <w:szCs w:val="22"/>
                <w:shd w:val="clear" w:color="auto" w:fill="FFFFFF"/>
              </w:rPr>
              <w:t>İstenilen</w:t>
            </w:r>
            <w:r w:rsidRPr="00C87806">
              <w:rPr>
                <w:rFonts w:eastAsiaTheme="minorEastAsia"/>
                <w:sz w:val="22"/>
                <w:szCs w:val="22"/>
                <w:shd w:val="clear" w:color="auto" w:fill="FFFFFF"/>
              </w:rPr>
              <w:t xml:space="preserve"> defter veya vesikaları belli edilen zamanda mazeretsiz olarak </w:t>
            </w:r>
            <w:proofErr w:type="spellStart"/>
            <w:r w:rsidRPr="00C87806">
              <w:rPr>
                <w:rFonts w:eastAsiaTheme="minorEastAsia"/>
                <w:sz w:val="22"/>
                <w:szCs w:val="22"/>
                <w:shd w:val="clear" w:color="auto" w:fill="FFFFFF"/>
              </w:rPr>
              <w:t>getirmiyenler</w:t>
            </w:r>
            <w:proofErr w:type="spellEnd"/>
            <w:r w:rsidRPr="00C87806">
              <w:rPr>
                <w:rFonts w:eastAsiaTheme="minorEastAsia"/>
                <w:sz w:val="22"/>
                <w:szCs w:val="22"/>
                <w:shd w:val="clear" w:color="auto" w:fill="FFFFFF"/>
              </w:rPr>
              <w:t>, bunları ibraz etmemiş sayılırlar. Haklı bir mazeret gösterenlere, defter ve vesikalarını</w:t>
            </w:r>
            <w:r>
              <w:rPr>
                <w:rFonts w:eastAsiaTheme="minorEastAsia"/>
                <w:sz w:val="22"/>
                <w:szCs w:val="22"/>
                <w:shd w:val="clear" w:color="auto" w:fill="FFFFFF"/>
              </w:rPr>
              <w:t xml:space="preserve"> ibraz etmesi</w:t>
            </w:r>
            <w:r w:rsidRPr="00C87806">
              <w:rPr>
                <w:rFonts w:eastAsiaTheme="minorEastAsia"/>
                <w:sz w:val="22"/>
                <w:szCs w:val="22"/>
                <w:shd w:val="clear" w:color="auto" w:fill="FFFFFF"/>
              </w:rPr>
              <w:t xml:space="preserve"> için münasip bir mühlet verilir.</w:t>
            </w:r>
          </w:p>
          <w:p w:rsidR="0058350E" w:rsidRPr="00C7447A" w:rsidRDefault="0058350E" w:rsidP="0058350E">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İncelemenin dairede yapılması, incelemeye tabi olanın iş yerinde tespit yapılmasına ve çalışmalarda bulunulmasına mani değildir.</w:t>
            </w:r>
          </w:p>
          <w:p w:rsidR="0058350E" w:rsidRPr="00C7447A" w:rsidRDefault="0058350E" w:rsidP="0058350E">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Mükellef ve vergi sorumlusunun talep etmesi ve iş yerinin müsait olması halinde inceleme iş yerinde de yapılabilir.</w:t>
            </w:r>
          </w:p>
          <w:p w:rsidR="0058350E" w:rsidRPr="00A4367E" w:rsidRDefault="0058350E" w:rsidP="0058350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7447A">
              <w:rPr>
                <w:color w:val="2D2D2D"/>
                <w:sz w:val="22"/>
                <w:szCs w:val="22"/>
              </w:rPr>
              <w:t>Bu maddenin uygulamasına ilişkin usul ve esaslar Hazine ve Maliye Bakanlığınca çıkarılan yönetmelikle belirlenir.</w:t>
            </w:r>
          </w:p>
        </w:tc>
      </w:tr>
      <w:tr w:rsidR="0052795B" w:rsidRPr="00193435" w:rsidTr="0058350E">
        <w:tc>
          <w:tcPr>
            <w:tcW w:w="4954" w:type="dxa"/>
          </w:tcPr>
          <w:p w:rsidR="0052795B" w:rsidRPr="0052795B" w:rsidRDefault="0052795B"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52795B">
              <w:rPr>
                <w:rFonts w:eastAsiaTheme="minorEastAsia"/>
                <w:b/>
                <w:sz w:val="22"/>
                <w:szCs w:val="22"/>
                <w:shd w:val="clear" w:color="auto" w:fill="FFFFFF"/>
              </w:rPr>
              <w:t>İncelemede uyulacak esaslar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b/>
                <w:sz w:val="22"/>
                <w:szCs w:val="22"/>
                <w:shd w:val="clear" w:color="auto" w:fill="FFFFFF"/>
              </w:rPr>
              <w:lastRenderedPageBreak/>
              <w:t>Madde 140 -</w:t>
            </w:r>
            <w:r w:rsidRPr="0052795B">
              <w:rPr>
                <w:rFonts w:eastAsiaTheme="minorEastAsia"/>
                <w:sz w:val="22"/>
                <w:szCs w:val="22"/>
                <w:shd w:val="clear" w:color="auto" w:fill="FFFFFF"/>
              </w:rPr>
              <w:t xml:space="preserve"> Vergi incelemesi yapanlar, yaptıkları inceleme sırasında aşağıdaki esaslara uymaya mecburdurlar: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1. İncelemeye tabi olana, bunun mevzuunu işe başlamadan evvel açık olarak izah ederler;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52795B">
              <w:rPr>
                <w:rFonts w:eastAsiaTheme="minorEastAsia"/>
                <w:b/>
                <w:sz w:val="22"/>
                <w:szCs w:val="22"/>
                <w:shd w:val="clear" w:color="auto" w:fill="FFFFFF"/>
              </w:rPr>
              <w:t>2. Vergi incelemesine başlanıldığı hususunu bir tutanağa bağlayarak bir örneğini nezdinde vergi incelemesi yapılana verirler. Ayrıca, tutanağın bir örneğini bağlı olduğu birime, diğer örneğini de ilgili vergi dairesine gönderirler.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 xml:space="preserve">3. </w:t>
            </w:r>
            <w:r w:rsidRPr="0052795B">
              <w:rPr>
                <w:rFonts w:eastAsiaTheme="minorEastAsia"/>
                <w:b/>
                <w:i/>
                <w:sz w:val="22"/>
                <w:szCs w:val="22"/>
                <w:shd w:val="clear" w:color="auto" w:fill="FFFFFF"/>
              </w:rPr>
              <w:t>Nezdinde</w:t>
            </w:r>
            <w:r w:rsidRPr="0052795B">
              <w:rPr>
                <w:rFonts w:eastAsiaTheme="minorEastAsia"/>
                <w:sz w:val="22"/>
                <w:szCs w:val="22"/>
                <w:shd w:val="clear" w:color="auto" w:fill="FFFFFF"/>
              </w:rPr>
              <w:t xml:space="preserve"> inceleme yapılanın muvafakati olmadıkça resmî çalışma saatleri dışında inceleme yapamazlar veya buna devam edemezler. </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Tutanak düzenlenmesi ve inceleme ile ilgili emniyet tedbirlerinin alınması bu hükmün dışındadır. Ancak bu gibi tedbirler, incelemenin yapıldığı yerdeki faaliyeti sekteye uğratmayacak şekilde yapılır</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w:t>
            </w:r>
          </w:p>
          <w:p w:rsid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52795B">
              <w:rPr>
                <w:rFonts w:eastAsiaTheme="minorEastAsia"/>
                <w:sz w:val="22"/>
                <w:szCs w:val="22"/>
                <w:shd w:val="clear" w:color="auto" w:fill="FFFFFF"/>
              </w:rPr>
              <w:t>……</w:t>
            </w:r>
            <w:proofErr w:type="gramEnd"/>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 xml:space="preserve">Bu maddede belirlenen esaslar çerçevesinde, vergi incelemelerinde uyulacak diğer usul ve esaslar, komisyonların teşekkülü ile çalışma usul ve esasları ve Merkezi Rapor Değerlendirme Komisyonu tarafından doğrudan değerlendirmeye tabi tutulacak vergi inceleme raporlarının tutarları, </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 xml:space="preserve"> Maliye Bakanlığınca çıkarılan yönetmelikle belirlenir. </w:t>
            </w:r>
          </w:p>
        </w:tc>
        <w:tc>
          <w:tcPr>
            <w:tcW w:w="4961" w:type="dxa"/>
          </w:tcPr>
          <w:p w:rsidR="0052795B" w:rsidRPr="00C7447A" w:rsidRDefault="0052795B" w:rsidP="0052795B">
            <w:pPr>
              <w:shd w:val="clear" w:color="auto" w:fill="FFFFFF"/>
              <w:jc w:val="both"/>
              <w:rPr>
                <w:rFonts w:ascii="Times New Roman" w:eastAsia="Times New Roman" w:hAnsi="Times New Roman" w:cs="Times New Roman"/>
                <w:color w:val="2D2D2D"/>
                <w:lang w:eastAsia="tr-TR"/>
              </w:rPr>
            </w:pPr>
            <w:proofErr w:type="gramStart"/>
            <w:r w:rsidRPr="00264276">
              <w:rPr>
                <w:rFonts w:ascii="Times New Roman" w:eastAsia="Times New Roman" w:hAnsi="Times New Roman" w:cs="Times New Roman"/>
                <w:b/>
                <w:bCs/>
                <w:color w:val="2D2D2D"/>
                <w:lang w:eastAsia="tr-TR"/>
              </w:rPr>
              <w:lastRenderedPageBreak/>
              <w:t>MADDE 18-</w:t>
            </w:r>
            <w:r>
              <w:rPr>
                <w:rFonts w:ascii="Times New Roman" w:eastAsia="Times New Roman" w:hAnsi="Times New Roman" w:cs="Times New Roman"/>
                <w:b/>
                <w:bCs/>
                <w:color w:val="2D2D2D"/>
                <w:lang w:eastAsia="tr-TR"/>
              </w:rPr>
              <w:t xml:space="preserve"> </w:t>
            </w:r>
            <w:r w:rsidRPr="00C7447A">
              <w:rPr>
                <w:rFonts w:ascii="Times New Roman" w:eastAsia="Times New Roman" w:hAnsi="Times New Roman" w:cs="Times New Roman"/>
                <w:color w:val="2D2D2D"/>
                <w:lang w:eastAsia="tr-TR"/>
              </w:rPr>
              <w:t xml:space="preserve">213 sayılı Kanunun 140 </w:t>
            </w:r>
            <w:proofErr w:type="spellStart"/>
            <w:r w:rsidRPr="00C7447A">
              <w:rPr>
                <w:rFonts w:ascii="Times New Roman" w:eastAsia="Times New Roman" w:hAnsi="Times New Roman" w:cs="Times New Roman"/>
                <w:color w:val="2D2D2D"/>
                <w:lang w:eastAsia="tr-TR"/>
              </w:rPr>
              <w:t>ıncı</w:t>
            </w:r>
            <w:proofErr w:type="spellEnd"/>
            <w:r w:rsidRPr="00C7447A">
              <w:rPr>
                <w:rFonts w:ascii="Times New Roman" w:eastAsia="Times New Roman" w:hAnsi="Times New Roman" w:cs="Times New Roman"/>
                <w:color w:val="2D2D2D"/>
                <w:lang w:eastAsia="tr-TR"/>
              </w:rPr>
              <w:t xml:space="preserve"> maddesinin birinci fıkrasının (1) numaralı bendi aşağıdaki şekilde değiştirilmiş, (2) numaralı bendi yürürlükten kaldırılmış, </w:t>
            </w:r>
            <w:r w:rsidRPr="00C7447A">
              <w:rPr>
                <w:rFonts w:ascii="Times New Roman" w:eastAsia="Times New Roman" w:hAnsi="Times New Roman" w:cs="Times New Roman"/>
                <w:color w:val="2D2D2D"/>
                <w:lang w:eastAsia="tr-TR"/>
              </w:rPr>
              <w:lastRenderedPageBreak/>
              <w:t xml:space="preserve">(3) numaralı bendinde yer alan “Nezdinde” ibaresi </w:t>
            </w:r>
            <w:r w:rsidRPr="0052795B">
              <w:rPr>
                <w:rFonts w:ascii="Times New Roman" w:eastAsia="Times New Roman" w:hAnsi="Times New Roman" w:cs="Times New Roman"/>
                <w:i/>
                <w:color w:val="2D2D2D"/>
                <w:lang w:eastAsia="tr-TR"/>
              </w:rPr>
              <w:t>“İncelemenin iş yerinde yapılması halinde nezdinde”</w:t>
            </w:r>
            <w:r w:rsidRPr="00C7447A">
              <w:rPr>
                <w:rFonts w:ascii="Times New Roman" w:eastAsia="Times New Roman" w:hAnsi="Times New Roman" w:cs="Times New Roman"/>
                <w:color w:val="2D2D2D"/>
                <w:lang w:eastAsia="tr-TR"/>
              </w:rPr>
              <w:t xml:space="preserve"> şeklinde değiştirilmiş ve altıncı fıkrasına “çerçevesinde,” ibaresinden sonra gelmek üzere </w:t>
            </w:r>
            <w:r w:rsidRPr="0052795B">
              <w:rPr>
                <w:rFonts w:ascii="Times New Roman" w:eastAsia="Times New Roman" w:hAnsi="Times New Roman" w:cs="Times New Roman"/>
                <w:i/>
                <w:color w:val="2D2D2D"/>
                <w:lang w:eastAsia="tr-TR"/>
              </w:rPr>
              <w:t>“vergi incelemesine ilişkin işlemlerin elektronik ortamda yürütülmesi, yazı, bildirim ve tutanakların elektronik ortamda düzenlenmesi ile”</w:t>
            </w:r>
            <w:r w:rsidRPr="00C7447A">
              <w:rPr>
                <w:rFonts w:ascii="Times New Roman" w:eastAsia="Times New Roman" w:hAnsi="Times New Roman" w:cs="Times New Roman"/>
                <w:color w:val="2D2D2D"/>
                <w:lang w:eastAsia="tr-TR"/>
              </w:rPr>
              <w:t xml:space="preserve"> ibaresi eklenmiştir.</w:t>
            </w:r>
            <w:proofErr w:type="gramEnd"/>
          </w:p>
          <w:p w:rsidR="0052795B" w:rsidRDefault="0052795B" w:rsidP="0052795B">
            <w:pPr>
              <w:shd w:val="clear" w:color="auto" w:fill="FFFFFF"/>
              <w:jc w:val="both"/>
              <w:rPr>
                <w:rFonts w:ascii="Times New Roman" w:eastAsia="Times New Roman" w:hAnsi="Times New Roman" w:cs="Times New Roman"/>
                <w:i/>
                <w:color w:val="2D2D2D"/>
                <w:lang w:eastAsia="tr-TR"/>
              </w:rPr>
            </w:pPr>
            <w:r w:rsidRPr="0052795B">
              <w:rPr>
                <w:rFonts w:ascii="Times New Roman" w:eastAsia="Times New Roman" w:hAnsi="Times New Roman" w:cs="Times New Roman"/>
                <w:i/>
                <w:color w:val="2D2D2D"/>
                <w:lang w:eastAsia="tr-TR"/>
              </w:rPr>
              <w:t>“1. İncelemeye tabi olana, vergi incelemesinin konusunu ve incelemeye başlanıldığı hususunu bir yazıyla bildirirler. Ayrıca, yazının bir örneğini bağlı olduğu birime ve ilgili vergi dairesine gönderirler.”</w:t>
            </w:r>
          </w:p>
          <w:p w:rsidR="0052795B" w:rsidRPr="00BA412E" w:rsidRDefault="0052795B" w:rsidP="0052795B">
            <w:pPr>
              <w:pStyle w:val="GvdeMetni"/>
              <w:kinsoku w:val="0"/>
              <w:overflowPunct w:val="0"/>
              <w:spacing w:after="60"/>
              <w:ind w:left="0" w:right="-3" w:firstLine="11"/>
              <w:rPr>
                <w:b/>
                <w:w w:val="105"/>
                <w:sz w:val="22"/>
                <w:szCs w:val="22"/>
              </w:rPr>
            </w:pPr>
            <w:r w:rsidRPr="00BA412E">
              <w:rPr>
                <w:b/>
                <w:w w:val="105"/>
                <w:sz w:val="22"/>
                <w:szCs w:val="22"/>
              </w:rPr>
              <w:t>YÜRÜRLÜK</w:t>
            </w:r>
          </w:p>
          <w:p w:rsidR="0052795B" w:rsidRPr="00BA412E" w:rsidRDefault="0052795B" w:rsidP="0052795B">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52795B" w:rsidRPr="0052795B" w:rsidRDefault="0052795B" w:rsidP="0052795B">
            <w:pPr>
              <w:shd w:val="clear" w:color="auto" w:fill="FFFFFF"/>
              <w:jc w:val="both"/>
              <w:rPr>
                <w:rFonts w:ascii="Times New Roman" w:eastAsia="Times New Roman" w:hAnsi="Times New Roman" w:cs="Times New Roman"/>
                <w:b/>
                <w:bCs/>
                <w:i/>
                <w:color w:val="2D2D2D"/>
                <w:lang w:eastAsia="tr-TR"/>
              </w:rPr>
            </w:pPr>
            <w:r w:rsidRPr="00C7447A">
              <w:rPr>
                <w:rFonts w:ascii="Roboto" w:eastAsia="Times New Roman" w:hAnsi="Roboto" w:cs="Times New Roman"/>
                <w:color w:val="2D2D2D"/>
                <w:sz w:val="23"/>
                <w:szCs w:val="23"/>
                <w:lang w:eastAsia="tr-TR"/>
              </w:rPr>
              <w:t>e) 1</w:t>
            </w:r>
            <w:r>
              <w:rPr>
                <w:rFonts w:ascii="Roboto" w:eastAsia="Times New Roman" w:hAnsi="Roboto" w:cs="Times New Roman"/>
                <w:color w:val="2D2D2D"/>
                <w:sz w:val="23"/>
                <w:szCs w:val="23"/>
                <w:lang w:eastAsia="tr-TR"/>
              </w:rPr>
              <w:t>8</w:t>
            </w:r>
            <w:r w:rsidRPr="00C7447A">
              <w:rPr>
                <w:rFonts w:ascii="Roboto" w:eastAsia="Times New Roman" w:hAnsi="Roboto" w:cs="Times New Roman"/>
                <w:color w:val="2D2D2D"/>
                <w:sz w:val="23"/>
                <w:szCs w:val="23"/>
                <w:lang w:eastAsia="tr-TR"/>
              </w:rPr>
              <w:t xml:space="preserve"> </w:t>
            </w:r>
            <w:r>
              <w:rPr>
                <w:rFonts w:ascii="Roboto" w:eastAsia="Times New Roman" w:hAnsi="Roboto" w:cs="Times New Roman"/>
                <w:color w:val="2D2D2D"/>
                <w:sz w:val="23"/>
                <w:szCs w:val="23"/>
                <w:lang w:eastAsia="tr-TR"/>
              </w:rPr>
              <w:t>i</w:t>
            </w:r>
            <w:r w:rsidRPr="00C7447A">
              <w:rPr>
                <w:rFonts w:ascii="Roboto" w:eastAsia="Times New Roman" w:hAnsi="Roboto" w:cs="Times New Roman"/>
                <w:color w:val="2D2D2D"/>
                <w:sz w:val="23"/>
                <w:szCs w:val="23"/>
                <w:lang w:eastAsia="tr-TR"/>
              </w:rPr>
              <w:t>nci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1/7/2022</w:t>
            </w:r>
            <w:proofErr w:type="gramEnd"/>
            <w:r w:rsidRPr="00C7447A">
              <w:rPr>
                <w:rFonts w:ascii="Roboto" w:eastAsia="Times New Roman" w:hAnsi="Roboto" w:cs="Times New Roman"/>
                <w:color w:val="2D2D2D"/>
                <w:sz w:val="23"/>
                <w:szCs w:val="23"/>
                <w:lang w:eastAsia="tr-TR"/>
              </w:rPr>
              <w:t xml:space="preserve"> tarihinde</w:t>
            </w:r>
          </w:p>
        </w:tc>
        <w:tc>
          <w:tcPr>
            <w:tcW w:w="4961" w:type="dxa"/>
          </w:tcPr>
          <w:p w:rsidR="0052795B" w:rsidRPr="0052795B" w:rsidRDefault="0052795B"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52795B">
              <w:rPr>
                <w:rFonts w:eastAsiaTheme="minorEastAsia"/>
                <w:b/>
                <w:sz w:val="22"/>
                <w:szCs w:val="22"/>
                <w:shd w:val="clear" w:color="auto" w:fill="FFFFFF"/>
              </w:rPr>
              <w:lastRenderedPageBreak/>
              <w:t>İncelemede uyulacak esaslar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b/>
                <w:sz w:val="22"/>
                <w:szCs w:val="22"/>
                <w:shd w:val="clear" w:color="auto" w:fill="FFFFFF"/>
              </w:rPr>
              <w:lastRenderedPageBreak/>
              <w:t>Madde 140 -</w:t>
            </w:r>
            <w:r w:rsidRPr="0052795B">
              <w:rPr>
                <w:rFonts w:eastAsiaTheme="minorEastAsia"/>
                <w:sz w:val="22"/>
                <w:szCs w:val="22"/>
                <w:shd w:val="clear" w:color="auto" w:fill="FFFFFF"/>
              </w:rPr>
              <w:t xml:space="preserve"> Vergi incelemesi yapanlar, yaptıkları inceleme sırasında aşağıdaki esaslara uymaya mecburdurlar:</w:t>
            </w:r>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 xml:space="preserve">1. </w:t>
            </w:r>
            <w:r w:rsidR="00314FFC" w:rsidRPr="00314FFC">
              <w:rPr>
                <w:rFonts w:eastAsiaTheme="minorEastAsia"/>
                <w:sz w:val="22"/>
                <w:szCs w:val="22"/>
                <w:shd w:val="clear" w:color="auto" w:fill="FFFFFF"/>
              </w:rPr>
              <w:t>İncelemeye tabi olana, vergi incelemesinin konusunu ve incelemeye başlanıldığı hususunu bir yazıyla bildirirler. Ayrıca, yazının bir örneğini bağlı olduğu birime ve ilgili vergi dairesine gönderirler.</w:t>
            </w:r>
          </w:p>
          <w:p w:rsidR="0052795B" w:rsidRPr="00314FFC"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14FFC">
              <w:rPr>
                <w:rFonts w:eastAsiaTheme="minorEastAsia"/>
                <w:sz w:val="22"/>
                <w:szCs w:val="22"/>
                <w:shd w:val="clear" w:color="auto" w:fill="FFFFFF"/>
              </w:rPr>
              <w:t xml:space="preserve">2. </w:t>
            </w:r>
            <w:proofErr w:type="gramStart"/>
            <w:r w:rsidR="00314FFC" w:rsidRPr="00314FFC">
              <w:rPr>
                <w:rFonts w:eastAsiaTheme="minorEastAsia"/>
                <w:sz w:val="22"/>
                <w:szCs w:val="22"/>
                <w:shd w:val="clear" w:color="auto" w:fill="FFFFFF"/>
              </w:rPr>
              <w:t>…………….</w:t>
            </w:r>
            <w:proofErr w:type="gramEnd"/>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 xml:space="preserve">3. </w:t>
            </w:r>
            <w:r w:rsidR="00314FFC" w:rsidRPr="00314FFC">
              <w:rPr>
                <w:rFonts w:eastAsiaTheme="minorEastAsia"/>
                <w:sz w:val="22"/>
                <w:szCs w:val="22"/>
                <w:shd w:val="clear" w:color="auto" w:fill="FFFFFF"/>
              </w:rPr>
              <w:t>İncelemenin iş yerinde yapılması halinde nezdinde</w:t>
            </w:r>
            <w:r w:rsidRPr="0052795B">
              <w:rPr>
                <w:rFonts w:eastAsiaTheme="minorEastAsia"/>
                <w:sz w:val="22"/>
                <w:szCs w:val="22"/>
                <w:shd w:val="clear" w:color="auto" w:fill="FFFFFF"/>
              </w:rPr>
              <w:t xml:space="preserve"> inceleme yapılanın muvafakati olmadıkça resmî çalışma saatleri dışında inceleme yapamazlar veya buna devam edemezler. </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Tutanak düzenlenmesi ve inceleme ile ilgili emniyet tedbirlerinin alınması bu hükmün dışındadır. Ancak bu gibi tedbirler, incelemenin yapıldığı yerdeki faaliyeti sekteye uğratmayacak şekilde yapılır</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w:t>
            </w:r>
          </w:p>
          <w:p w:rsid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52795B">
              <w:rPr>
                <w:rFonts w:eastAsiaTheme="minorEastAsia"/>
                <w:sz w:val="22"/>
                <w:szCs w:val="22"/>
                <w:shd w:val="clear" w:color="auto" w:fill="FFFFFF"/>
              </w:rPr>
              <w:t>……</w:t>
            </w:r>
            <w:proofErr w:type="gramEnd"/>
          </w:p>
          <w:p w:rsidR="0052795B" w:rsidRPr="0052795B" w:rsidRDefault="0052795B"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52795B">
              <w:rPr>
                <w:rFonts w:eastAsiaTheme="minorEastAsia"/>
                <w:sz w:val="22"/>
                <w:szCs w:val="22"/>
                <w:shd w:val="clear" w:color="auto" w:fill="FFFFFF"/>
              </w:rPr>
              <w:t>Bu maddede belirlenen esaslar çerçevesinde,</w:t>
            </w:r>
            <w:r w:rsidR="00314FFC">
              <w:rPr>
                <w:rFonts w:eastAsiaTheme="minorEastAsia"/>
                <w:sz w:val="22"/>
                <w:szCs w:val="22"/>
                <w:shd w:val="clear" w:color="auto" w:fill="FFFFFF"/>
              </w:rPr>
              <w:t xml:space="preserve"> </w:t>
            </w:r>
            <w:r w:rsidR="00314FFC" w:rsidRPr="00314FFC">
              <w:rPr>
                <w:rFonts w:eastAsiaTheme="minorEastAsia"/>
                <w:sz w:val="22"/>
                <w:szCs w:val="22"/>
                <w:shd w:val="clear" w:color="auto" w:fill="FFFFFF"/>
              </w:rPr>
              <w:t>vergi incelemesine ilişkin işlemlerin elektronik ortamda yürütülmesi, yazı, bildirim ve tutanakların elektronik ortamda düzenlenmesi ile</w:t>
            </w:r>
            <w:r w:rsidRPr="0052795B">
              <w:rPr>
                <w:rFonts w:eastAsiaTheme="minorEastAsia"/>
                <w:sz w:val="22"/>
                <w:szCs w:val="22"/>
                <w:shd w:val="clear" w:color="auto" w:fill="FFFFFF"/>
              </w:rPr>
              <w:t xml:space="preserve"> vergi incelemelerinde uyulacak diğer usul ve esaslar, komisyonların teşekkülü ile çalışma usul ve esasları ve Merkezi Rapor Değerlendirme Komisyonu tarafından doğrudan değerlendirmeye tabi tutulacak vergi inceleme raporlarının tutarları, </w:t>
            </w:r>
            <w:proofErr w:type="gramStart"/>
            <w:r w:rsidRPr="0052795B">
              <w:rPr>
                <w:rFonts w:eastAsiaTheme="minorEastAsia"/>
                <w:sz w:val="22"/>
                <w:szCs w:val="22"/>
                <w:shd w:val="clear" w:color="auto" w:fill="FFFFFF"/>
              </w:rPr>
              <w:t>...................</w:t>
            </w:r>
            <w:proofErr w:type="gramEnd"/>
            <w:r w:rsidRPr="0052795B">
              <w:rPr>
                <w:rFonts w:eastAsiaTheme="minorEastAsia"/>
                <w:sz w:val="22"/>
                <w:szCs w:val="22"/>
                <w:shd w:val="clear" w:color="auto" w:fill="FFFFFF"/>
              </w:rPr>
              <w:t xml:space="preserve"> Maliye Bakanlığınca çıkarılan yönetmelikle belirlenir. </w:t>
            </w:r>
          </w:p>
        </w:tc>
      </w:tr>
      <w:tr w:rsidR="0052795B" w:rsidRPr="00193435" w:rsidTr="0058350E">
        <w:tc>
          <w:tcPr>
            <w:tcW w:w="4954" w:type="dxa"/>
          </w:tcPr>
          <w:p w:rsidR="0052795B" w:rsidRPr="00A4367E" w:rsidRDefault="0052795B"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314FFC" w:rsidRPr="00C7447A" w:rsidRDefault="00314FFC" w:rsidP="00314FFC">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t>MADDE 19-</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Kanuna 170 inci maddesinden sonra gelmek üzere aşağıdaki madde eklenmiştir.</w:t>
            </w:r>
          </w:p>
          <w:p w:rsidR="00314FFC" w:rsidRPr="00C7447A" w:rsidRDefault="00314FFC" w:rsidP="00314FF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w:t>
            </w:r>
            <w:r w:rsidRPr="00C7447A">
              <w:rPr>
                <w:rFonts w:ascii="Times New Roman" w:eastAsia="Times New Roman" w:hAnsi="Times New Roman" w:cs="Times New Roman"/>
                <w:b/>
                <w:i/>
                <w:color w:val="2D2D2D"/>
                <w:lang w:eastAsia="tr-TR"/>
              </w:rPr>
              <w:t>Kamu kurum ve kuruluşları tarafından yapılan bildirim:</w:t>
            </w:r>
          </w:p>
          <w:p w:rsidR="0052795B" w:rsidRDefault="00314FFC" w:rsidP="00314FFC">
            <w:pPr>
              <w:shd w:val="clear" w:color="auto" w:fill="FFFFFF"/>
              <w:jc w:val="both"/>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b/>
                <w:i/>
                <w:color w:val="2D2D2D"/>
                <w:lang w:eastAsia="tr-TR"/>
              </w:rPr>
              <w:t>MADDE 170/A-</w:t>
            </w:r>
            <w:r w:rsidRPr="00C7447A">
              <w:rPr>
                <w:rFonts w:ascii="Times New Roman" w:eastAsia="Times New Roman" w:hAnsi="Times New Roman" w:cs="Times New Roman"/>
                <w:i/>
                <w:color w:val="2D2D2D"/>
                <w:lang w:eastAsia="tr-TR"/>
              </w:rPr>
              <w:t xml:space="preserve"> Hazine ve Maliye Bakanlığı, bu Kanuna göre mükelleflerin bildirmeye mecbur olduğu bilgilerin, kamu kurum ve kuruluşları tarafından Bakanlığa yazılı veya elektronik olarak bildirilmesi durumunda, bu bildirimi mükellefler tarafından yapılmış bildirim olarak kabul etmeye, bu şekilde kabul edilecek </w:t>
            </w:r>
            <w:r w:rsidRPr="00C7447A">
              <w:rPr>
                <w:rFonts w:ascii="Times New Roman" w:eastAsia="Times New Roman" w:hAnsi="Times New Roman" w:cs="Times New Roman"/>
                <w:i/>
                <w:color w:val="2D2D2D"/>
                <w:lang w:eastAsia="tr-TR"/>
              </w:rPr>
              <w:lastRenderedPageBreak/>
              <w:t>bildirimleri faaliyet konusu, gelir unsuru ile mükellefiyet, vergi, iş yeri ve şirket türlerini ayrı ayrı veya birlikte dikkate alarak tespit etmeye ve uygulamaya ilişkin usul ve esasları belirlemeye yetkilidir.”</w:t>
            </w:r>
            <w:proofErr w:type="gramEnd"/>
          </w:p>
          <w:p w:rsidR="00B3054C" w:rsidRPr="00BA412E" w:rsidRDefault="00B3054C" w:rsidP="00B3054C">
            <w:pPr>
              <w:pStyle w:val="GvdeMetni"/>
              <w:kinsoku w:val="0"/>
              <w:overflowPunct w:val="0"/>
              <w:spacing w:after="60"/>
              <w:ind w:left="0" w:right="-3" w:firstLine="11"/>
              <w:rPr>
                <w:b/>
                <w:w w:val="105"/>
                <w:sz w:val="22"/>
                <w:szCs w:val="22"/>
              </w:rPr>
            </w:pPr>
            <w:r w:rsidRPr="00BA412E">
              <w:rPr>
                <w:b/>
                <w:w w:val="105"/>
                <w:sz w:val="22"/>
                <w:szCs w:val="22"/>
              </w:rPr>
              <w:t>YÜRÜRLÜK</w:t>
            </w:r>
          </w:p>
          <w:p w:rsidR="00B3054C" w:rsidRPr="00BA412E" w:rsidRDefault="00B3054C" w:rsidP="00B3054C">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B3054C" w:rsidRDefault="00B3054C" w:rsidP="00B3054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B3054C" w:rsidRPr="00264276" w:rsidRDefault="00B3054C" w:rsidP="00314FFC">
            <w:pPr>
              <w:shd w:val="clear" w:color="auto" w:fill="FFFFFF"/>
              <w:jc w:val="both"/>
              <w:rPr>
                <w:rFonts w:ascii="Times New Roman" w:eastAsia="Times New Roman" w:hAnsi="Times New Roman" w:cs="Times New Roman"/>
                <w:b/>
                <w:bCs/>
                <w:color w:val="2D2D2D"/>
                <w:lang w:eastAsia="tr-TR"/>
              </w:rPr>
            </w:pPr>
          </w:p>
        </w:tc>
        <w:tc>
          <w:tcPr>
            <w:tcW w:w="4961" w:type="dxa"/>
          </w:tcPr>
          <w:p w:rsidR="00314FFC" w:rsidRPr="00C7447A" w:rsidRDefault="00314FFC" w:rsidP="00314FFC">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lastRenderedPageBreak/>
              <w:t>MADDE 19-</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Kanuna 170 inci maddesinden sonra gelmek üzere aşağıdaki madde eklenmiştir.</w:t>
            </w:r>
          </w:p>
          <w:p w:rsidR="00314FFC" w:rsidRPr="00C7447A" w:rsidRDefault="00314FFC" w:rsidP="00314FF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b/>
                <w:color w:val="2D2D2D"/>
                <w:lang w:eastAsia="tr-TR"/>
              </w:rPr>
              <w:t>Kamu kurum ve kuruluşları tarafından yapılan bildirim:</w:t>
            </w:r>
          </w:p>
          <w:p w:rsidR="0052795B" w:rsidRPr="00A4367E" w:rsidRDefault="00314FFC" w:rsidP="00314FFC">
            <w:pPr>
              <w:pStyle w:val="NormalWeb"/>
              <w:shd w:val="clear" w:color="auto" w:fill="FFFFFF"/>
              <w:spacing w:before="0" w:beforeAutospacing="0" w:after="0" w:afterAutospacing="0" w:line="270" w:lineRule="atLeast"/>
              <w:rPr>
                <w:rFonts w:eastAsiaTheme="minorEastAsia"/>
                <w:b/>
                <w:sz w:val="22"/>
                <w:szCs w:val="22"/>
                <w:shd w:val="clear" w:color="auto" w:fill="FFFFFF"/>
              </w:rPr>
            </w:pPr>
            <w:proofErr w:type="gramStart"/>
            <w:r w:rsidRPr="00C7447A">
              <w:rPr>
                <w:b/>
                <w:color w:val="2D2D2D"/>
                <w:sz w:val="22"/>
                <w:szCs w:val="22"/>
              </w:rPr>
              <w:t>MADDE 170/A-</w:t>
            </w:r>
            <w:r w:rsidRPr="00C7447A">
              <w:rPr>
                <w:color w:val="2D2D2D"/>
                <w:sz w:val="22"/>
                <w:szCs w:val="22"/>
              </w:rPr>
              <w:t xml:space="preserve"> Hazine ve Maliye Bakanlığı, bu Kanuna göre mükelleflerin bildirmeye mecbur olduğu bilgilerin, kamu kurum ve kuruluşları tarafından </w:t>
            </w:r>
            <w:r w:rsidRPr="00C7447A">
              <w:rPr>
                <w:color w:val="2D2D2D"/>
                <w:sz w:val="22"/>
                <w:szCs w:val="22"/>
              </w:rPr>
              <w:lastRenderedPageBreak/>
              <w:t>Bakanlığa yazılı veya elektronik olarak bildirilmesi durumunda, bu bildirimi mükellefler tarafından yapılmış bildirim olarak kabul etmeye, bu şekilde kabul edilecek bildirimleri faaliyet konusu, gelir unsuru ile mükellefiyet, vergi, iş yeri ve şirket türlerini ayrı ayrı veya birlikte dikkate alarak tespit etmeye ve uygulamaya ilişkin usul ve e</w:t>
            </w:r>
            <w:r>
              <w:rPr>
                <w:color w:val="2D2D2D"/>
                <w:sz w:val="22"/>
                <w:szCs w:val="22"/>
              </w:rPr>
              <w:t>sasları belirlemeye yetkilidir.</w:t>
            </w:r>
            <w:proofErr w:type="gramEnd"/>
          </w:p>
        </w:tc>
      </w:tr>
      <w:tr w:rsidR="00314FFC" w:rsidRPr="00193435" w:rsidTr="0058350E">
        <w:tc>
          <w:tcPr>
            <w:tcW w:w="4954" w:type="dxa"/>
          </w:tcPr>
          <w:p w:rsidR="00314FFC" w:rsidRPr="00A4367E" w:rsidRDefault="00314FFC"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314FFC" w:rsidRPr="00C7447A" w:rsidRDefault="00314FFC" w:rsidP="00314FFC">
            <w:pPr>
              <w:shd w:val="clear" w:color="auto" w:fill="FFFFFF"/>
              <w:jc w:val="both"/>
              <w:rPr>
                <w:rFonts w:ascii="Times New Roman" w:eastAsia="Times New Roman" w:hAnsi="Times New Roman" w:cs="Times New Roman"/>
                <w:color w:val="2D2D2D"/>
                <w:lang w:eastAsia="tr-TR"/>
              </w:rPr>
            </w:pPr>
            <w:r w:rsidRPr="00264276">
              <w:rPr>
                <w:rFonts w:ascii="Times New Roman" w:eastAsia="Times New Roman" w:hAnsi="Times New Roman" w:cs="Times New Roman"/>
                <w:b/>
                <w:bCs/>
                <w:color w:val="2D2D2D"/>
                <w:lang w:eastAsia="tr-TR"/>
              </w:rPr>
              <w:t>MADDE 20-</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Kanuna 226 </w:t>
            </w:r>
            <w:proofErr w:type="spellStart"/>
            <w:r w:rsidRPr="00C7447A">
              <w:rPr>
                <w:rFonts w:ascii="Times New Roman" w:eastAsia="Times New Roman" w:hAnsi="Times New Roman" w:cs="Times New Roman"/>
                <w:color w:val="2D2D2D"/>
                <w:lang w:eastAsia="tr-TR"/>
              </w:rPr>
              <w:t>ncı</w:t>
            </w:r>
            <w:proofErr w:type="spellEnd"/>
            <w:r w:rsidRPr="00C7447A">
              <w:rPr>
                <w:rFonts w:ascii="Times New Roman" w:eastAsia="Times New Roman" w:hAnsi="Times New Roman" w:cs="Times New Roman"/>
                <w:color w:val="2D2D2D"/>
                <w:lang w:eastAsia="tr-TR"/>
              </w:rPr>
              <w:t xml:space="preserve"> maddesinden sonra gelmek üzere aşağıdaki madde eklenmiştir.</w:t>
            </w:r>
          </w:p>
          <w:p w:rsidR="00314FFC" w:rsidRPr="00C7447A" w:rsidRDefault="00314FFC" w:rsidP="00314FFC">
            <w:pPr>
              <w:shd w:val="clear" w:color="auto" w:fill="FFFFFF"/>
              <w:jc w:val="both"/>
              <w:rPr>
                <w:rFonts w:ascii="Times New Roman" w:eastAsia="Times New Roman" w:hAnsi="Times New Roman" w:cs="Times New Roman"/>
                <w:b/>
                <w:i/>
                <w:color w:val="2D2D2D"/>
                <w:lang w:eastAsia="tr-TR"/>
              </w:rPr>
            </w:pPr>
            <w:r w:rsidRPr="00C7447A">
              <w:rPr>
                <w:rFonts w:ascii="Times New Roman" w:eastAsia="Times New Roman" w:hAnsi="Times New Roman" w:cs="Times New Roman"/>
                <w:b/>
                <w:i/>
                <w:color w:val="2D2D2D"/>
                <w:lang w:eastAsia="tr-TR"/>
              </w:rPr>
              <w:t>“Elektronik olarak tutulan defterlerde tasdik:</w:t>
            </w:r>
          </w:p>
          <w:p w:rsidR="00314FFC" w:rsidRPr="00C7447A" w:rsidRDefault="00B3054C" w:rsidP="00314FFC">
            <w:pPr>
              <w:shd w:val="clear" w:color="auto" w:fill="FFFFFF"/>
              <w:jc w:val="both"/>
              <w:rPr>
                <w:rFonts w:ascii="Times New Roman" w:eastAsia="Times New Roman" w:hAnsi="Times New Roman" w:cs="Times New Roman"/>
                <w:i/>
                <w:color w:val="2D2D2D"/>
                <w:lang w:eastAsia="tr-TR"/>
              </w:rPr>
            </w:pPr>
            <w:r w:rsidRPr="00B3054C">
              <w:rPr>
                <w:rFonts w:ascii="Times New Roman" w:eastAsia="Times New Roman" w:hAnsi="Times New Roman" w:cs="Times New Roman"/>
                <w:b/>
                <w:i/>
                <w:color w:val="2D2D2D"/>
                <w:lang w:eastAsia="tr-TR"/>
              </w:rPr>
              <w:t>MADDE 226/A-</w:t>
            </w:r>
            <w:r w:rsidRPr="00B3054C">
              <w:rPr>
                <w:rFonts w:ascii="Times New Roman" w:eastAsia="Times New Roman" w:hAnsi="Times New Roman" w:cs="Times New Roman"/>
                <w:i/>
                <w:color w:val="2D2D2D"/>
                <w:lang w:eastAsia="tr-TR"/>
              </w:rPr>
              <w:t xml:space="preserve"> </w:t>
            </w:r>
            <w:hyperlink r:id="rId6" w:history="1">
              <w:r w:rsidR="00314FFC" w:rsidRPr="00B3054C">
                <w:rPr>
                  <w:rFonts w:ascii="Times New Roman" w:eastAsia="Times New Roman" w:hAnsi="Times New Roman" w:cs="Times New Roman"/>
                  <w:i/>
                  <w:color w:val="2D2D2D"/>
                  <w:lang w:eastAsia="tr-TR"/>
                </w:rPr>
                <w:t>Türk Ticaret Kanununun</w:t>
              </w:r>
            </w:hyperlink>
            <w:r w:rsidRPr="00B3054C">
              <w:rPr>
                <w:rFonts w:ascii="Times New Roman" w:eastAsia="Times New Roman" w:hAnsi="Times New Roman" w:cs="Times New Roman"/>
                <w:i/>
                <w:color w:val="2D2D2D"/>
                <w:lang w:eastAsia="tr-TR"/>
              </w:rPr>
              <w:t xml:space="preserve"> </w:t>
            </w:r>
            <w:r w:rsidR="00314FFC" w:rsidRPr="00C7447A">
              <w:rPr>
                <w:rFonts w:ascii="Times New Roman" w:eastAsia="Times New Roman" w:hAnsi="Times New Roman" w:cs="Times New Roman"/>
                <w:i/>
                <w:color w:val="2D2D2D"/>
                <w:lang w:eastAsia="tr-TR"/>
              </w:rPr>
              <w:t xml:space="preserve">64 üncü maddesinin üçüncü fıkrasında yer alan yetki kapsamında Hazine ve Maliye Bakanlığı ile Ticaret Bakanlığınca müştereken belirlenen usul, esas ve süreler </w:t>
            </w:r>
            <w:proofErr w:type="gramStart"/>
            <w:r w:rsidR="00314FFC" w:rsidRPr="00C7447A">
              <w:rPr>
                <w:rFonts w:ascii="Times New Roman" w:eastAsia="Times New Roman" w:hAnsi="Times New Roman" w:cs="Times New Roman"/>
                <w:i/>
                <w:color w:val="2D2D2D"/>
                <w:lang w:eastAsia="tr-TR"/>
              </w:rPr>
              <w:t>dahilinde</w:t>
            </w:r>
            <w:proofErr w:type="gramEnd"/>
            <w:r w:rsidR="00314FFC" w:rsidRPr="00C7447A">
              <w:rPr>
                <w:rFonts w:ascii="Times New Roman" w:eastAsia="Times New Roman" w:hAnsi="Times New Roman" w:cs="Times New Roman"/>
                <w:i/>
                <w:color w:val="2D2D2D"/>
                <w:lang w:eastAsia="tr-TR"/>
              </w:rPr>
              <w:t xml:space="preserve"> elektronik ortamda tutulan defterler için berat alınması, elektronik ortamda tutulan diğer defterlerin ise Hazine ve Maliye Bakanlığı tarafından belirlenen usul, esas ve süreler dahilinde onaylanması bu Kanun uygulamasında tasdik hükmündedir.</w:t>
            </w:r>
          </w:p>
          <w:p w:rsidR="00314FFC" w:rsidRDefault="00314FFC" w:rsidP="00314FF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Berat ve onayın belirlenen usul, esas ve süreler </w:t>
            </w:r>
            <w:proofErr w:type="gramStart"/>
            <w:r w:rsidRPr="00C7447A">
              <w:rPr>
                <w:rFonts w:ascii="Times New Roman" w:eastAsia="Times New Roman" w:hAnsi="Times New Roman" w:cs="Times New Roman"/>
                <w:i/>
                <w:color w:val="2D2D2D"/>
                <w:lang w:eastAsia="tr-TR"/>
              </w:rPr>
              <w:t>dahilinde</w:t>
            </w:r>
            <w:proofErr w:type="gramEnd"/>
            <w:r w:rsidRPr="00C7447A">
              <w:rPr>
                <w:rFonts w:ascii="Times New Roman" w:eastAsia="Times New Roman" w:hAnsi="Times New Roman" w:cs="Times New Roman"/>
                <w:i/>
                <w:color w:val="2D2D2D"/>
                <w:lang w:eastAsia="tr-TR"/>
              </w:rPr>
              <w:t xml:space="preserve"> alınmaması veya yapılmaması durumunda defterler tasdik ettirilmemiş sayılır.”</w:t>
            </w:r>
          </w:p>
          <w:p w:rsidR="00B3054C" w:rsidRPr="00BA412E" w:rsidRDefault="00B3054C" w:rsidP="00B3054C">
            <w:pPr>
              <w:pStyle w:val="GvdeMetni"/>
              <w:kinsoku w:val="0"/>
              <w:overflowPunct w:val="0"/>
              <w:spacing w:after="60"/>
              <w:ind w:left="0" w:right="-3" w:firstLine="11"/>
              <w:rPr>
                <w:b/>
                <w:w w:val="105"/>
                <w:sz w:val="22"/>
                <w:szCs w:val="22"/>
              </w:rPr>
            </w:pPr>
            <w:r w:rsidRPr="00BA412E">
              <w:rPr>
                <w:b/>
                <w:w w:val="105"/>
                <w:sz w:val="22"/>
                <w:szCs w:val="22"/>
              </w:rPr>
              <w:t>YÜRÜRLÜK</w:t>
            </w:r>
          </w:p>
          <w:p w:rsidR="00B3054C" w:rsidRPr="00BA412E" w:rsidRDefault="00B3054C" w:rsidP="00B3054C">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B3054C" w:rsidRDefault="00B3054C" w:rsidP="00B3054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B3054C" w:rsidRDefault="00B3054C" w:rsidP="00314FFC">
            <w:pPr>
              <w:shd w:val="clear" w:color="auto" w:fill="FFFFFF"/>
              <w:jc w:val="both"/>
              <w:rPr>
                <w:rFonts w:ascii="Times New Roman" w:eastAsia="Times New Roman" w:hAnsi="Times New Roman" w:cs="Times New Roman"/>
                <w:i/>
                <w:color w:val="2D2D2D"/>
                <w:lang w:eastAsia="tr-TR"/>
              </w:rPr>
            </w:pPr>
          </w:p>
          <w:p w:rsidR="00B3054C" w:rsidRPr="00264276" w:rsidRDefault="00B3054C" w:rsidP="00314FFC">
            <w:pPr>
              <w:shd w:val="clear" w:color="auto" w:fill="FFFFFF"/>
              <w:jc w:val="both"/>
              <w:rPr>
                <w:rFonts w:ascii="Times New Roman" w:eastAsia="Times New Roman" w:hAnsi="Times New Roman" w:cs="Times New Roman"/>
                <w:b/>
                <w:bCs/>
                <w:color w:val="2D2D2D"/>
                <w:lang w:eastAsia="tr-TR"/>
              </w:rPr>
            </w:pPr>
          </w:p>
        </w:tc>
        <w:tc>
          <w:tcPr>
            <w:tcW w:w="4961" w:type="dxa"/>
          </w:tcPr>
          <w:p w:rsidR="00B3054C" w:rsidRPr="00C7447A" w:rsidRDefault="00B3054C" w:rsidP="00B3054C">
            <w:pPr>
              <w:shd w:val="clear" w:color="auto" w:fill="FFFFFF"/>
              <w:jc w:val="both"/>
              <w:rPr>
                <w:rFonts w:ascii="Times New Roman" w:eastAsia="Times New Roman" w:hAnsi="Times New Roman" w:cs="Times New Roman"/>
                <w:b/>
                <w:color w:val="2D2D2D"/>
                <w:lang w:eastAsia="tr-TR"/>
              </w:rPr>
            </w:pPr>
            <w:r w:rsidRPr="00C7447A">
              <w:rPr>
                <w:rFonts w:ascii="Times New Roman" w:eastAsia="Times New Roman" w:hAnsi="Times New Roman" w:cs="Times New Roman"/>
                <w:b/>
                <w:color w:val="2D2D2D"/>
                <w:lang w:eastAsia="tr-TR"/>
              </w:rPr>
              <w:t>Elektronik olarak tutulan defterlerde tasdik:</w:t>
            </w:r>
          </w:p>
          <w:p w:rsidR="00B3054C" w:rsidRPr="00C7447A" w:rsidRDefault="00B3054C" w:rsidP="00B3054C">
            <w:pPr>
              <w:shd w:val="clear" w:color="auto" w:fill="FFFFFF"/>
              <w:jc w:val="both"/>
              <w:rPr>
                <w:rFonts w:ascii="Times New Roman" w:eastAsia="Times New Roman" w:hAnsi="Times New Roman" w:cs="Times New Roman"/>
                <w:color w:val="2D2D2D"/>
                <w:lang w:eastAsia="tr-TR"/>
              </w:rPr>
            </w:pPr>
            <w:r w:rsidRPr="00B3054C">
              <w:rPr>
                <w:rFonts w:ascii="Times New Roman" w:eastAsia="Times New Roman" w:hAnsi="Times New Roman" w:cs="Times New Roman"/>
                <w:b/>
                <w:color w:val="2D2D2D"/>
                <w:lang w:eastAsia="tr-TR"/>
              </w:rPr>
              <w:t>MADDE 226/A-</w:t>
            </w:r>
            <w:r>
              <w:rPr>
                <w:rFonts w:ascii="Times New Roman" w:eastAsia="Times New Roman" w:hAnsi="Times New Roman" w:cs="Times New Roman"/>
                <w:color w:val="2D2D2D"/>
                <w:lang w:eastAsia="tr-TR"/>
              </w:rPr>
              <w:t xml:space="preserve"> </w:t>
            </w:r>
            <w:hyperlink r:id="rId7" w:history="1">
              <w:r w:rsidRPr="00B3054C">
                <w:rPr>
                  <w:rFonts w:ascii="Times New Roman" w:eastAsia="Times New Roman" w:hAnsi="Times New Roman" w:cs="Times New Roman"/>
                  <w:color w:val="2D2D2D"/>
                  <w:lang w:eastAsia="tr-TR"/>
                </w:rPr>
                <w:t>Türk Ticaret Kanununun</w:t>
              </w:r>
            </w:hyperlink>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64 üncü maddesinin üçüncü fıkrasında yer alan yetki kapsamında Hazine ve Maliye Bakanlığı ile Ticaret Bakanlığınca müştereken belirlenen usul, esas ve süreler </w:t>
            </w:r>
            <w:proofErr w:type="gramStart"/>
            <w:r w:rsidRPr="00C7447A">
              <w:rPr>
                <w:rFonts w:ascii="Times New Roman" w:eastAsia="Times New Roman" w:hAnsi="Times New Roman" w:cs="Times New Roman"/>
                <w:color w:val="2D2D2D"/>
                <w:lang w:eastAsia="tr-TR"/>
              </w:rPr>
              <w:t>dahilinde</w:t>
            </w:r>
            <w:proofErr w:type="gramEnd"/>
            <w:r w:rsidRPr="00C7447A">
              <w:rPr>
                <w:rFonts w:ascii="Times New Roman" w:eastAsia="Times New Roman" w:hAnsi="Times New Roman" w:cs="Times New Roman"/>
                <w:color w:val="2D2D2D"/>
                <w:lang w:eastAsia="tr-TR"/>
              </w:rPr>
              <w:t xml:space="preserve"> elektronik ortamda tutulan defterler için berat alınması, elektronik ortamda tutulan diğer defterlerin ise Hazine ve Maliye Bakanlığı tarafından belirlenen usul, esas ve süreler dahilinde onaylanması bu Kanun uygulamasında tasdik hükmündedir.</w:t>
            </w:r>
          </w:p>
          <w:p w:rsidR="00314FFC" w:rsidRPr="00A4367E" w:rsidRDefault="00B3054C" w:rsidP="00B3054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7447A">
              <w:rPr>
                <w:color w:val="2D2D2D"/>
                <w:sz w:val="22"/>
                <w:szCs w:val="22"/>
              </w:rPr>
              <w:t xml:space="preserve">Berat ve onayın belirlenen usul, esas ve süreler </w:t>
            </w:r>
            <w:proofErr w:type="gramStart"/>
            <w:r w:rsidRPr="00C7447A">
              <w:rPr>
                <w:color w:val="2D2D2D"/>
                <w:sz w:val="22"/>
                <w:szCs w:val="22"/>
              </w:rPr>
              <w:t>dahilinde</w:t>
            </w:r>
            <w:proofErr w:type="gramEnd"/>
            <w:r w:rsidRPr="00C7447A">
              <w:rPr>
                <w:color w:val="2D2D2D"/>
                <w:sz w:val="22"/>
                <w:szCs w:val="22"/>
              </w:rPr>
              <w:t xml:space="preserve"> alınmaması veya yapılmaması durumunda defterler tasdik ettirilmemiş sayılır.</w:t>
            </w:r>
          </w:p>
        </w:tc>
      </w:tr>
      <w:tr w:rsidR="00314FFC" w:rsidRPr="00193435" w:rsidTr="0058350E">
        <w:tc>
          <w:tcPr>
            <w:tcW w:w="4954" w:type="dxa"/>
          </w:tcPr>
          <w:p w:rsidR="0016131F" w:rsidRPr="0016131F" w:rsidRDefault="0016131F" w:rsidP="0016131F">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16131F">
              <w:rPr>
                <w:rFonts w:eastAsiaTheme="minorEastAsia"/>
                <w:b/>
                <w:sz w:val="22"/>
                <w:szCs w:val="22"/>
                <w:shd w:val="clear" w:color="auto" w:fill="FFFFFF"/>
              </w:rPr>
              <w:t>İspat edici kâğıtlar</w:t>
            </w:r>
          </w:p>
          <w:p w:rsidR="0016131F" w:rsidRPr="0016131F" w:rsidRDefault="0016131F" w:rsidP="0016131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b/>
                <w:sz w:val="22"/>
                <w:szCs w:val="22"/>
                <w:shd w:val="clear" w:color="auto" w:fill="FFFFFF"/>
              </w:rPr>
              <w:t>Madde 227 -</w:t>
            </w:r>
            <w:r w:rsidRPr="0016131F">
              <w:rPr>
                <w:rFonts w:eastAsiaTheme="minorEastAsia"/>
                <w:sz w:val="22"/>
                <w:szCs w:val="22"/>
                <w:shd w:val="clear" w:color="auto" w:fill="FFFFFF"/>
              </w:rPr>
              <w:t xml:space="preserve"> Bu kanunda aksine hüküm olmadıkça, bu kanuna göre tutulan ve üçüncü şahıslarla olan münasebet ve muamelelere ait olan kayıtların </w:t>
            </w:r>
            <w:proofErr w:type="spellStart"/>
            <w:r w:rsidRPr="0016131F">
              <w:rPr>
                <w:rFonts w:eastAsiaTheme="minorEastAsia"/>
                <w:sz w:val="22"/>
                <w:szCs w:val="22"/>
                <w:shd w:val="clear" w:color="auto" w:fill="FFFFFF"/>
              </w:rPr>
              <w:t>tevsikı</w:t>
            </w:r>
            <w:proofErr w:type="spellEnd"/>
            <w:r>
              <w:rPr>
                <w:rFonts w:eastAsiaTheme="minorEastAsia"/>
                <w:sz w:val="22"/>
                <w:szCs w:val="22"/>
                <w:shd w:val="clear" w:color="auto" w:fill="FFFFFF"/>
              </w:rPr>
              <w:t xml:space="preserve"> mecburidir.</w:t>
            </w:r>
          </w:p>
          <w:p w:rsidR="0016131F" w:rsidRDefault="0016131F" w:rsidP="0016131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sz w:val="22"/>
                <w:szCs w:val="22"/>
                <w:shd w:val="clear" w:color="auto" w:fill="FFFFFF"/>
              </w:rPr>
              <w:t xml:space="preserve">Defter tutmak mecburiyetinde olmayan mükellefler vergi matrahlarının </w:t>
            </w:r>
            <w:proofErr w:type="spellStart"/>
            <w:r w:rsidRPr="0016131F">
              <w:rPr>
                <w:rFonts w:eastAsiaTheme="minorEastAsia"/>
                <w:sz w:val="22"/>
                <w:szCs w:val="22"/>
                <w:shd w:val="clear" w:color="auto" w:fill="FFFFFF"/>
              </w:rPr>
              <w:t>tesbiti</w:t>
            </w:r>
            <w:proofErr w:type="spellEnd"/>
            <w:r w:rsidRPr="0016131F">
              <w:rPr>
                <w:rFonts w:eastAsiaTheme="minorEastAsia"/>
                <w:sz w:val="22"/>
                <w:szCs w:val="22"/>
                <w:shd w:val="clear" w:color="auto" w:fill="FFFFFF"/>
              </w:rPr>
              <w:t xml:space="preserve"> ile ilgili giderlerini tevsike mecburdurlar. (Götürü usulde </w:t>
            </w:r>
            <w:proofErr w:type="spellStart"/>
            <w:r w:rsidRPr="0016131F">
              <w:rPr>
                <w:rFonts w:eastAsiaTheme="minorEastAsia"/>
                <w:sz w:val="22"/>
                <w:szCs w:val="22"/>
                <w:shd w:val="clear" w:color="auto" w:fill="FFFFFF"/>
              </w:rPr>
              <w:t>tesbit</w:t>
            </w:r>
            <w:proofErr w:type="spellEnd"/>
            <w:r w:rsidRPr="0016131F">
              <w:rPr>
                <w:rFonts w:eastAsiaTheme="minorEastAsia"/>
                <w:sz w:val="22"/>
                <w:szCs w:val="22"/>
                <w:shd w:val="clear" w:color="auto" w:fill="FFFFFF"/>
              </w:rPr>
              <w:t xml:space="preserve"> edilen giderler hariç.)</w:t>
            </w:r>
          </w:p>
          <w:p w:rsidR="0016131F" w:rsidRDefault="0016131F" w:rsidP="0016131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24562F">
              <w:rPr>
                <w:rFonts w:eastAsiaTheme="minorEastAsia"/>
                <w:b/>
                <w:i/>
                <w:sz w:val="22"/>
                <w:szCs w:val="22"/>
                <w:shd w:val="clear" w:color="auto" w:fill="FFFFFF"/>
              </w:rPr>
              <w:t>Bu Kanuna</w:t>
            </w:r>
            <w:r w:rsidRPr="0016131F">
              <w:rPr>
                <w:rFonts w:eastAsiaTheme="minorEastAsia"/>
                <w:sz w:val="22"/>
                <w:szCs w:val="22"/>
                <w:shd w:val="clear" w:color="auto" w:fill="FFFFFF"/>
              </w:rPr>
              <w:t xml:space="preserve"> göre kullanılan veya bu Kanunun Maliye ve Gümrük Bakanlığına verdiği yetkiye dayanılarak, kullanma mecburiyeti getirilen belgelerin, öngörülen </w:t>
            </w:r>
            <w:r w:rsidRPr="0016131F">
              <w:rPr>
                <w:rFonts w:eastAsiaTheme="minorEastAsia"/>
                <w:sz w:val="22"/>
                <w:szCs w:val="22"/>
                <w:shd w:val="clear" w:color="auto" w:fill="FFFFFF"/>
              </w:rPr>
              <w:lastRenderedPageBreak/>
              <w:t>zorunlu bilgileri taşımaması halinde bu belgeler vergi kanunları bakımından hiç düzenlenmemiş sayılır.</w:t>
            </w:r>
          </w:p>
          <w:p w:rsidR="0016131F" w:rsidRPr="0016131F" w:rsidRDefault="0016131F" w:rsidP="0016131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sz w:val="22"/>
                <w:szCs w:val="22"/>
                <w:shd w:val="clear" w:color="auto" w:fill="FFFFFF"/>
              </w:rPr>
              <w:t>Maliye ve Gümrük Bakanlığı, düzenlenmesi mecburî olan belgelerde bulunması gereken zorunlu bilgileri belirlemeye ve bu belgelerden uygun gördüklerine, düzenlenme saatinin yazılması mecburiyetini getirmeye yetkilidir.</w:t>
            </w:r>
          </w:p>
          <w:p w:rsidR="00314FFC" w:rsidRPr="0016131F" w:rsidRDefault="00314FFC" w:rsidP="0052795B">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B3054C" w:rsidRDefault="00B3054C" w:rsidP="00B3054C">
            <w:pPr>
              <w:shd w:val="clear" w:color="auto" w:fill="FFFFFF"/>
              <w:jc w:val="both"/>
              <w:rPr>
                <w:rFonts w:ascii="Times New Roman" w:eastAsia="Times New Roman" w:hAnsi="Times New Roman" w:cs="Times New Roman"/>
                <w:color w:val="2D2D2D"/>
                <w:lang w:eastAsia="tr-TR"/>
              </w:rPr>
            </w:pPr>
            <w:r w:rsidRPr="003359E7">
              <w:rPr>
                <w:rFonts w:ascii="Times New Roman" w:eastAsia="Times New Roman" w:hAnsi="Times New Roman" w:cs="Times New Roman"/>
                <w:b/>
                <w:bCs/>
                <w:color w:val="2D2D2D"/>
                <w:lang w:eastAsia="tr-TR"/>
              </w:rPr>
              <w:lastRenderedPageBreak/>
              <w:t>MADDE 21-</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227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üçüncü fıkrasında yer alan “Bu Kanuna” ibaresi </w:t>
            </w:r>
            <w:r w:rsidRPr="00C7447A">
              <w:rPr>
                <w:rFonts w:ascii="Times New Roman" w:eastAsia="Times New Roman" w:hAnsi="Times New Roman" w:cs="Times New Roman"/>
                <w:i/>
                <w:color w:val="2D2D2D"/>
                <w:lang w:eastAsia="tr-TR"/>
              </w:rPr>
              <w:t>“Elektronik belge olarak düzenlenmesi gerekenler de dâhil olmak üzere, bu Kanuna”</w:t>
            </w:r>
            <w:r w:rsidRPr="00C7447A">
              <w:rPr>
                <w:rFonts w:ascii="Times New Roman" w:eastAsia="Times New Roman" w:hAnsi="Times New Roman" w:cs="Times New Roman"/>
                <w:color w:val="2D2D2D"/>
                <w:lang w:eastAsia="tr-TR"/>
              </w:rPr>
              <w:t xml:space="preserve"> şeklinde değiştirilmiştir.</w:t>
            </w:r>
          </w:p>
          <w:p w:rsidR="00B3054C" w:rsidRPr="00BA412E" w:rsidRDefault="00B3054C" w:rsidP="00B3054C">
            <w:pPr>
              <w:pStyle w:val="GvdeMetni"/>
              <w:kinsoku w:val="0"/>
              <w:overflowPunct w:val="0"/>
              <w:spacing w:after="60"/>
              <w:ind w:left="0" w:right="-3" w:firstLine="11"/>
              <w:rPr>
                <w:b/>
                <w:w w:val="105"/>
                <w:sz w:val="22"/>
                <w:szCs w:val="22"/>
              </w:rPr>
            </w:pPr>
            <w:r w:rsidRPr="00BA412E">
              <w:rPr>
                <w:b/>
                <w:w w:val="105"/>
                <w:sz w:val="22"/>
                <w:szCs w:val="22"/>
              </w:rPr>
              <w:t>YÜRÜRLÜK</w:t>
            </w:r>
          </w:p>
          <w:p w:rsidR="00B3054C" w:rsidRPr="00BA412E" w:rsidRDefault="00B3054C" w:rsidP="00B3054C">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B3054C" w:rsidRDefault="00B3054C" w:rsidP="00B3054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B3054C" w:rsidRPr="00C7447A" w:rsidRDefault="00B3054C" w:rsidP="00B3054C">
            <w:pPr>
              <w:shd w:val="clear" w:color="auto" w:fill="FFFFFF"/>
              <w:jc w:val="both"/>
              <w:rPr>
                <w:rFonts w:ascii="Times New Roman" w:eastAsia="Times New Roman" w:hAnsi="Times New Roman" w:cs="Times New Roman"/>
                <w:color w:val="2D2D2D"/>
                <w:lang w:eastAsia="tr-TR"/>
              </w:rPr>
            </w:pPr>
          </w:p>
          <w:p w:rsidR="00314FFC" w:rsidRPr="00264276" w:rsidRDefault="00314FFC" w:rsidP="0052795B">
            <w:pPr>
              <w:shd w:val="clear" w:color="auto" w:fill="FFFFFF"/>
              <w:jc w:val="both"/>
              <w:rPr>
                <w:rFonts w:ascii="Times New Roman" w:eastAsia="Times New Roman" w:hAnsi="Times New Roman" w:cs="Times New Roman"/>
                <w:b/>
                <w:bCs/>
                <w:color w:val="2D2D2D"/>
                <w:lang w:eastAsia="tr-TR"/>
              </w:rPr>
            </w:pPr>
          </w:p>
        </w:tc>
        <w:tc>
          <w:tcPr>
            <w:tcW w:w="4961" w:type="dxa"/>
          </w:tcPr>
          <w:p w:rsidR="0024562F" w:rsidRPr="0016131F" w:rsidRDefault="0024562F" w:rsidP="0024562F">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16131F">
              <w:rPr>
                <w:rFonts w:eastAsiaTheme="minorEastAsia"/>
                <w:b/>
                <w:sz w:val="22"/>
                <w:szCs w:val="22"/>
                <w:shd w:val="clear" w:color="auto" w:fill="FFFFFF"/>
              </w:rPr>
              <w:t>İspat edici kâğıtlar</w:t>
            </w:r>
          </w:p>
          <w:p w:rsidR="0024562F" w:rsidRPr="0016131F" w:rsidRDefault="0024562F" w:rsidP="0024562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b/>
                <w:sz w:val="22"/>
                <w:szCs w:val="22"/>
                <w:shd w:val="clear" w:color="auto" w:fill="FFFFFF"/>
              </w:rPr>
              <w:t>Madde 227 -</w:t>
            </w:r>
            <w:r w:rsidRPr="0016131F">
              <w:rPr>
                <w:rFonts w:eastAsiaTheme="minorEastAsia"/>
                <w:sz w:val="22"/>
                <w:szCs w:val="22"/>
                <w:shd w:val="clear" w:color="auto" w:fill="FFFFFF"/>
              </w:rPr>
              <w:t xml:space="preserve"> Bu kanunda aksine hüküm olmadıkça, bu kanuna göre tutulan ve üçüncü şahıslarla olan münasebet ve muamelelere ait olan kayıtların </w:t>
            </w:r>
            <w:proofErr w:type="spellStart"/>
            <w:r w:rsidRPr="0016131F">
              <w:rPr>
                <w:rFonts w:eastAsiaTheme="minorEastAsia"/>
                <w:sz w:val="22"/>
                <w:szCs w:val="22"/>
                <w:shd w:val="clear" w:color="auto" w:fill="FFFFFF"/>
              </w:rPr>
              <w:t>tevsikı</w:t>
            </w:r>
            <w:proofErr w:type="spellEnd"/>
            <w:r>
              <w:rPr>
                <w:rFonts w:eastAsiaTheme="minorEastAsia"/>
                <w:sz w:val="22"/>
                <w:szCs w:val="22"/>
                <w:shd w:val="clear" w:color="auto" w:fill="FFFFFF"/>
              </w:rPr>
              <w:t xml:space="preserve"> mecburidir.</w:t>
            </w:r>
          </w:p>
          <w:p w:rsidR="0024562F" w:rsidRDefault="0024562F" w:rsidP="0024562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sz w:val="22"/>
                <w:szCs w:val="22"/>
                <w:shd w:val="clear" w:color="auto" w:fill="FFFFFF"/>
              </w:rPr>
              <w:t xml:space="preserve">Defter tutmak mecburiyetinde olmayan mükellefler vergi matrahlarının </w:t>
            </w:r>
            <w:proofErr w:type="spellStart"/>
            <w:r w:rsidRPr="0016131F">
              <w:rPr>
                <w:rFonts w:eastAsiaTheme="minorEastAsia"/>
                <w:sz w:val="22"/>
                <w:szCs w:val="22"/>
                <w:shd w:val="clear" w:color="auto" w:fill="FFFFFF"/>
              </w:rPr>
              <w:t>tesbiti</w:t>
            </w:r>
            <w:proofErr w:type="spellEnd"/>
            <w:r w:rsidRPr="0016131F">
              <w:rPr>
                <w:rFonts w:eastAsiaTheme="minorEastAsia"/>
                <w:sz w:val="22"/>
                <w:szCs w:val="22"/>
                <w:shd w:val="clear" w:color="auto" w:fill="FFFFFF"/>
              </w:rPr>
              <w:t xml:space="preserve"> ile ilgili giderlerini tevsike mecburdurlar. (Götürü usulde </w:t>
            </w:r>
            <w:proofErr w:type="spellStart"/>
            <w:r w:rsidRPr="0016131F">
              <w:rPr>
                <w:rFonts w:eastAsiaTheme="minorEastAsia"/>
                <w:sz w:val="22"/>
                <w:szCs w:val="22"/>
                <w:shd w:val="clear" w:color="auto" w:fill="FFFFFF"/>
              </w:rPr>
              <w:t>tesbit</w:t>
            </w:r>
            <w:proofErr w:type="spellEnd"/>
            <w:r w:rsidRPr="0016131F">
              <w:rPr>
                <w:rFonts w:eastAsiaTheme="minorEastAsia"/>
                <w:sz w:val="22"/>
                <w:szCs w:val="22"/>
                <w:shd w:val="clear" w:color="auto" w:fill="FFFFFF"/>
              </w:rPr>
              <w:t xml:space="preserve"> edilen giderler hariç.)</w:t>
            </w:r>
          </w:p>
          <w:p w:rsidR="0024562F" w:rsidRDefault="0024562F" w:rsidP="0024562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rFonts w:eastAsiaTheme="minorEastAsia"/>
                <w:sz w:val="22"/>
                <w:szCs w:val="22"/>
                <w:shd w:val="clear" w:color="auto" w:fill="FFFFFF"/>
              </w:rPr>
              <w:t>Elektronik belge olarak düzenlenmesi gerekenler de dâhil olmak üzere, bu Kanuna</w:t>
            </w:r>
            <w:r w:rsidRPr="0016131F">
              <w:rPr>
                <w:rFonts w:eastAsiaTheme="minorEastAsia"/>
                <w:sz w:val="22"/>
                <w:szCs w:val="22"/>
                <w:shd w:val="clear" w:color="auto" w:fill="FFFFFF"/>
              </w:rPr>
              <w:t xml:space="preserve"> göre kullanılan veya bu Kanunun Maliye ve Gümrük Bakanlığına verdiği yetkiye dayanılarak, kullanma mecburiyeti getirilen </w:t>
            </w:r>
            <w:r w:rsidRPr="0016131F">
              <w:rPr>
                <w:rFonts w:eastAsiaTheme="minorEastAsia"/>
                <w:sz w:val="22"/>
                <w:szCs w:val="22"/>
                <w:shd w:val="clear" w:color="auto" w:fill="FFFFFF"/>
              </w:rPr>
              <w:lastRenderedPageBreak/>
              <w:t>belgelerin, öngörülen zorunlu bilgileri taşımaması halinde bu belgeler vergi kanunları bakımından hiç düzenlenmemiş sayılır.</w:t>
            </w:r>
          </w:p>
          <w:p w:rsidR="0024562F" w:rsidRPr="0016131F" w:rsidRDefault="0024562F" w:rsidP="0024562F">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16131F">
              <w:rPr>
                <w:rFonts w:eastAsiaTheme="minorEastAsia"/>
                <w:sz w:val="22"/>
                <w:szCs w:val="22"/>
                <w:shd w:val="clear" w:color="auto" w:fill="FFFFFF"/>
              </w:rPr>
              <w:t>Maliye ve Gümrük Bakanlığı, düzenlenmesi mecburî olan belgelerde bulunması gereken zorunlu bilgileri belirlemeye ve bu belgelerden uygun gördüklerine, düzenlenme saatinin yazılması mecburiyetini getirmeye yetkilidir.</w:t>
            </w:r>
          </w:p>
          <w:p w:rsidR="00314FFC" w:rsidRPr="00A4367E" w:rsidRDefault="00314FFC" w:rsidP="0052795B">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6B1D44" w:rsidRPr="00193435" w:rsidTr="0058350E">
        <w:tc>
          <w:tcPr>
            <w:tcW w:w="4954" w:type="dxa"/>
          </w:tcPr>
          <w:p w:rsidR="006B1D44" w:rsidRPr="006B1D44" w:rsidRDefault="006B1D44" w:rsidP="006B1D44">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6B1D44">
              <w:rPr>
                <w:rFonts w:eastAsiaTheme="minorEastAsia"/>
                <w:b/>
                <w:sz w:val="22"/>
                <w:szCs w:val="22"/>
                <w:shd w:val="clear" w:color="auto" w:fill="FFFFFF"/>
              </w:rPr>
              <w:lastRenderedPageBreak/>
              <w:t>Vergi Beyannamelerinin İmzalanması ve Yeminli Mali Müşavir Tasdik Raporları</w:t>
            </w:r>
          </w:p>
          <w:p w:rsidR="006B1D44" w:rsidRP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6B1D44">
              <w:rPr>
                <w:rFonts w:eastAsiaTheme="minorEastAsia"/>
                <w:b/>
                <w:sz w:val="22"/>
                <w:szCs w:val="22"/>
                <w:shd w:val="clear" w:color="auto" w:fill="FFFFFF"/>
              </w:rPr>
              <w:t>Mükerrer Madde 227 -</w:t>
            </w:r>
            <w:r w:rsidRPr="006B1D44">
              <w:rPr>
                <w:rFonts w:eastAsiaTheme="minorEastAsia"/>
                <w:sz w:val="22"/>
                <w:szCs w:val="22"/>
                <w:shd w:val="clear" w:color="auto" w:fill="FFFFFF"/>
              </w:rPr>
              <w:t xml:space="preserve"> Maliye </w:t>
            </w:r>
            <w:proofErr w:type="gramStart"/>
            <w:r w:rsidRPr="006B1D44">
              <w:rPr>
                <w:rFonts w:eastAsiaTheme="minorEastAsia"/>
                <w:sz w:val="22"/>
                <w:szCs w:val="22"/>
                <w:shd w:val="clear" w:color="auto" w:fill="FFFFFF"/>
              </w:rPr>
              <w:t>Bakanlığı :</w:t>
            </w:r>
            <w:proofErr w:type="gramEnd"/>
          </w:p>
          <w:p w:rsid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Pr>
                <w:rFonts w:eastAsiaTheme="minorEastAsia"/>
                <w:sz w:val="22"/>
                <w:szCs w:val="22"/>
                <w:shd w:val="clear" w:color="auto" w:fill="FFFFFF"/>
              </w:rPr>
              <w:t>….</w:t>
            </w:r>
            <w:proofErr w:type="gramEnd"/>
          </w:p>
          <w:p w:rsidR="006B1D44" w:rsidRP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6B1D44">
              <w:rPr>
                <w:rFonts w:eastAsiaTheme="minorEastAsia"/>
                <w:sz w:val="22"/>
                <w:szCs w:val="22"/>
                <w:shd w:val="clear" w:color="auto" w:fill="FFFFFF"/>
              </w:rPr>
              <w:t xml:space="preserve">2 numaralı bent hükmüne göre yararlanılması yeminli malî müşavirlerce düzenlenmiş tasdik raporu ibrazı şartına bağlanan konularda, </w:t>
            </w:r>
            <w:r w:rsidRPr="006B1D44">
              <w:rPr>
                <w:rFonts w:eastAsiaTheme="minorEastAsia"/>
                <w:b/>
                <w:i/>
                <w:sz w:val="22"/>
                <w:szCs w:val="22"/>
                <w:shd w:val="clear" w:color="auto" w:fill="FFFFFF"/>
              </w:rPr>
              <w:t xml:space="preserve">tasdik raporunu zamanında ibraz etmeyen mükellefler tasdike konu </w:t>
            </w:r>
            <w:proofErr w:type="spellStart"/>
            <w:r w:rsidRPr="006B1D44">
              <w:rPr>
                <w:rFonts w:eastAsiaTheme="minorEastAsia"/>
                <w:b/>
                <w:i/>
                <w:sz w:val="22"/>
                <w:szCs w:val="22"/>
                <w:shd w:val="clear" w:color="auto" w:fill="FFFFFF"/>
              </w:rPr>
              <w:t>hakdan</w:t>
            </w:r>
            <w:proofErr w:type="spellEnd"/>
            <w:r w:rsidRPr="006B1D44">
              <w:rPr>
                <w:rFonts w:eastAsiaTheme="minorEastAsia"/>
                <w:b/>
                <w:i/>
                <w:sz w:val="22"/>
                <w:szCs w:val="22"/>
                <w:shd w:val="clear" w:color="auto" w:fill="FFFFFF"/>
              </w:rPr>
              <w:t xml:space="preserve"> yararlanamazlar.</w:t>
            </w:r>
            <w:r w:rsidRPr="006B1D44">
              <w:rPr>
                <w:rFonts w:eastAsiaTheme="minorEastAsia"/>
                <w:sz w:val="22"/>
                <w:szCs w:val="22"/>
                <w:shd w:val="clear" w:color="auto" w:fill="FFFFFF"/>
              </w:rPr>
              <w:t xml:space="preserve"> Ancak, Maliye Bakanlığı tasdik raporlarının ibraz süresini iki aya kadar uzatmaya yetkilidir.</w:t>
            </w:r>
          </w:p>
        </w:tc>
        <w:tc>
          <w:tcPr>
            <w:tcW w:w="4961" w:type="dxa"/>
          </w:tcPr>
          <w:p w:rsidR="006B1D44" w:rsidRPr="00C7447A" w:rsidRDefault="006B1D44" w:rsidP="006B1D44">
            <w:pPr>
              <w:shd w:val="clear" w:color="auto" w:fill="FFFFFF"/>
              <w:jc w:val="both"/>
              <w:rPr>
                <w:rFonts w:ascii="Times New Roman" w:eastAsia="Times New Roman" w:hAnsi="Times New Roman" w:cs="Times New Roman"/>
                <w:color w:val="2D2D2D"/>
                <w:lang w:eastAsia="tr-TR"/>
              </w:rPr>
            </w:pPr>
            <w:r w:rsidRPr="003359E7">
              <w:rPr>
                <w:rFonts w:ascii="Times New Roman" w:eastAsia="Times New Roman" w:hAnsi="Times New Roman" w:cs="Times New Roman"/>
                <w:b/>
                <w:bCs/>
                <w:color w:val="2D2D2D"/>
                <w:lang w:eastAsia="tr-TR"/>
              </w:rPr>
              <w:t>MADDE 22-</w:t>
            </w:r>
            <w:r>
              <w:rPr>
                <w:rFonts w:ascii="Times New Roman" w:eastAsia="Times New Roman" w:hAnsi="Times New Roman" w:cs="Times New Roman"/>
                <w:b/>
                <w:bCs/>
                <w:color w:val="2D2D2D"/>
                <w:lang w:eastAsia="tr-TR"/>
              </w:rPr>
              <w:t xml:space="preserve"> </w:t>
            </w:r>
            <w:r w:rsidRPr="00C7447A">
              <w:rPr>
                <w:rFonts w:ascii="Times New Roman" w:eastAsia="Times New Roman" w:hAnsi="Times New Roman" w:cs="Times New Roman"/>
                <w:color w:val="2D2D2D"/>
                <w:lang w:eastAsia="tr-TR"/>
              </w:rPr>
              <w:t xml:space="preserve">213 sayılı Kanunun mükerrer 227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üçüncü fıkrasının birinci cümlesinde yer alan “tasdik raporunu zamanında ibraz etmeyen mükellefler tasdike konu </w:t>
            </w:r>
            <w:proofErr w:type="spellStart"/>
            <w:r w:rsidRPr="00C7447A">
              <w:rPr>
                <w:rFonts w:ascii="Times New Roman" w:eastAsia="Times New Roman" w:hAnsi="Times New Roman" w:cs="Times New Roman"/>
                <w:color w:val="2D2D2D"/>
                <w:lang w:eastAsia="tr-TR"/>
              </w:rPr>
              <w:t>hakdan</w:t>
            </w:r>
            <w:proofErr w:type="spellEnd"/>
            <w:r w:rsidRPr="00C7447A">
              <w:rPr>
                <w:rFonts w:ascii="Times New Roman" w:eastAsia="Times New Roman" w:hAnsi="Times New Roman" w:cs="Times New Roman"/>
                <w:color w:val="2D2D2D"/>
                <w:lang w:eastAsia="tr-TR"/>
              </w:rPr>
              <w:t xml:space="preserve"> yararlanamazlar.” ibaresi </w:t>
            </w:r>
            <w:r w:rsidRPr="00C7447A">
              <w:rPr>
                <w:rFonts w:ascii="Times New Roman" w:eastAsia="Times New Roman" w:hAnsi="Times New Roman" w:cs="Times New Roman"/>
                <w:i/>
                <w:color w:val="2D2D2D"/>
                <w:lang w:eastAsia="tr-TR"/>
              </w:rPr>
              <w:t>“tasdik raporunun zamanında ibrazı şarttır.”</w:t>
            </w:r>
            <w:r w:rsidRPr="00C7447A">
              <w:rPr>
                <w:rFonts w:ascii="Times New Roman" w:eastAsia="Times New Roman" w:hAnsi="Times New Roman" w:cs="Times New Roman"/>
                <w:color w:val="2D2D2D"/>
                <w:lang w:eastAsia="tr-TR"/>
              </w:rPr>
              <w:t xml:space="preserve"> şeklinde değiştirilmiş ve fıkraya birinci cümlesinden sonra gelmek üzere aşağıdaki cümleler eklenmiştir.</w:t>
            </w:r>
          </w:p>
          <w:p w:rsidR="006B1D44" w:rsidRDefault="006B1D44" w:rsidP="006B1D44">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“Şu kadar ki, tasdik raporunun zamanında ibraz edilmemesi halinde, mükellefe tebliğ edilmek şartı ile 60 günlük bir mühlet verilir. Tasdik raporunun bu süre içinde de ibraz edilmemesi halinde mükellefler tasdike konu haktan yararlanamazlar.”</w:t>
            </w:r>
          </w:p>
          <w:p w:rsidR="006B1D44" w:rsidRPr="00BA412E" w:rsidRDefault="006B1D44" w:rsidP="006B1D44">
            <w:pPr>
              <w:pStyle w:val="GvdeMetni"/>
              <w:kinsoku w:val="0"/>
              <w:overflowPunct w:val="0"/>
              <w:spacing w:after="60"/>
              <w:ind w:left="0" w:right="-3" w:firstLine="11"/>
              <w:rPr>
                <w:b/>
                <w:w w:val="105"/>
                <w:sz w:val="22"/>
                <w:szCs w:val="22"/>
              </w:rPr>
            </w:pPr>
            <w:r w:rsidRPr="00BA412E">
              <w:rPr>
                <w:b/>
                <w:w w:val="105"/>
                <w:sz w:val="22"/>
                <w:szCs w:val="22"/>
              </w:rPr>
              <w:t>YÜRÜRLÜK</w:t>
            </w:r>
          </w:p>
          <w:p w:rsidR="006B1D44" w:rsidRPr="00BA412E" w:rsidRDefault="006B1D44" w:rsidP="006B1D44">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6B1D44" w:rsidRDefault="006B1D44" w:rsidP="006B1D44">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6B1D44" w:rsidRPr="006B1D44" w:rsidRDefault="006B1D44" w:rsidP="006B1D44">
            <w:pPr>
              <w:shd w:val="clear" w:color="auto" w:fill="FFFFFF"/>
              <w:jc w:val="both"/>
              <w:rPr>
                <w:rFonts w:ascii="Times New Roman" w:eastAsia="Times New Roman" w:hAnsi="Times New Roman" w:cs="Times New Roman"/>
                <w:b/>
                <w:bCs/>
                <w:i/>
                <w:color w:val="2D2D2D"/>
                <w:lang w:eastAsia="tr-TR"/>
              </w:rPr>
            </w:pPr>
          </w:p>
        </w:tc>
        <w:tc>
          <w:tcPr>
            <w:tcW w:w="4961" w:type="dxa"/>
          </w:tcPr>
          <w:p w:rsidR="006B1D44" w:rsidRPr="006B1D44" w:rsidRDefault="006B1D44" w:rsidP="006B1D44">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6B1D44">
              <w:rPr>
                <w:rFonts w:eastAsiaTheme="minorEastAsia"/>
                <w:b/>
                <w:sz w:val="22"/>
                <w:szCs w:val="22"/>
                <w:shd w:val="clear" w:color="auto" w:fill="FFFFFF"/>
              </w:rPr>
              <w:t>Vergi Beyannamelerinin İmzalanması ve Yeminli Mali Müşavir Tasdik Raporları</w:t>
            </w:r>
          </w:p>
          <w:p w:rsidR="006B1D44" w:rsidRP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6B1D44">
              <w:rPr>
                <w:rFonts w:eastAsiaTheme="minorEastAsia"/>
                <w:b/>
                <w:sz w:val="22"/>
                <w:szCs w:val="22"/>
                <w:shd w:val="clear" w:color="auto" w:fill="FFFFFF"/>
              </w:rPr>
              <w:t>Mükerrer Madde 227 -</w:t>
            </w:r>
            <w:r w:rsidRPr="006B1D44">
              <w:rPr>
                <w:rFonts w:eastAsiaTheme="minorEastAsia"/>
                <w:sz w:val="22"/>
                <w:szCs w:val="22"/>
                <w:shd w:val="clear" w:color="auto" w:fill="FFFFFF"/>
              </w:rPr>
              <w:t xml:space="preserve"> Maliye </w:t>
            </w:r>
            <w:proofErr w:type="gramStart"/>
            <w:r w:rsidRPr="006B1D44">
              <w:rPr>
                <w:rFonts w:eastAsiaTheme="minorEastAsia"/>
                <w:sz w:val="22"/>
                <w:szCs w:val="22"/>
                <w:shd w:val="clear" w:color="auto" w:fill="FFFFFF"/>
              </w:rPr>
              <w:t>Bakanlığı :</w:t>
            </w:r>
            <w:proofErr w:type="gramEnd"/>
          </w:p>
          <w:p w:rsid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Pr>
                <w:rFonts w:eastAsiaTheme="minorEastAsia"/>
                <w:sz w:val="22"/>
                <w:szCs w:val="22"/>
                <w:shd w:val="clear" w:color="auto" w:fill="FFFFFF"/>
              </w:rPr>
              <w:t>….</w:t>
            </w:r>
            <w:proofErr w:type="gramEnd"/>
          </w:p>
          <w:p w:rsidR="006B1D44" w:rsidRPr="006B1D44" w:rsidRDefault="006B1D44" w:rsidP="006B1D4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6B1D44">
              <w:rPr>
                <w:rFonts w:eastAsiaTheme="minorEastAsia"/>
                <w:sz w:val="22"/>
                <w:szCs w:val="22"/>
                <w:shd w:val="clear" w:color="auto" w:fill="FFFFFF"/>
              </w:rPr>
              <w:t xml:space="preserve">2 numaralı bent hükmüne göre yararlanılması yeminli malî müşavirlerce düzenlenmiş tasdik raporu ibrazı şartına bağlanan konularda, </w:t>
            </w:r>
            <w:r w:rsidRPr="00C7447A">
              <w:rPr>
                <w:rFonts w:eastAsiaTheme="minorEastAsia"/>
                <w:sz w:val="22"/>
                <w:szCs w:val="22"/>
                <w:shd w:val="clear" w:color="auto" w:fill="FFFFFF"/>
              </w:rPr>
              <w:t>tasdik raporunun zamanında ibrazı şarttır.</w:t>
            </w:r>
            <w:r w:rsidRPr="006B1D44">
              <w:rPr>
                <w:rFonts w:eastAsiaTheme="minorEastAsia"/>
                <w:sz w:val="22"/>
                <w:szCs w:val="22"/>
                <w:shd w:val="clear" w:color="auto" w:fill="FFFFFF"/>
              </w:rPr>
              <w:t xml:space="preserve"> </w:t>
            </w:r>
            <w:r w:rsidRPr="00C7447A">
              <w:rPr>
                <w:rFonts w:eastAsiaTheme="minorEastAsia"/>
                <w:sz w:val="22"/>
                <w:szCs w:val="22"/>
                <w:shd w:val="clear" w:color="auto" w:fill="FFFFFF"/>
              </w:rPr>
              <w:t>Şu kadar ki, tasdik raporunun zamanında ibraz edilmemesi halinde, mükellefe tebliğ edilmek şartı ile 60 günlük bir mühlet verilir. Tasdik raporunun bu süre içinde de ibraz edilmemesi halinde mükellefler tasdike konu haktan yararlanamazlar.</w:t>
            </w:r>
            <w:r w:rsidRPr="006B1D44">
              <w:rPr>
                <w:rFonts w:eastAsiaTheme="minorEastAsia"/>
                <w:sz w:val="22"/>
                <w:szCs w:val="22"/>
                <w:shd w:val="clear" w:color="auto" w:fill="FFFFFF"/>
              </w:rPr>
              <w:t xml:space="preserve"> Ancak, Maliye Bakanlığı tasdik raporlarının ibraz süresini iki aya kadar uzatmaya yetkilidir.</w:t>
            </w:r>
          </w:p>
        </w:tc>
      </w:tr>
      <w:tr w:rsidR="000F21F4" w:rsidRPr="00193435" w:rsidTr="0058350E">
        <w:tc>
          <w:tcPr>
            <w:tcW w:w="4954" w:type="dxa"/>
          </w:tcPr>
          <w:p w:rsidR="000F21F4" w:rsidRPr="000F21F4" w:rsidRDefault="000F21F4" w:rsidP="000F21F4">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0F21F4">
              <w:rPr>
                <w:rFonts w:eastAsiaTheme="minorEastAsia"/>
                <w:b/>
                <w:sz w:val="22"/>
                <w:szCs w:val="22"/>
                <w:shd w:val="clear" w:color="auto" w:fill="FFFFFF"/>
              </w:rPr>
              <w:t>Gider pusulası</w:t>
            </w:r>
          </w:p>
          <w:p w:rsid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0F21F4">
              <w:rPr>
                <w:rFonts w:eastAsiaTheme="minorEastAsia"/>
                <w:b/>
                <w:sz w:val="22"/>
                <w:szCs w:val="22"/>
                <w:shd w:val="clear" w:color="auto" w:fill="FFFFFF"/>
              </w:rPr>
              <w:t>Madde 234 -</w:t>
            </w:r>
            <w:r w:rsidRPr="000F21F4">
              <w:rPr>
                <w:rFonts w:eastAsiaTheme="minorEastAsia"/>
                <w:sz w:val="22"/>
                <w:szCs w:val="22"/>
                <w:shd w:val="clear" w:color="auto" w:fill="FFFFFF"/>
              </w:rPr>
              <w:t xml:space="preserve"> </w:t>
            </w:r>
            <w:r w:rsidRPr="000F21F4">
              <w:rPr>
                <w:rFonts w:eastAsiaTheme="minorEastAsia"/>
                <w:b/>
                <w:i/>
                <w:sz w:val="22"/>
                <w:szCs w:val="22"/>
                <w:shd w:val="clear" w:color="auto" w:fill="FFFFFF"/>
              </w:rPr>
              <w:t xml:space="preserve">Birinci ve ikinci sınıf tüccarlar, kazancı basit usulde tespit edilenlerle defter tutmak mecburiyetinde olan serbest meslek erbabının ve </w:t>
            </w:r>
            <w:proofErr w:type="gramStart"/>
            <w:r w:rsidRPr="000F21F4">
              <w:rPr>
                <w:rFonts w:eastAsiaTheme="minorEastAsia"/>
                <w:b/>
                <w:i/>
                <w:sz w:val="22"/>
                <w:szCs w:val="22"/>
                <w:shd w:val="clear" w:color="auto" w:fill="FFFFFF"/>
              </w:rPr>
              <w:t>çiftçilerin</w:t>
            </w:r>
            <w:r w:rsidRPr="000F21F4">
              <w:rPr>
                <w:rFonts w:eastAsiaTheme="minorEastAsia"/>
                <w:sz w:val="22"/>
                <w:szCs w:val="22"/>
                <w:shd w:val="clear" w:color="auto" w:fill="FFFFFF"/>
              </w:rPr>
              <w:t xml:space="preserve"> :</w:t>
            </w:r>
            <w:proofErr w:type="gramEnd"/>
          </w:p>
          <w:p w:rsidR="000F21F4" w:rsidRPr="00287F57" w:rsidRDefault="000F21F4" w:rsidP="000F21F4">
            <w:pPr>
              <w:pStyle w:val="NormalWeb"/>
              <w:shd w:val="clear" w:color="auto" w:fill="FFFFFF"/>
              <w:spacing w:before="0" w:beforeAutospacing="0" w:after="0" w:afterAutospacing="0" w:line="270" w:lineRule="atLeast"/>
              <w:rPr>
                <w:rFonts w:eastAsiaTheme="minorEastAsia"/>
                <w:b/>
                <w:i/>
                <w:sz w:val="22"/>
                <w:szCs w:val="22"/>
                <w:shd w:val="clear" w:color="auto" w:fill="FFFFFF"/>
              </w:rPr>
            </w:pPr>
            <w:r w:rsidRPr="00287F57">
              <w:rPr>
                <w:rFonts w:eastAsiaTheme="minorEastAsia"/>
                <w:b/>
                <w:i/>
                <w:sz w:val="22"/>
                <w:szCs w:val="22"/>
                <w:shd w:val="clear" w:color="auto" w:fill="FFFFFF"/>
              </w:rPr>
              <w:t xml:space="preserve">1. </w:t>
            </w:r>
            <w:proofErr w:type="gramStart"/>
            <w:r w:rsidRPr="00287F57">
              <w:rPr>
                <w:rFonts w:eastAsiaTheme="minorEastAsia"/>
                <w:b/>
                <w:i/>
                <w:sz w:val="22"/>
                <w:szCs w:val="22"/>
                <w:shd w:val="clear" w:color="auto" w:fill="FFFFFF"/>
              </w:rPr>
              <w:t>...................................................</w:t>
            </w:r>
            <w:proofErr w:type="gramEnd"/>
          </w:p>
          <w:p w:rsidR="000F21F4" w:rsidRPr="00287F57" w:rsidRDefault="000F21F4" w:rsidP="000F21F4">
            <w:pPr>
              <w:pStyle w:val="NormalWeb"/>
              <w:shd w:val="clear" w:color="auto" w:fill="FFFFFF"/>
              <w:spacing w:before="0" w:beforeAutospacing="0" w:after="0" w:afterAutospacing="0" w:line="270" w:lineRule="atLeast"/>
              <w:rPr>
                <w:rFonts w:eastAsiaTheme="minorEastAsia"/>
                <w:b/>
                <w:i/>
                <w:sz w:val="22"/>
                <w:szCs w:val="22"/>
                <w:shd w:val="clear" w:color="auto" w:fill="FFFFFF"/>
              </w:rPr>
            </w:pPr>
            <w:r w:rsidRPr="00287F57">
              <w:rPr>
                <w:rFonts w:eastAsiaTheme="minorEastAsia"/>
                <w:b/>
                <w:i/>
                <w:sz w:val="22"/>
                <w:szCs w:val="22"/>
                <w:shd w:val="clear" w:color="auto" w:fill="FFFFFF"/>
              </w:rPr>
              <w:t xml:space="preserve">2. </w:t>
            </w:r>
            <w:proofErr w:type="gramStart"/>
            <w:r w:rsidRPr="00287F57">
              <w:rPr>
                <w:rFonts w:eastAsiaTheme="minorEastAsia"/>
                <w:b/>
                <w:i/>
                <w:sz w:val="22"/>
                <w:szCs w:val="22"/>
                <w:shd w:val="clear" w:color="auto" w:fill="FFFFFF"/>
              </w:rPr>
              <w:t>...................................................</w:t>
            </w:r>
            <w:proofErr w:type="gramEnd"/>
          </w:p>
          <w:p w:rsidR="000F21F4" w:rsidRPr="00287F57" w:rsidRDefault="000F21F4" w:rsidP="000F21F4">
            <w:pPr>
              <w:pStyle w:val="NormalWeb"/>
              <w:shd w:val="clear" w:color="auto" w:fill="FFFFFF"/>
              <w:spacing w:before="0" w:beforeAutospacing="0" w:after="0" w:afterAutospacing="0" w:line="270" w:lineRule="atLeast"/>
              <w:rPr>
                <w:rFonts w:eastAsiaTheme="minorEastAsia"/>
                <w:b/>
                <w:i/>
                <w:sz w:val="22"/>
                <w:szCs w:val="22"/>
                <w:shd w:val="clear" w:color="auto" w:fill="FFFFFF"/>
              </w:rPr>
            </w:pPr>
            <w:r w:rsidRPr="00287F57">
              <w:rPr>
                <w:rFonts w:eastAsiaTheme="minorEastAsia"/>
                <w:b/>
                <w:i/>
                <w:sz w:val="22"/>
                <w:szCs w:val="22"/>
                <w:shd w:val="clear" w:color="auto" w:fill="FFFFFF"/>
              </w:rPr>
              <w:lastRenderedPageBreak/>
              <w:t>3. Vergiden muaf esnafa; yaptırdıkları işler veya onlardan satın aldıkları emtia için tanzim edip işi yapana veya emtiayı satana imza ettirecekleri gider pusulası vergiden muaf esnaf tarafından verilmiş fatura hükmündedir. Bu belge birinci ve ikinci sınıf tüccarların, zatî eşyalarını satan kimselerden satın aldıkları altın, mücevher gibi kıymetli eşya içinde tanzim edilir.</w:t>
            </w:r>
          </w:p>
          <w:p w:rsidR="000F21F4" w:rsidRP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0F21F4">
              <w:rPr>
                <w:rFonts w:eastAsiaTheme="minorEastAsia"/>
                <w:sz w:val="22"/>
                <w:szCs w:val="22"/>
                <w:shd w:val="clear" w:color="auto" w:fill="FFFFFF"/>
              </w:rPr>
              <w:t xml:space="preserve">Gider pusulası, işin mahiyeti, emtianın cins ve nev'i ile miktar ve bedelini ve iş ücretini ve işi yaptıran ile yapanın veya emtiayı satın alan ile </w:t>
            </w:r>
            <w:r w:rsidR="006D4F5B">
              <w:rPr>
                <w:rFonts w:eastAsiaTheme="minorEastAsia"/>
                <w:sz w:val="22"/>
                <w:szCs w:val="22"/>
                <w:shd w:val="clear" w:color="auto" w:fill="FFFFFF"/>
              </w:rPr>
              <w:t>satanın adlarıyla</w:t>
            </w:r>
            <w:r w:rsidRPr="000F21F4">
              <w:rPr>
                <w:rFonts w:eastAsiaTheme="minorEastAsia"/>
                <w:sz w:val="22"/>
                <w:szCs w:val="22"/>
                <w:shd w:val="clear" w:color="auto" w:fill="FFFFFF"/>
              </w:rPr>
              <w:t xml:space="preserve"> soyadlarını (Tüzel kişilerde unvanlarını) ve adreslerini ve tarihi ihtiva eder ve iki nüsha olarak tanzim ve bir nüshası işi yapana veya malı satana tevdi olunur.</w:t>
            </w:r>
            <w:proofErr w:type="gramEnd"/>
          </w:p>
          <w:p w:rsidR="000F21F4" w:rsidRP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0F21F4">
              <w:rPr>
                <w:rFonts w:eastAsiaTheme="minorEastAsia"/>
                <w:sz w:val="22"/>
                <w:szCs w:val="22"/>
                <w:shd w:val="clear" w:color="auto" w:fill="FFFFFF"/>
              </w:rPr>
              <w:t xml:space="preserve">Gider pusulaları, seri ve sıra numarası </w:t>
            </w:r>
            <w:proofErr w:type="gramStart"/>
            <w:r w:rsidRPr="000F21F4">
              <w:rPr>
                <w:rFonts w:eastAsiaTheme="minorEastAsia"/>
                <w:sz w:val="22"/>
                <w:szCs w:val="22"/>
                <w:shd w:val="clear" w:color="auto" w:fill="FFFFFF"/>
              </w:rPr>
              <w:t>dahilinde</w:t>
            </w:r>
            <w:proofErr w:type="gramEnd"/>
            <w:r w:rsidRPr="000F21F4">
              <w:rPr>
                <w:rFonts w:eastAsiaTheme="minorEastAsia"/>
                <w:sz w:val="22"/>
                <w:szCs w:val="22"/>
                <w:shd w:val="clear" w:color="auto" w:fill="FFFFFF"/>
              </w:rPr>
              <w:t xml:space="preserve"> teselsül ettirilir. </w:t>
            </w:r>
          </w:p>
          <w:p w:rsidR="000F21F4" w:rsidRP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0F21F4" w:rsidRPr="00C7447A" w:rsidRDefault="000F21F4" w:rsidP="000F21F4">
            <w:pPr>
              <w:shd w:val="clear" w:color="auto" w:fill="FFFFFF"/>
              <w:rPr>
                <w:rFonts w:ascii="Times New Roman" w:eastAsia="Times New Roman" w:hAnsi="Times New Roman" w:cs="Times New Roman"/>
                <w:color w:val="2D2D2D"/>
                <w:lang w:eastAsia="tr-TR"/>
              </w:rPr>
            </w:pPr>
            <w:r w:rsidRPr="00360F0A">
              <w:rPr>
                <w:rFonts w:ascii="Times New Roman" w:eastAsia="Times New Roman" w:hAnsi="Times New Roman" w:cs="Times New Roman"/>
                <w:b/>
                <w:bCs/>
                <w:color w:val="2D2D2D"/>
                <w:lang w:eastAsia="tr-TR"/>
              </w:rPr>
              <w:lastRenderedPageBreak/>
              <w:t>MADDE 23-</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234 üncü maddesinin birinci fıkrası aşağıdaki şekilde değiştirilmiş ve maddeye aşağıdaki fıkralar eklenmiştir.</w:t>
            </w:r>
          </w:p>
          <w:p w:rsidR="000F21F4" w:rsidRPr="00C7447A" w:rsidRDefault="000F21F4" w:rsidP="000F21F4">
            <w:pPr>
              <w:shd w:val="clear" w:color="auto" w:fill="FFFFFF"/>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t xml:space="preserve">“Birinci ve ikinci sınıf tüccarlar, kazancı basit usulde tespit edilenlerle defter tutmak mecburiyetinde olan serbest meslek erbabı ve çiftçiler, bu Kanun kapsamındaki belgeleri düzenleme zorunluluğu bulunmayanlara yaptırdıkları işler veya onlardan satın aldıkları mallar (gerçek usulde vergilendirilmeyen çiftçilerden satın aldıkları mallar hariç) için işi yapana veya malı satana imza ettirecekleri gider pusulası düzenlerler. </w:t>
            </w:r>
            <w:proofErr w:type="gramEnd"/>
            <w:r w:rsidRPr="00C7447A">
              <w:rPr>
                <w:rFonts w:ascii="Times New Roman" w:eastAsia="Times New Roman" w:hAnsi="Times New Roman" w:cs="Times New Roman"/>
                <w:i/>
                <w:color w:val="2D2D2D"/>
                <w:lang w:eastAsia="tr-TR"/>
              </w:rPr>
              <w:t>Vergiden muaf esnaf için düzenlenen gider pusulası, bu kişiler tarafından verilmiş fatura hükmündedir.”</w:t>
            </w:r>
          </w:p>
          <w:p w:rsidR="000F21F4" w:rsidRPr="00C7447A" w:rsidRDefault="000F21F4" w:rsidP="000F21F4">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“Gider pusulası, malın teslimi veya hizmetin yapıldığı tarihten itibaren azami yedi gün içinde düzenlenir. Bu </w:t>
            </w:r>
            <w:r w:rsidRPr="00C7447A">
              <w:rPr>
                <w:rFonts w:ascii="Times New Roman" w:eastAsia="Times New Roman" w:hAnsi="Times New Roman" w:cs="Times New Roman"/>
                <w:i/>
                <w:color w:val="2D2D2D"/>
                <w:lang w:eastAsia="tr-TR"/>
              </w:rPr>
              <w:lastRenderedPageBreak/>
              <w:t>süre içerisinde düzenlenmeyen gider pusulası hiç düzenlenmemiş sayılır.</w:t>
            </w:r>
          </w:p>
          <w:p w:rsidR="000F21F4" w:rsidRPr="00C7447A" w:rsidRDefault="000F21F4" w:rsidP="000F21F4">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İkinci fıkrada belirtilen bilgileri ihtiva etmeleri kaydıyla;</w:t>
            </w:r>
          </w:p>
          <w:p w:rsidR="000F21F4" w:rsidRPr="00C7447A" w:rsidRDefault="000F21F4" w:rsidP="000F21F4">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a) Malın veya hizmetin bedelinin, dördüncü fıkrada belirtilen süre dâhilinde satıcıya; </w:t>
            </w:r>
            <w:proofErr w:type="gramStart"/>
            <w:r w:rsidRPr="00C7447A">
              <w:rPr>
                <w:rFonts w:ascii="Times New Roman" w:eastAsia="Times New Roman" w:hAnsi="Times New Roman" w:cs="Times New Roman"/>
                <w:i/>
                <w:color w:val="2D2D2D"/>
                <w:lang w:eastAsia="tr-TR"/>
              </w:rPr>
              <w:t>19/10/2005</w:t>
            </w:r>
            <w:proofErr w:type="gramEnd"/>
            <w:r w:rsidRPr="00C7447A">
              <w:rPr>
                <w:rFonts w:ascii="Times New Roman" w:eastAsia="Times New Roman" w:hAnsi="Times New Roman" w:cs="Times New Roman"/>
                <w:i/>
                <w:color w:val="2D2D2D"/>
                <w:lang w:eastAsia="tr-TR"/>
              </w:rPr>
              <w:t xml:space="preserve"> tarihli ve 5411 sayılı Bankacılık Kanununda tanımla</w:t>
            </w:r>
            <w:r w:rsidR="00287F57" w:rsidRPr="00287F57">
              <w:rPr>
                <w:rFonts w:ascii="Times New Roman" w:eastAsia="Times New Roman" w:hAnsi="Times New Roman" w:cs="Times New Roman"/>
                <w:i/>
                <w:color w:val="2D2D2D"/>
                <w:lang w:eastAsia="tr-TR"/>
              </w:rPr>
              <w:t xml:space="preserve">nan banka, 20/6/2013 tarihli ve </w:t>
            </w:r>
            <w:hyperlink r:id="rId8" w:history="1">
              <w:r w:rsidRPr="00287F57">
                <w:rPr>
                  <w:rFonts w:ascii="Times New Roman" w:eastAsia="Times New Roman" w:hAnsi="Times New Roman" w:cs="Times New Roman"/>
                  <w:i/>
                  <w:color w:val="2D2D2D"/>
                  <w:lang w:eastAsia="tr-TR"/>
                </w:rPr>
                <w:t>6493 sayılı Ödeme ve Menkul Kıymet Mutabakat Sistemleri, Ödeme Hizmetleri ve Elektronik Para Kuruluşları Hakkında Kanun</w:t>
              </w:r>
            </w:hyperlink>
            <w:r w:rsidR="00287F57" w:rsidRPr="00287F57">
              <w:rPr>
                <w:rFonts w:ascii="Times New Roman" w:eastAsia="Times New Roman" w:hAnsi="Times New Roman" w:cs="Times New Roman"/>
                <w:i/>
                <w:color w:val="2D2D2D"/>
                <w:lang w:eastAsia="tr-TR"/>
              </w:rPr>
              <w:t xml:space="preserve"> </w:t>
            </w:r>
            <w:r w:rsidRPr="00C7447A">
              <w:rPr>
                <w:rFonts w:ascii="Times New Roman" w:eastAsia="Times New Roman" w:hAnsi="Times New Roman" w:cs="Times New Roman"/>
                <w:i/>
                <w:color w:val="2D2D2D"/>
                <w:lang w:eastAsia="tr-TR"/>
              </w:rPr>
              <w:t>kapsamında yetkilendirilmiş ödeme kurul</w:t>
            </w:r>
            <w:r w:rsidR="00287F57" w:rsidRPr="00287F57">
              <w:rPr>
                <w:rFonts w:ascii="Times New Roman" w:eastAsia="Times New Roman" w:hAnsi="Times New Roman" w:cs="Times New Roman"/>
                <w:i/>
                <w:color w:val="2D2D2D"/>
                <w:lang w:eastAsia="tr-TR"/>
              </w:rPr>
              <w:t xml:space="preserve">uşları veya 9/5/2013 tarihli ve </w:t>
            </w:r>
            <w:hyperlink r:id="rId9" w:history="1">
              <w:r w:rsidRPr="00287F57">
                <w:rPr>
                  <w:rFonts w:ascii="Times New Roman" w:eastAsia="Times New Roman" w:hAnsi="Times New Roman" w:cs="Times New Roman"/>
                  <w:i/>
                  <w:color w:val="2D2D2D"/>
                  <w:lang w:eastAsia="tr-TR"/>
                </w:rPr>
                <w:t>6475 sayılı Posta Hizmetleri Kanununa</w:t>
              </w:r>
            </w:hyperlink>
            <w:r w:rsidRPr="00C7447A">
              <w:rPr>
                <w:rFonts w:ascii="Times New Roman" w:eastAsia="Times New Roman" w:hAnsi="Times New Roman" w:cs="Times New Roman"/>
                <w:i/>
                <w:color w:val="2D2D2D"/>
                <w:lang w:eastAsia="tr-TR"/>
              </w:rPr>
              <w:t> göre kurulan Posta ve Telgraf Teşkilatı Anonim Şirketi aracılığıyla ödenmesi halinde, bu kurumlarca düzenlenen belgeler,</w:t>
            </w:r>
          </w:p>
          <w:p w:rsidR="000F21F4" w:rsidRPr="00C7447A" w:rsidRDefault="00287F57" w:rsidP="000F21F4">
            <w:pPr>
              <w:shd w:val="clear" w:color="auto" w:fill="FFFFFF"/>
              <w:rPr>
                <w:rFonts w:ascii="Times New Roman" w:eastAsia="Times New Roman" w:hAnsi="Times New Roman" w:cs="Times New Roman"/>
                <w:i/>
                <w:color w:val="2D2D2D"/>
                <w:lang w:eastAsia="tr-TR"/>
              </w:rPr>
            </w:pPr>
            <w:r w:rsidRPr="00287F57">
              <w:rPr>
                <w:rFonts w:ascii="Times New Roman" w:eastAsia="Times New Roman" w:hAnsi="Times New Roman" w:cs="Times New Roman"/>
                <w:i/>
                <w:color w:val="2D2D2D"/>
                <w:lang w:eastAsia="tr-TR"/>
              </w:rPr>
              <w:t xml:space="preserve">b) </w:t>
            </w:r>
            <w:proofErr w:type="gramStart"/>
            <w:r w:rsidRPr="00287F57">
              <w:rPr>
                <w:rFonts w:ascii="Times New Roman" w:eastAsia="Times New Roman" w:hAnsi="Times New Roman" w:cs="Times New Roman"/>
                <w:i/>
                <w:color w:val="2D2D2D"/>
                <w:lang w:eastAsia="tr-TR"/>
              </w:rPr>
              <w:t>7/11/2013</w:t>
            </w:r>
            <w:proofErr w:type="gramEnd"/>
            <w:r w:rsidRPr="00287F57">
              <w:rPr>
                <w:rFonts w:ascii="Times New Roman" w:eastAsia="Times New Roman" w:hAnsi="Times New Roman" w:cs="Times New Roman"/>
                <w:i/>
                <w:color w:val="2D2D2D"/>
                <w:lang w:eastAsia="tr-TR"/>
              </w:rPr>
              <w:t xml:space="preserve"> tarihli ve </w:t>
            </w:r>
            <w:hyperlink r:id="rId10" w:history="1">
              <w:r w:rsidR="000F21F4" w:rsidRPr="00287F57">
                <w:rPr>
                  <w:rFonts w:ascii="Times New Roman" w:eastAsia="Times New Roman" w:hAnsi="Times New Roman" w:cs="Times New Roman"/>
                  <w:i/>
                  <w:color w:val="2D2D2D"/>
                  <w:lang w:eastAsia="tr-TR"/>
                </w:rPr>
                <w:t>6502 sayılı Tüketicinin Korunması Hakkında Kanun</w:t>
              </w:r>
            </w:hyperlink>
            <w:r w:rsidR="000F21F4" w:rsidRPr="00287F57">
              <w:rPr>
                <w:rFonts w:ascii="Times New Roman" w:eastAsia="Times New Roman" w:hAnsi="Times New Roman" w:cs="Times New Roman"/>
                <w:i/>
                <w:color w:val="2D2D2D"/>
                <w:lang w:eastAsia="tr-TR"/>
              </w:rPr>
              <w:t xml:space="preserve"> </w:t>
            </w:r>
            <w:r w:rsidR="000F21F4" w:rsidRPr="00C7447A">
              <w:rPr>
                <w:rFonts w:ascii="Times New Roman" w:eastAsia="Times New Roman" w:hAnsi="Times New Roman" w:cs="Times New Roman"/>
                <w:i/>
                <w:color w:val="2D2D2D"/>
                <w:lang w:eastAsia="tr-TR"/>
              </w:rPr>
              <w:t>kapsamında satın alınan malların gider pusulası düzenlemek zorunda olanlara iade edilmesinde, 6502 sayılı Kanun uyarınca iade edilecek tutarların, (a) bendinde yer alan kurumlar aracılığıyla iadesinde bu kurumlarca düzenlenen belgeler,</w:t>
            </w:r>
          </w:p>
          <w:p w:rsidR="000F21F4" w:rsidRPr="00C7447A" w:rsidRDefault="000F21F4" w:rsidP="000F21F4">
            <w:pPr>
              <w:shd w:val="clear" w:color="auto" w:fill="FFFFFF"/>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c) Bu Kanuna göre belge düzenleme zorunluluğu bulunmayan kamu kurum ve kuruluşlarının, tabi oldukları ilgili mevzuat dâhilinde, yaptıkları işler veya sattıkları mallar için düzenledikleri belgeler,</w:t>
            </w:r>
          </w:p>
          <w:p w:rsidR="000F21F4" w:rsidRPr="00C7447A" w:rsidRDefault="000F21F4" w:rsidP="000F21F4">
            <w:pPr>
              <w:shd w:val="clear" w:color="auto" w:fill="FFFFFF"/>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t>gider</w:t>
            </w:r>
            <w:proofErr w:type="gramEnd"/>
            <w:r w:rsidRPr="00C7447A">
              <w:rPr>
                <w:rFonts w:ascii="Times New Roman" w:eastAsia="Times New Roman" w:hAnsi="Times New Roman" w:cs="Times New Roman"/>
                <w:i/>
                <w:color w:val="2D2D2D"/>
                <w:lang w:eastAsia="tr-TR"/>
              </w:rPr>
              <w:t xml:space="preserve"> pusulası yerine geçer.</w:t>
            </w:r>
          </w:p>
          <w:p w:rsidR="000F21F4" w:rsidRPr="00C7447A" w:rsidRDefault="000F21F4" w:rsidP="000F21F4">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i/>
                <w:color w:val="2D2D2D"/>
                <w:lang w:eastAsia="tr-TR"/>
              </w:rPr>
              <w:t>Bu maddenin uygulamasına ilişkin usul ve esasları belirlemeye Hazine ve Maliye Bakanlığı yetkilidir</w:t>
            </w:r>
            <w:r w:rsidRPr="00C7447A">
              <w:rPr>
                <w:rFonts w:ascii="Times New Roman" w:eastAsia="Times New Roman" w:hAnsi="Times New Roman" w:cs="Times New Roman"/>
                <w:color w:val="2D2D2D"/>
                <w:lang w:eastAsia="tr-TR"/>
              </w:rPr>
              <w:t>.”</w:t>
            </w:r>
          </w:p>
          <w:p w:rsidR="006D4F5B" w:rsidRPr="00BA412E" w:rsidRDefault="006D4F5B" w:rsidP="006D4F5B">
            <w:pPr>
              <w:pStyle w:val="GvdeMetni"/>
              <w:kinsoku w:val="0"/>
              <w:overflowPunct w:val="0"/>
              <w:spacing w:after="60"/>
              <w:ind w:left="0" w:right="-3" w:firstLine="11"/>
              <w:rPr>
                <w:b/>
                <w:w w:val="105"/>
                <w:sz w:val="22"/>
                <w:szCs w:val="22"/>
              </w:rPr>
            </w:pPr>
            <w:r w:rsidRPr="00BA412E">
              <w:rPr>
                <w:b/>
                <w:w w:val="105"/>
                <w:sz w:val="22"/>
                <w:szCs w:val="22"/>
              </w:rPr>
              <w:t>YÜRÜRLÜK</w:t>
            </w:r>
          </w:p>
          <w:p w:rsidR="006D4F5B" w:rsidRPr="00BA412E" w:rsidRDefault="006D4F5B" w:rsidP="006D4F5B">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6D4F5B" w:rsidRPr="00264276" w:rsidRDefault="006D4F5B" w:rsidP="000F21F4">
            <w:pPr>
              <w:shd w:val="clear" w:color="auto" w:fill="FFFFFF"/>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f) 23 üncü maddesi yayımı tarihini takip eden ayın başında,</w:t>
            </w:r>
          </w:p>
        </w:tc>
        <w:tc>
          <w:tcPr>
            <w:tcW w:w="4961" w:type="dxa"/>
          </w:tcPr>
          <w:p w:rsidR="000F21F4" w:rsidRPr="000F21F4" w:rsidRDefault="000F21F4" w:rsidP="000F21F4">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0F21F4">
              <w:rPr>
                <w:rFonts w:eastAsiaTheme="minorEastAsia"/>
                <w:b/>
                <w:sz w:val="22"/>
                <w:szCs w:val="22"/>
                <w:shd w:val="clear" w:color="auto" w:fill="FFFFFF"/>
              </w:rPr>
              <w:lastRenderedPageBreak/>
              <w:t>Gider pusulası</w:t>
            </w:r>
          </w:p>
          <w:p w:rsid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0F21F4">
              <w:rPr>
                <w:rFonts w:eastAsiaTheme="minorEastAsia"/>
                <w:b/>
                <w:sz w:val="22"/>
                <w:szCs w:val="22"/>
                <w:shd w:val="clear" w:color="auto" w:fill="FFFFFF"/>
              </w:rPr>
              <w:t>Madde 234 -</w:t>
            </w:r>
            <w:r w:rsidRPr="000F21F4">
              <w:rPr>
                <w:rFonts w:eastAsiaTheme="minorEastAsia"/>
                <w:sz w:val="22"/>
                <w:szCs w:val="22"/>
                <w:shd w:val="clear" w:color="auto" w:fill="FFFFFF"/>
              </w:rPr>
              <w:t xml:space="preserve"> </w:t>
            </w:r>
            <w:r w:rsidRPr="00C7447A">
              <w:rPr>
                <w:color w:val="2D2D2D"/>
                <w:sz w:val="22"/>
                <w:szCs w:val="22"/>
              </w:rPr>
              <w:t xml:space="preserve">Birinci ve ikinci sınıf tüccarlar, kazancı basit usulde tespit edilenlerle defter tutmak mecburiyetinde olan serbest meslek erbabı ve çiftçiler, bu Kanun kapsamındaki belgeleri düzenleme zorunluluğu bulunmayanlara yaptırdıkları işler veya onlardan satın aldıkları mallar (gerçek usulde vergilendirilmeyen çiftçilerden satın aldıkları mallar </w:t>
            </w:r>
            <w:r w:rsidRPr="00C7447A">
              <w:rPr>
                <w:color w:val="2D2D2D"/>
                <w:sz w:val="22"/>
                <w:szCs w:val="22"/>
              </w:rPr>
              <w:lastRenderedPageBreak/>
              <w:t xml:space="preserve">hariç) için işi yapana veya malı satana imza ettirecekleri gider pusulası düzenlerler. </w:t>
            </w:r>
            <w:proofErr w:type="gramEnd"/>
            <w:r w:rsidRPr="00C7447A">
              <w:rPr>
                <w:color w:val="2D2D2D"/>
                <w:sz w:val="22"/>
                <w:szCs w:val="22"/>
              </w:rPr>
              <w:t>Vergiden muaf esnaf için düzenlenen gider pusulası, bu kişiler tarafından verilmiş fatura hükmündedir</w:t>
            </w:r>
            <w:r w:rsidRPr="00C7447A">
              <w:rPr>
                <w:i/>
                <w:color w:val="2D2D2D"/>
                <w:sz w:val="22"/>
                <w:szCs w:val="22"/>
              </w:rPr>
              <w:t>.</w:t>
            </w:r>
          </w:p>
          <w:p w:rsidR="000F21F4" w:rsidRP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0F21F4">
              <w:rPr>
                <w:rFonts w:eastAsiaTheme="minorEastAsia"/>
                <w:sz w:val="22"/>
                <w:szCs w:val="22"/>
                <w:shd w:val="clear" w:color="auto" w:fill="FFFFFF"/>
              </w:rPr>
              <w:t xml:space="preserve">Gider pusulası, işin mahiyeti, emtianın cins ve nev'i ile miktar ve bedelini ve iş ücretini ve işi yaptıran ile yapanın veya emtiayı satın alan ile </w:t>
            </w:r>
            <w:r w:rsidR="006D4F5B">
              <w:rPr>
                <w:rFonts w:eastAsiaTheme="minorEastAsia"/>
                <w:sz w:val="22"/>
                <w:szCs w:val="22"/>
                <w:shd w:val="clear" w:color="auto" w:fill="FFFFFF"/>
              </w:rPr>
              <w:t>satanın adlarıyla</w:t>
            </w:r>
            <w:r w:rsidRPr="000F21F4">
              <w:rPr>
                <w:rFonts w:eastAsiaTheme="minorEastAsia"/>
                <w:sz w:val="22"/>
                <w:szCs w:val="22"/>
                <w:shd w:val="clear" w:color="auto" w:fill="FFFFFF"/>
              </w:rPr>
              <w:t xml:space="preserve"> soyadlarını (Tüzel kişilerde unvanlarını) ve adreslerini ve tarihi ihtiva eder ve iki nüsha olarak tanzim ve bir nüshası işi yapana veya malı satana tevdi olunur.</w:t>
            </w:r>
            <w:proofErr w:type="gramEnd"/>
          </w:p>
          <w:p w:rsid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0F21F4">
              <w:rPr>
                <w:rFonts w:eastAsiaTheme="minorEastAsia"/>
                <w:sz w:val="22"/>
                <w:szCs w:val="22"/>
                <w:shd w:val="clear" w:color="auto" w:fill="FFFFFF"/>
              </w:rPr>
              <w:t>Gider pusulaları, seri ve sıra numaras</w:t>
            </w:r>
            <w:r w:rsidR="00287F57">
              <w:rPr>
                <w:rFonts w:eastAsiaTheme="minorEastAsia"/>
                <w:sz w:val="22"/>
                <w:szCs w:val="22"/>
                <w:shd w:val="clear" w:color="auto" w:fill="FFFFFF"/>
              </w:rPr>
              <w:t xml:space="preserve">ı </w:t>
            </w:r>
            <w:proofErr w:type="gramStart"/>
            <w:r w:rsidR="00287F57">
              <w:rPr>
                <w:rFonts w:eastAsiaTheme="minorEastAsia"/>
                <w:sz w:val="22"/>
                <w:szCs w:val="22"/>
                <w:shd w:val="clear" w:color="auto" w:fill="FFFFFF"/>
              </w:rPr>
              <w:t>dahilinde</w:t>
            </w:r>
            <w:proofErr w:type="gramEnd"/>
            <w:r w:rsidR="00287F57">
              <w:rPr>
                <w:rFonts w:eastAsiaTheme="minorEastAsia"/>
                <w:sz w:val="22"/>
                <w:szCs w:val="22"/>
                <w:shd w:val="clear" w:color="auto" w:fill="FFFFFF"/>
              </w:rPr>
              <w:t xml:space="preserve"> teselsül ettirilir.</w:t>
            </w:r>
          </w:p>
          <w:p w:rsidR="00287F57" w:rsidRPr="00C7447A" w:rsidRDefault="00287F57" w:rsidP="00287F57">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Gider pusulası, malın teslimi veya hizmetin yapıldığı tarihten itibaren azami yedi gün içinde düzenlenir. Bu süre içerisinde düzenlenmeyen gider pusulası hiç düzenlenmemiş sayılır.</w:t>
            </w:r>
          </w:p>
          <w:p w:rsidR="00287F57" w:rsidRPr="00C7447A" w:rsidRDefault="00287F57" w:rsidP="00287F57">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İkinci fıkrada belirtilen bilgileri ihtiva etmeleri kaydıyla;</w:t>
            </w:r>
          </w:p>
          <w:p w:rsidR="00287F57" w:rsidRPr="00C7447A" w:rsidRDefault="00287F57" w:rsidP="00287F57">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a) Malın veya hizmetin bedelinin, dördüncü fıkrada belirtilen süre dâhilinde satıcıya; </w:t>
            </w:r>
            <w:proofErr w:type="gramStart"/>
            <w:r w:rsidRPr="00C7447A">
              <w:rPr>
                <w:rFonts w:ascii="Times New Roman" w:eastAsia="Times New Roman" w:hAnsi="Times New Roman" w:cs="Times New Roman"/>
                <w:color w:val="2D2D2D"/>
                <w:lang w:eastAsia="tr-TR"/>
              </w:rPr>
              <w:t>19/10/2005</w:t>
            </w:r>
            <w:proofErr w:type="gramEnd"/>
            <w:r w:rsidRPr="00C7447A">
              <w:rPr>
                <w:rFonts w:ascii="Times New Roman" w:eastAsia="Times New Roman" w:hAnsi="Times New Roman" w:cs="Times New Roman"/>
                <w:color w:val="2D2D2D"/>
                <w:lang w:eastAsia="tr-TR"/>
              </w:rPr>
              <w:t xml:space="preserve"> tarihli ve 5411 sayılı Bankacılık Kanununda tanımla</w:t>
            </w:r>
            <w:r w:rsidRPr="00287F57">
              <w:rPr>
                <w:rFonts w:ascii="Times New Roman" w:eastAsia="Times New Roman" w:hAnsi="Times New Roman" w:cs="Times New Roman"/>
                <w:color w:val="2D2D2D"/>
                <w:lang w:eastAsia="tr-TR"/>
              </w:rPr>
              <w:t xml:space="preserve">nan banka, 20/6/2013 tarihli ve </w:t>
            </w:r>
            <w:hyperlink r:id="rId11" w:history="1">
              <w:r w:rsidRPr="00287F57">
                <w:rPr>
                  <w:rFonts w:ascii="Times New Roman" w:eastAsia="Times New Roman" w:hAnsi="Times New Roman" w:cs="Times New Roman"/>
                  <w:color w:val="2D2D2D"/>
                  <w:lang w:eastAsia="tr-TR"/>
                </w:rPr>
                <w:t>6493 sayılı Ödeme ve Menkul Kıymet Mutabakat Sistemleri, Ödeme Hizmetleri ve Elektronik Para Kuruluşları Hakkında Kanun</w:t>
              </w:r>
            </w:hyperlink>
            <w:r w:rsidRPr="00287F57">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kapsamında yetkilendirilmiş ödeme kurul</w:t>
            </w:r>
            <w:r w:rsidRPr="00287F57">
              <w:rPr>
                <w:rFonts w:ascii="Times New Roman" w:eastAsia="Times New Roman" w:hAnsi="Times New Roman" w:cs="Times New Roman"/>
                <w:color w:val="2D2D2D"/>
                <w:lang w:eastAsia="tr-TR"/>
              </w:rPr>
              <w:t xml:space="preserve">uşları veya 9/5/2013 tarihli ve </w:t>
            </w:r>
            <w:hyperlink r:id="rId12" w:history="1">
              <w:r w:rsidRPr="00287F57">
                <w:rPr>
                  <w:rFonts w:ascii="Times New Roman" w:eastAsia="Times New Roman" w:hAnsi="Times New Roman" w:cs="Times New Roman"/>
                  <w:color w:val="2D2D2D"/>
                  <w:lang w:eastAsia="tr-TR"/>
                </w:rPr>
                <w:t>6475 sayılı Posta Hizmetleri Kanununa</w:t>
              </w:r>
            </w:hyperlink>
            <w:r w:rsidRPr="00C7447A">
              <w:rPr>
                <w:rFonts w:ascii="Times New Roman" w:eastAsia="Times New Roman" w:hAnsi="Times New Roman" w:cs="Times New Roman"/>
                <w:color w:val="2D2D2D"/>
                <w:lang w:eastAsia="tr-TR"/>
              </w:rPr>
              <w:t> göre kurulan Posta ve Telgraf Teşkilatı Anonim Şirketi aracılığıyla ödenmesi halinde, bu kurumlarca düzenlenen belgeler,</w:t>
            </w:r>
          </w:p>
          <w:p w:rsidR="00287F57" w:rsidRPr="00C7447A" w:rsidRDefault="00287F57" w:rsidP="00287F57">
            <w:pPr>
              <w:shd w:val="clear" w:color="auto" w:fill="FFFFFF"/>
              <w:rPr>
                <w:rFonts w:ascii="Times New Roman" w:eastAsia="Times New Roman" w:hAnsi="Times New Roman" w:cs="Times New Roman"/>
                <w:color w:val="2D2D2D"/>
                <w:lang w:eastAsia="tr-TR"/>
              </w:rPr>
            </w:pPr>
            <w:r w:rsidRPr="00287F57">
              <w:rPr>
                <w:rFonts w:ascii="Times New Roman" w:eastAsia="Times New Roman" w:hAnsi="Times New Roman" w:cs="Times New Roman"/>
                <w:color w:val="2D2D2D"/>
                <w:lang w:eastAsia="tr-TR"/>
              </w:rPr>
              <w:t xml:space="preserve">b) </w:t>
            </w:r>
            <w:proofErr w:type="gramStart"/>
            <w:r w:rsidRPr="00287F57">
              <w:rPr>
                <w:rFonts w:ascii="Times New Roman" w:eastAsia="Times New Roman" w:hAnsi="Times New Roman" w:cs="Times New Roman"/>
                <w:color w:val="2D2D2D"/>
                <w:lang w:eastAsia="tr-TR"/>
              </w:rPr>
              <w:t>7/11/2013</w:t>
            </w:r>
            <w:proofErr w:type="gramEnd"/>
            <w:r w:rsidRPr="00287F57">
              <w:rPr>
                <w:rFonts w:ascii="Times New Roman" w:eastAsia="Times New Roman" w:hAnsi="Times New Roman" w:cs="Times New Roman"/>
                <w:color w:val="2D2D2D"/>
                <w:lang w:eastAsia="tr-TR"/>
              </w:rPr>
              <w:t xml:space="preserve"> tarihli ve </w:t>
            </w:r>
            <w:hyperlink r:id="rId13" w:history="1">
              <w:r w:rsidRPr="00287F57">
                <w:rPr>
                  <w:rFonts w:ascii="Times New Roman" w:eastAsia="Times New Roman" w:hAnsi="Times New Roman" w:cs="Times New Roman"/>
                  <w:color w:val="2D2D2D"/>
                  <w:lang w:eastAsia="tr-TR"/>
                </w:rPr>
                <w:t>6502 sayılı Tüketicinin Korunması Hakkında Kanun</w:t>
              </w:r>
            </w:hyperlink>
            <w:r w:rsidRPr="00287F57">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kapsamında satın alınan malların gider pusulası düzenlemek zorunda olanlara iade edilmesinde, 6502 sayılı Kanun uyarınca iade edilecek tutarların, (a) bendinde yer alan kurumlar aracılığıyla iadesinde bu kurumlarca düzenlenen belgeler,</w:t>
            </w:r>
          </w:p>
          <w:p w:rsidR="00287F57" w:rsidRPr="00C7447A" w:rsidRDefault="00287F57" w:rsidP="00287F57">
            <w:pPr>
              <w:shd w:val="clear" w:color="auto" w:fill="FFFFFF"/>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c) Bu Kanuna göre belge düzenleme zorunluluğu bulunmayan kamu kurum ve kuruluşlarının, tabi oldukları ilgili mevzuat dâhilinde, yaptıkları işler veya sattıkları mallar için düzenledikleri belgeler,</w:t>
            </w:r>
          </w:p>
          <w:p w:rsidR="00287F57" w:rsidRPr="00C7447A" w:rsidRDefault="00287F57" w:rsidP="00287F57">
            <w:pPr>
              <w:shd w:val="clear" w:color="auto" w:fill="FFFFFF"/>
              <w:rPr>
                <w:rFonts w:ascii="Times New Roman" w:eastAsia="Times New Roman" w:hAnsi="Times New Roman" w:cs="Times New Roman"/>
                <w:color w:val="2D2D2D"/>
                <w:lang w:eastAsia="tr-TR"/>
              </w:rPr>
            </w:pPr>
            <w:proofErr w:type="gramStart"/>
            <w:r w:rsidRPr="00C7447A">
              <w:rPr>
                <w:rFonts w:ascii="Times New Roman" w:eastAsia="Times New Roman" w:hAnsi="Times New Roman" w:cs="Times New Roman"/>
                <w:color w:val="2D2D2D"/>
                <w:lang w:eastAsia="tr-TR"/>
              </w:rPr>
              <w:t>gider</w:t>
            </w:r>
            <w:proofErr w:type="gramEnd"/>
            <w:r w:rsidRPr="00C7447A">
              <w:rPr>
                <w:rFonts w:ascii="Times New Roman" w:eastAsia="Times New Roman" w:hAnsi="Times New Roman" w:cs="Times New Roman"/>
                <w:color w:val="2D2D2D"/>
                <w:lang w:eastAsia="tr-TR"/>
              </w:rPr>
              <w:t xml:space="preserve"> pusulası yerine geçer.</w:t>
            </w:r>
          </w:p>
          <w:p w:rsidR="00287F57" w:rsidRPr="00287F57" w:rsidRDefault="00287F57" w:rsidP="00287F57">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color w:val="2D2D2D"/>
                <w:sz w:val="22"/>
                <w:szCs w:val="22"/>
              </w:rPr>
              <w:t>Bu maddenin uygulamasına ilişkin usul ve esasları belirlemeye Hazine ve Maliye Bakanlığı yetkilidir</w:t>
            </w:r>
          </w:p>
          <w:p w:rsidR="000F21F4" w:rsidRPr="000F21F4" w:rsidRDefault="000F21F4" w:rsidP="000F21F4">
            <w:pPr>
              <w:pStyle w:val="NormalWeb"/>
              <w:shd w:val="clear" w:color="auto" w:fill="FFFFFF"/>
              <w:spacing w:before="0" w:beforeAutospacing="0" w:after="0" w:afterAutospacing="0" w:line="270" w:lineRule="atLeast"/>
              <w:rPr>
                <w:rFonts w:eastAsiaTheme="minorEastAsia"/>
                <w:sz w:val="22"/>
                <w:szCs w:val="22"/>
                <w:shd w:val="clear" w:color="auto" w:fill="FFFFFF"/>
              </w:rPr>
            </w:pPr>
          </w:p>
        </w:tc>
      </w:tr>
      <w:tr w:rsidR="003E35E6" w:rsidRPr="00193435" w:rsidTr="0058350E">
        <w:tc>
          <w:tcPr>
            <w:tcW w:w="4954" w:type="dxa"/>
          </w:tcPr>
          <w:p w:rsidR="003E35E6" w:rsidRPr="003E35E6" w:rsidRDefault="003E35E6" w:rsidP="003E35E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3E35E6">
              <w:rPr>
                <w:rFonts w:eastAsiaTheme="minorEastAsia"/>
                <w:b/>
                <w:sz w:val="22"/>
                <w:szCs w:val="22"/>
                <w:shd w:val="clear" w:color="auto" w:fill="FFFFFF"/>
              </w:rPr>
              <w:lastRenderedPageBreak/>
              <w:t>Elektronik ortamdaki kayıtlar ve elektronik cihazla belge düzenleme</w:t>
            </w:r>
          </w:p>
          <w:p w:rsid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b/>
                <w:sz w:val="22"/>
                <w:szCs w:val="22"/>
                <w:shd w:val="clear" w:color="auto" w:fill="FFFFFF"/>
              </w:rPr>
              <w:t xml:space="preserve">Mükerrer Madde 242 </w:t>
            </w:r>
            <w:r>
              <w:rPr>
                <w:rFonts w:eastAsiaTheme="minorEastAsia"/>
                <w:b/>
                <w:sz w:val="22"/>
                <w:szCs w:val="22"/>
                <w:shd w:val="clear" w:color="auto" w:fill="FFFFFF"/>
              </w:rPr>
              <w:t>–</w:t>
            </w:r>
            <w:r w:rsidRPr="003E35E6">
              <w:rPr>
                <w:rFonts w:eastAsiaTheme="minorEastAsia"/>
                <w:sz w:val="22"/>
                <w:szCs w:val="22"/>
                <w:shd w:val="clear" w:color="auto" w:fill="FFFFFF"/>
              </w:rPr>
              <w:t xml:space="preserve"> </w:t>
            </w:r>
          </w:p>
          <w:p w:rsid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Pr>
                <w:rFonts w:eastAsiaTheme="minorEastAsia"/>
                <w:sz w:val="22"/>
                <w:szCs w:val="22"/>
                <w:shd w:val="clear" w:color="auto" w:fill="FFFFFF"/>
              </w:rPr>
              <w:t>…….</w:t>
            </w:r>
            <w:proofErr w:type="gramEnd"/>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2. Elektronik defter, şekil hükümlerinden bağımsız olarak bu Kanuna göre tutulması zorunlu olan defterlerde yer alması gereken bilgileri kapsayan elektronik kayıtlar bütünüdür.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Elektronik belge, şekil hükümlerinden bağımsız olarak bu Kanuna göre düzenlenmesi zorunlu olan belgelerde yer alan bilgileri içeren elektronik kayıtlar bütünüdür.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Elektronik kayıt, elektronik ortamda tutulan ve elektronik defter ve belgeleri oluşturan, elektronik yöntemlerle erişimi ve işlenmesi mümkün olan en küçük bilgi ögesini ifade eder.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Bu Kanunda ve diğer vergi kanunlarında defter, kayıt ve belgelere ilişkin olarak yer alan hükümler elektronik defter, kayıt ve belgeler için de geçerlidir. Maliye Bakanlığı, elektronik defter, belge ve kayıtlar için diğer defter, belge ve kayıtlara ilişkin usul ve esaslardan farklı usul ve esaslar belirlemeye yetkilidir.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 xml:space="preserve">Maliye Bakanlığı; elektronik defter, belge ve kayıtların oluşturulması, kaydedilmesi, iletilmesi, muhafaza ve ibrazı ile defter ve belgelerin elektronik ortamda </w:t>
            </w:r>
            <w:r w:rsidRPr="003E35E6">
              <w:rPr>
                <w:rFonts w:eastAsiaTheme="minorEastAsia"/>
                <w:b/>
                <w:i/>
                <w:sz w:val="22"/>
                <w:szCs w:val="22"/>
                <w:shd w:val="clear" w:color="auto" w:fill="FFFFFF"/>
              </w:rPr>
              <w:t>tutulması ve düzenlenmesi</w:t>
            </w:r>
            <w:r w:rsidRPr="003E35E6">
              <w:rPr>
                <w:rFonts w:eastAsiaTheme="minorEastAsia"/>
                <w:sz w:val="22"/>
                <w:szCs w:val="22"/>
                <w:shd w:val="clear" w:color="auto" w:fill="FFFFFF"/>
              </w:rPr>
              <w:t xml:space="preserve"> uygulamasına ilişkin usul ve esasları belirlemeye, elektronik ortamda tutulmasına ve düzenlenmesine izin verilen defter ve belgelerde yer alması gereken bilgileri internet de </w:t>
            </w:r>
            <w:proofErr w:type="gramStart"/>
            <w:r w:rsidRPr="003E35E6">
              <w:rPr>
                <w:rFonts w:eastAsiaTheme="minorEastAsia"/>
                <w:sz w:val="22"/>
                <w:szCs w:val="22"/>
                <w:shd w:val="clear" w:color="auto" w:fill="FFFFFF"/>
              </w:rPr>
              <w:t>dahil</w:t>
            </w:r>
            <w:proofErr w:type="gramEnd"/>
            <w:r w:rsidRPr="003E35E6">
              <w:rPr>
                <w:rFonts w:eastAsiaTheme="minorEastAsia"/>
                <w:sz w:val="22"/>
                <w:szCs w:val="22"/>
                <w:shd w:val="clear" w:color="auto" w:fill="FFFFFF"/>
              </w:rPr>
              <w:t xml:space="preserve"> olmak üzere her türlü elektronik bilgi iletişim araç ve ortamında Maliye Bakanlığına veya Maliye Bakanlığının gözetim ve denetimine tabi olup, kuruluşu, faaliyetleri, çalışma ve denetim esasları Cumhurbaşkanınca çıkarılacak bir </w:t>
            </w:r>
            <w:r w:rsidRPr="003E35E6">
              <w:rPr>
                <w:rFonts w:eastAsiaTheme="minorEastAsia"/>
                <w:sz w:val="22"/>
                <w:szCs w:val="22"/>
                <w:shd w:val="clear" w:color="auto" w:fill="FFFFFF"/>
              </w:rPr>
              <w:lastRenderedPageBreak/>
              <w:t>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yetkilidir. Bu Kanunun vergi mahremiyetine ilişkin hükümleri, bu kapsamda kurulan şirketin ortak, yönetici ve çalışanları hakkında da uygulanır.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3E35E6" w:rsidRPr="00C7447A" w:rsidRDefault="003E35E6" w:rsidP="003E35E6">
            <w:pPr>
              <w:shd w:val="clear" w:color="auto" w:fill="FFFFFF"/>
              <w:jc w:val="both"/>
              <w:rPr>
                <w:rFonts w:ascii="Roboto" w:eastAsia="Times New Roman" w:hAnsi="Roboto" w:cs="Times New Roman"/>
                <w:color w:val="2D2D2D"/>
                <w:sz w:val="23"/>
                <w:szCs w:val="23"/>
                <w:lang w:eastAsia="tr-TR"/>
              </w:rPr>
            </w:pPr>
            <w:proofErr w:type="gramStart"/>
            <w:r w:rsidRPr="00C7447A">
              <w:rPr>
                <w:rFonts w:ascii="Roboto" w:eastAsia="Times New Roman" w:hAnsi="Roboto" w:cs="Times New Roman"/>
                <w:b/>
                <w:bCs/>
                <w:color w:val="2D2D2D"/>
                <w:sz w:val="23"/>
                <w:szCs w:val="23"/>
                <w:lang w:eastAsia="tr-TR"/>
              </w:rPr>
              <w:lastRenderedPageBreak/>
              <w:t>MADDE 24-</w:t>
            </w:r>
            <w:r>
              <w:rPr>
                <w:rFonts w:ascii="Roboto" w:eastAsia="Times New Roman" w:hAnsi="Roboto" w:cs="Times New Roman"/>
                <w:color w:val="2D2D2D"/>
                <w:sz w:val="23"/>
                <w:szCs w:val="23"/>
                <w:lang w:eastAsia="tr-TR"/>
              </w:rPr>
              <w:t xml:space="preserve"> </w:t>
            </w:r>
            <w:r w:rsidRPr="00C7447A">
              <w:rPr>
                <w:rFonts w:ascii="Roboto" w:eastAsia="Times New Roman" w:hAnsi="Roboto" w:cs="Times New Roman"/>
                <w:color w:val="2D2D2D"/>
                <w:sz w:val="23"/>
                <w:szCs w:val="23"/>
                <w:lang w:eastAsia="tr-TR"/>
              </w:rPr>
              <w:t xml:space="preserve">213 sayılı Kanunun mükerrer 242 </w:t>
            </w:r>
            <w:proofErr w:type="spellStart"/>
            <w:r w:rsidRPr="00C7447A">
              <w:rPr>
                <w:rFonts w:ascii="Roboto" w:eastAsia="Times New Roman" w:hAnsi="Roboto" w:cs="Times New Roman"/>
                <w:color w:val="2D2D2D"/>
                <w:sz w:val="23"/>
                <w:szCs w:val="23"/>
                <w:lang w:eastAsia="tr-TR"/>
              </w:rPr>
              <w:t>nci</w:t>
            </w:r>
            <w:proofErr w:type="spellEnd"/>
            <w:r w:rsidRPr="00C7447A">
              <w:rPr>
                <w:rFonts w:ascii="Roboto" w:eastAsia="Times New Roman" w:hAnsi="Roboto" w:cs="Times New Roman"/>
                <w:color w:val="2D2D2D"/>
                <w:sz w:val="23"/>
                <w:szCs w:val="23"/>
                <w:lang w:eastAsia="tr-TR"/>
              </w:rPr>
              <w:t xml:space="preserve"> maddesinin (2) numaralı fıkrasının birinci paragrafından sonra gelmek üzere aşağıdaki paragraflar eklenmiş, son paragrafında yer alan “tutulması ve düzenlenmesi” ibaresi </w:t>
            </w:r>
            <w:r w:rsidRPr="00C7447A">
              <w:rPr>
                <w:rFonts w:ascii="Roboto" w:eastAsia="Times New Roman" w:hAnsi="Roboto" w:cs="Times New Roman"/>
                <w:i/>
                <w:color w:val="2D2D2D"/>
                <w:sz w:val="23"/>
                <w:szCs w:val="23"/>
                <w:lang w:eastAsia="tr-TR"/>
              </w:rPr>
              <w:t>“tutulması, düzenlenmesi ve ibraz edilmesi”</w:t>
            </w:r>
            <w:r w:rsidRPr="00C7447A">
              <w:rPr>
                <w:rFonts w:ascii="Roboto" w:eastAsia="Times New Roman" w:hAnsi="Roboto" w:cs="Times New Roman"/>
                <w:color w:val="2D2D2D"/>
                <w:sz w:val="23"/>
                <w:szCs w:val="23"/>
                <w:lang w:eastAsia="tr-TR"/>
              </w:rPr>
              <w:t xml:space="preserve"> şeklinde ve “tutulmasına ve düzenlenmesine” ibaresi </w:t>
            </w:r>
            <w:r w:rsidRPr="00C7447A">
              <w:rPr>
                <w:rFonts w:ascii="Roboto" w:eastAsia="Times New Roman" w:hAnsi="Roboto" w:cs="Times New Roman"/>
                <w:i/>
                <w:color w:val="2D2D2D"/>
                <w:sz w:val="23"/>
                <w:szCs w:val="23"/>
                <w:lang w:eastAsia="tr-TR"/>
              </w:rPr>
              <w:t>“tutulmasına, düzenlenmesine ve ibraz edilmesine”</w:t>
            </w:r>
            <w:r w:rsidRPr="00C7447A">
              <w:rPr>
                <w:rFonts w:ascii="Roboto" w:eastAsia="Times New Roman" w:hAnsi="Roboto" w:cs="Times New Roman"/>
                <w:color w:val="2D2D2D"/>
                <w:sz w:val="23"/>
                <w:szCs w:val="23"/>
                <w:lang w:eastAsia="tr-TR"/>
              </w:rPr>
              <w:t xml:space="preserve"> şeklinde değiştiril</w:t>
            </w:r>
            <w:r>
              <w:rPr>
                <w:rFonts w:ascii="Roboto" w:eastAsia="Times New Roman" w:hAnsi="Roboto" w:cs="Times New Roman"/>
                <w:color w:val="2D2D2D"/>
                <w:sz w:val="23"/>
                <w:szCs w:val="23"/>
                <w:lang w:eastAsia="tr-TR"/>
              </w:rPr>
              <w:t>miş ve paragrafın son cümlesine</w:t>
            </w:r>
            <w:r w:rsidRPr="00C7447A">
              <w:rPr>
                <w:rFonts w:ascii="Roboto" w:eastAsia="Times New Roman" w:hAnsi="Roboto" w:cs="Times New Roman"/>
                <w:color w:val="2D2D2D"/>
                <w:sz w:val="23"/>
                <w:szCs w:val="23"/>
                <w:lang w:eastAsia="tr-TR"/>
              </w:rPr>
              <w:t xml:space="preserve"> “çalışanları” ibaresinden sonra gelmek üzere </w:t>
            </w:r>
            <w:r w:rsidRPr="00C7447A">
              <w:rPr>
                <w:rFonts w:ascii="Roboto" w:eastAsia="Times New Roman" w:hAnsi="Roboto" w:cs="Times New Roman"/>
                <w:i/>
                <w:color w:val="2D2D2D"/>
                <w:sz w:val="23"/>
                <w:szCs w:val="23"/>
                <w:lang w:eastAsia="tr-TR"/>
              </w:rPr>
              <w:t>“ile elektronik defter, belge ve kayıtların oluşturulması, imzalanması, iletilmesi ve saklanması hususlarından herhangi biri için hizmet verme konusunda yetkilendirilenlerin ortak, yönetici ve çalışanları”</w:t>
            </w:r>
            <w:r w:rsidRPr="00C7447A">
              <w:rPr>
                <w:rFonts w:ascii="Roboto" w:eastAsia="Times New Roman" w:hAnsi="Roboto" w:cs="Times New Roman"/>
                <w:color w:val="2D2D2D"/>
                <w:sz w:val="23"/>
                <w:szCs w:val="23"/>
                <w:lang w:eastAsia="tr-TR"/>
              </w:rPr>
              <w:t xml:space="preserve"> ibaresi eklenmiştir.</w:t>
            </w:r>
            <w:proofErr w:type="gramEnd"/>
          </w:p>
          <w:p w:rsidR="003E35E6" w:rsidRPr="00C7447A" w:rsidRDefault="003E35E6" w:rsidP="003E35E6">
            <w:pPr>
              <w:shd w:val="clear" w:color="auto" w:fill="FFFFFF"/>
              <w:jc w:val="both"/>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“Elektronik defter beratı, elektronik ortamda tutulan defterlere ilişkin olarak, Gelir İdaresi Başkanlığı tarafından belirlenen standartlara uygun bilgileri içeren ve Gelir İdaresi Başkanlığı tarafından onaylanmış elektronik dosyayı ifade eder.</w:t>
            </w:r>
          </w:p>
          <w:p w:rsidR="003E35E6" w:rsidRDefault="003E35E6" w:rsidP="003E35E6">
            <w:pPr>
              <w:shd w:val="clear" w:color="auto" w:fill="FFFFFF"/>
              <w:jc w:val="both"/>
              <w:rPr>
                <w:rFonts w:ascii="Roboto" w:eastAsia="Times New Roman" w:hAnsi="Roboto" w:cs="Times New Roman"/>
                <w:i/>
                <w:color w:val="2D2D2D"/>
                <w:sz w:val="23"/>
                <w:szCs w:val="23"/>
                <w:lang w:eastAsia="tr-TR"/>
              </w:rPr>
            </w:pPr>
            <w:r w:rsidRPr="00C7447A">
              <w:rPr>
                <w:rFonts w:ascii="Roboto" w:eastAsia="Times New Roman" w:hAnsi="Roboto" w:cs="Times New Roman"/>
                <w:i/>
                <w:color w:val="2D2D2D"/>
                <w:sz w:val="23"/>
                <w:szCs w:val="23"/>
                <w:lang w:eastAsia="tr-TR"/>
              </w:rPr>
              <w:t>Elektronik muhasebe fişi, şekil hükümlerinden bağımsız olarak Gelir İdaresi Başkanlığı tarafından belirlenen standart ve içeriğe uygun olarak elektronik ortamda düzenlenen, imzalanan, muhafaza ve ibraz edilebilen muhasebe fişine ait elektronik kayıtlar bütünüdür.”</w:t>
            </w:r>
          </w:p>
          <w:p w:rsidR="003E35E6" w:rsidRPr="00BA412E" w:rsidRDefault="003E35E6" w:rsidP="003E35E6">
            <w:pPr>
              <w:pStyle w:val="GvdeMetni"/>
              <w:kinsoku w:val="0"/>
              <w:overflowPunct w:val="0"/>
              <w:spacing w:after="60"/>
              <w:ind w:left="0" w:right="-3" w:firstLine="11"/>
              <w:rPr>
                <w:b/>
                <w:w w:val="105"/>
                <w:sz w:val="22"/>
                <w:szCs w:val="22"/>
              </w:rPr>
            </w:pPr>
            <w:r w:rsidRPr="00BA412E">
              <w:rPr>
                <w:b/>
                <w:w w:val="105"/>
                <w:sz w:val="22"/>
                <w:szCs w:val="22"/>
              </w:rPr>
              <w:t>YÜRÜRLÜK</w:t>
            </w:r>
          </w:p>
          <w:p w:rsidR="003E35E6" w:rsidRPr="00BA412E" w:rsidRDefault="003E35E6" w:rsidP="003E35E6">
            <w:pPr>
              <w:pStyle w:val="GvdeMetni"/>
              <w:kinsoku w:val="0"/>
              <w:overflowPunct w:val="0"/>
              <w:spacing w:after="60"/>
              <w:ind w:left="0" w:right="-3" w:firstLine="11"/>
              <w:rPr>
                <w:w w:val="105"/>
                <w:sz w:val="22"/>
                <w:szCs w:val="22"/>
              </w:rPr>
            </w:pPr>
            <w:r w:rsidRPr="00BA412E">
              <w:rPr>
                <w:b/>
                <w:w w:val="105"/>
                <w:sz w:val="22"/>
                <w:szCs w:val="22"/>
              </w:rPr>
              <w:t>MADDE 62-</w:t>
            </w:r>
            <w:r w:rsidRPr="00BA412E">
              <w:rPr>
                <w:w w:val="105"/>
                <w:sz w:val="22"/>
                <w:szCs w:val="22"/>
              </w:rPr>
              <w:t xml:space="preserve"> </w:t>
            </w:r>
          </w:p>
          <w:p w:rsidR="003E35E6" w:rsidRDefault="003E35E6" w:rsidP="003E35E6">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 xml:space="preserve">j) </w:t>
            </w:r>
            <w:proofErr w:type="gramStart"/>
            <w:r w:rsidRPr="00BA412E">
              <w:rPr>
                <w:rFonts w:ascii="Times New Roman" w:eastAsia="Times New Roman" w:hAnsi="Times New Roman" w:cs="Times New Roman"/>
                <w:color w:val="2D2D2D"/>
              </w:rPr>
              <w:t>……..</w:t>
            </w:r>
            <w:proofErr w:type="gramEnd"/>
            <w:r w:rsidRPr="00C7447A">
              <w:rPr>
                <w:rFonts w:ascii="Times New Roman" w:eastAsia="Times New Roman" w:hAnsi="Times New Roman" w:cs="Times New Roman"/>
                <w:color w:val="2D2D2D"/>
                <w:lang w:eastAsia="tr-TR"/>
              </w:rPr>
              <w:t xml:space="preserve"> </w:t>
            </w:r>
            <w:proofErr w:type="gramStart"/>
            <w:r w:rsidRPr="00C7447A">
              <w:rPr>
                <w:rFonts w:ascii="Times New Roman" w:eastAsia="Times New Roman" w:hAnsi="Times New Roman" w:cs="Times New Roman"/>
                <w:color w:val="2D2D2D"/>
                <w:lang w:eastAsia="tr-TR"/>
              </w:rPr>
              <w:t>yayımı</w:t>
            </w:r>
            <w:proofErr w:type="gramEnd"/>
            <w:r w:rsidRPr="00C7447A">
              <w:rPr>
                <w:rFonts w:ascii="Times New Roman" w:eastAsia="Times New Roman" w:hAnsi="Times New Roman" w:cs="Times New Roman"/>
                <w:color w:val="2D2D2D"/>
                <w:lang w:eastAsia="tr-TR"/>
              </w:rPr>
              <w:t xml:space="preserve"> tarihinde</w:t>
            </w:r>
          </w:p>
          <w:p w:rsidR="003E35E6" w:rsidRPr="00264276" w:rsidRDefault="003E35E6" w:rsidP="003E35E6">
            <w:pPr>
              <w:shd w:val="clear" w:color="auto" w:fill="FFFFFF"/>
              <w:jc w:val="both"/>
              <w:rPr>
                <w:rFonts w:ascii="Times New Roman" w:eastAsia="Times New Roman" w:hAnsi="Times New Roman" w:cs="Times New Roman"/>
                <w:b/>
                <w:bCs/>
                <w:color w:val="2D2D2D"/>
                <w:lang w:eastAsia="tr-TR"/>
              </w:rPr>
            </w:pPr>
          </w:p>
        </w:tc>
        <w:tc>
          <w:tcPr>
            <w:tcW w:w="4961" w:type="dxa"/>
          </w:tcPr>
          <w:p w:rsidR="003E35E6" w:rsidRPr="003E35E6" w:rsidRDefault="003E35E6" w:rsidP="003E35E6">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3E35E6">
              <w:rPr>
                <w:rFonts w:eastAsiaTheme="minorEastAsia"/>
                <w:b/>
                <w:sz w:val="22"/>
                <w:szCs w:val="22"/>
                <w:shd w:val="clear" w:color="auto" w:fill="FFFFFF"/>
              </w:rPr>
              <w:t>Elektronik ortamdaki kayıtlar ve elektronik cihazla belge düzenleme</w:t>
            </w:r>
          </w:p>
          <w:p w:rsid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b/>
                <w:sz w:val="22"/>
                <w:szCs w:val="22"/>
                <w:shd w:val="clear" w:color="auto" w:fill="FFFFFF"/>
              </w:rPr>
              <w:t xml:space="preserve">Mükerrer Madde 242 </w:t>
            </w:r>
            <w:r>
              <w:rPr>
                <w:rFonts w:eastAsiaTheme="minorEastAsia"/>
                <w:b/>
                <w:sz w:val="22"/>
                <w:szCs w:val="22"/>
                <w:shd w:val="clear" w:color="auto" w:fill="FFFFFF"/>
              </w:rPr>
              <w:t>–</w:t>
            </w:r>
            <w:r w:rsidRPr="003E35E6">
              <w:rPr>
                <w:rFonts w:eastAsiaTheme="minorEastAsia"/>
                <w:sz w:val="22"/>
                <w:szCs w:val="22"/>
                <w:shd w:val="clear" w:color="auto" w:fill="FFFFFF"/>
              </w:rPr>
              <w:t xml:space="preserve"> </w:t>
            </w:r>
          </w:p>
          <w:p w:rsid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Pr>
                <w:rFonts w:eastAsiaTheme="minorEastAsia"/>
                <w:sz w:val="22"/>
                <w:szCs w:val="22"/>
                <w:shd w:val="clear" w:color="auto" w:fill="FFFFFF"/>
              </w:rPr>
              <w:t>…….</w:t>
            </w:r>
            <w:proofErr w:type="gramEnd"/>
          </w:p>
          <w:p w:rsid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2. Elektronik defter, şekil hükümlerinden bağımsız olarak bu Kanuna göre tutulması zorunlu olan defterlerde yer alması gereken bilgileri kapsayan elektronik kayıtlar bütünüdür.</w:t>
            </w:r>
          </w:p>
          <w:p w:rsidR="003E35E6" w:rsidRPr="00C7447A" w:rsidRDefault="003E35E6" w:rsidP="003E35E6">
            <w:pPr>
              <w:shd w:val="clear" w:color="auto" w:fill="FFFFFF"/>
              <w:jc w:val="both"/>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Elektronik defter beratı, elektronik ortamda tutulan defterlere ilişkin olarak, Gelir İdaresi Başkanlığı tarafından belirlenen standartlara uygun bilgileri içeren ve Gelir İdaresi Başkanlığı tarafından onaylanmış elektronik dosyayı ifade eder.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rFonts w:ascii="Roboto" w:hAnsi="Roboto"/>
                <w:color w:val="2D2D2D"/>
                <w:sz w:val="23"/>
                <w:szCs w:val="23"/>
              </w:rPr>
              <w:t>Elektronik muhasebe fişi, şekil hükümlerinden bağımsız olarak Gelir İdaresi Başkanlığı tarafından belirlenen standart ve içeriğe uygun olarak elektronik ortamda düzenlenen, imzalanan, muhafaza ve ibraz edilebilen muhasebe fişine ait elektronik kayıtlar bütünüdür.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Elektronik belge, şekil hükümlerinden bağımsız olarak bu Kanuna göre düzenlenmesi zorunlu olan belgelerde yer alan bilgileri içeren elektronik kayıtlar bütünüdür.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Elektronik kayıt, elektronik ortamda tutulan ve elektronik defter ve belgeleri oluşturan, elektronik yöntemlerle erişimi ve işlenmesi mümkün olan en küçük bilgi ögesini ifade eder.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t>Bu Kanunda ve diğer vergi kanunlarında defter, kayıt ve belgelere ilişkin olarak yer alan hükümler elektronik defter, kayıt ve belgeler için de geçerlidir. Maliye Bakanlığı, elektronik defter, belge ve kayıtlar için diğer defter, belge ve kayıtlara ilişkin usul ve esaslardan farklı usul ve esaslar belirlemeye yetkilidir.</w:t>
            </w:r>
          </w:p>
          <w:p w:rsidR="003E35E6" w:rsidRPr="003E35E6" w:rsidRDefault="003E35E6" w:rsidP="003E35E6">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3E35E6">
              <w:rPr>
                <w:rFonts w:eastAsiaTheme="minorEastAsia"/>
                <w:sz w:val="22"/>
                <w:szCs w:val="22"/>
                <w:shd w:val="clear" w:color="auto" w:fill="FFFFFF"/>
              </w:rPr>
              <w:lastRenderedPageBreak/>
              <w:t>Maliye Bakanlığı; elektronik defter, belge ve kayıtların oluşturulması, kaydedilmesi, iletilmesi, muhafaza ve ibrazı ile defter ve belgelerin elektronik ortamda</w:t>
            </w:r>
            <w:r>
              <w:rPr>
                <w:rFonts w:eastAsiaTheme="minorEastAsia"/>
                <w:sz w:val="22"/>
                <w:szCs w:val="22"/>
                <w:shd w:val="clear" w:color="auto" w:fill="FFFFFF"/>
              </w:rPr>
              <w:t xml:space="preserve"> </w:t>
            </w:r>
            <w:r w:rsidRPr="00C7447A">
              <w:rPr>
                <w:rFonts w:eastAsiaTheme="minorEastAsia"/>
                <w:sz w:val="22"/>
                <w:szCs w:val="22"/>
                <w:shd w:val="clear" w:color="auto" w:fill="FFFFFF"/>
              </w:rPr>
              <w:t>tutulmasına, düzenlenmesine ve ibraz edilmesine</w:t>
            </w:r>
            <w:r w:rsidRPr="003E35E6">
              <w:rPr>
                <w:rFonts w:eastAsiaTheme="minorEastAsia"/>
                <w:sz w:val="22"/>
                <w:szCs w:val="22"/>
                <w:shd w:val="clear" w:color="auto" w:fill="FFFFFF"/>
              </w:rPr>
              <w:t xml:space="preserve"> uygulamasına ilişkin usul ve esasları belirlemeye, elektronik ortamda tutulmasına ve düzenlenmesine izin verilen defter ve belgelerde yer alması gereken bilgileri internet de </w:t>
            </w:r>
            <w:proofErr w:type="gramStart"/>
            <w:r w:rsidRPr="003E35E6">
              <w:rPr>
                <w:rFonts w:eastAsiaTheme="minorEastAsia"/>
                <w:sz w:val="22"/>
                <w:szCs w:val="22"/>
                <w:shd w:val="clear" w:color="auto" w:fill="FFFFFF"/>
              </w:rPr>
              <w:t>dahil</w:t>
            </w:r>
            <w:proofErr w:type="gramEnd"/>
            <w:r w:rsidRPr="003E35E6">
              <w:rPr>
                <w:rFonts w:eastAsiaTheme="minorEastAsia"/>
                <w:sz w:val="22"/>
                <w:szCs w:val="22"/>
                <w:shd w:val="clear" w:color="auto" w:fill="FFFFFF"/>
              </w:rPr>
              <w:t xml:space="preserve"> olmak üzere her türlü elektronik bilgi iletişim araç ve ortamında Maliye Bakanlığına veya Maliye Bakanlığının gözetim ve denetimine tabi olup, kuruluşu, faaliyetleri, çalışma ve denetim esasları Cumhurbaşkanınca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yetkilidir. Bu Kanunun vergi mahremiyetine ilişkin hükümleri, bu kapsamda kurulan şirketin ortak, yönetici ve çalışanları</w:t>
            </w:r>
            <w:r>
              <w:rPr>
                <w:rFonts w:eastAsiaTheme="minorEastAsia"/>
                <w:sz w:val="22"/>
                <w:szCs w:val="22"/>
                <w:shd w:val="clear" w:color="auto" w:fill="FFFFFF"/>
              </w:rPr>
              <w:t xml:space="preserve"> </w:t>
            </w:r>
            <w:r w:rsidRPr="00C7447A">
              <w:rPr>
                <w:rFonts w:ascii="Roboto" w:hAnsi="Roboto"/>
                <w:color w:val="2D2D2D"/>
                <w:sz w:val="23"/>
                <w:szCs w:val="23"/>
              </w:rPr>
              <w:t>ile elektronik defter, belge ve kayıtların oluşturulması, imzalanması, iletilmesi ve saklanması hususlarından herhangi biri için hizmet verme konusunda yetkilendirilenlerin ortak, yönetici ve çalışanları</w:t>
            </w:r>
            <w:r w:rsidRPr="003E35E6">
              <w:rPr>
                <w:rFonts w:eastAsiaTheme="minorEastAsia"/>
                <w:sz w:val="22"/>
                <w:szCs w:val="22"/>
                <w:shd w:val="clear" w:color="auto" w:fill="FFFFFF"/>
              </w:rPr>
              <w:t xml:space="preserve"> hakkında da uygulanır.</w:t>
            </w:r>
          </w:p>
        </w:tc>
      </w:tr>
      <w:tr w:rsidR="004B2B3E" w:rsidRPr="008C6F8C" w:rsidTr="0058350E">
        <w:tc>
          <w:tcPr>
            <w:tcW w:w="4954" w:type="dxa"/>
          </w:tcPr>
          <w:p w:rsidR="004B2B3E" w:rsidRPr="008C6F8C" w:rsidRDefault="004B2B3E"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lastRenderedPageBreak/>
              <w:t>Yetki:</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Mükerrer Madde 257 -</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Maliye Bakanlığı;</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8C6F8C">
              <w:rPr>
                <w:rFonts w:eastAsiaTheme="minorEastAsia"/>
                <w:sz w:val="22"/>
                <w:szCs w:val="22"/>
                <w:shd w:val="clear" w:color="auto" w:fill="FFFFFF"/>
              </w:rPr>
              <w:lastRenderedPageBreak/>
              <w:t>3.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w:t>
            </w:r>
            <w:proofErr w:type="gramEnd"/>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4B2B3E" w:rsidRPr="008C6F8C" w:rsidRDefault="004B2B3E" w:rsidP="004B2B3E">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b/>
                <w:bCs/>
                <w:color w:val="2D2D2D"/>
                <w:lang w:eastAsia="tr-TR"/>
              </w:rPr>
              <w:lastRenderedPageBreak/>
              <w:t>MADDE 25-</w:t>
            </w:r>
            <w:r w:rsidRPr="008C6F8C">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mükerrer 257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maddesinin birinci fıkrasının (3) numaralı bendine “ortamlarında saklanması” ibaresinden sonra gelmek üzere “</w:t>
            </w:r>
            <w:r w:rsidRPr="00C7447A">
              <w:rPr>
                <w:rFonts w:ascii="Times New Roman" w:eastAsia="Times New Roman" w:hAnsi="Times New Roman" w:cs="Times New Roman"/>
                <w:i/>
                <w:color w:val="2D2D2D"/>
                <w:lang w:eastAsia="tr-TR"/>
              </w:rPr>
              <w:t>veya ibraz edil</w:t>
            </w:r>
            <w:r w:rsidRPr="00C7447A">
              <w:rPr>
                <w:rFonts w:ascii="Times New Roman" w:eastAsia="Times New Roman" w:hAnsi="Times New Roman" w:cs="Times New Roman"/>
                <w:color w:val="2D2D2D"/>
                <w:lang w:eastAsia="tr-TR"/>
              </w:rPr>
              <w:t>mesi” ibaresi eklenmiştir.</w:t>
            </w:r>
          </w:p>
          <w:p w:rsidR="004B2B3E" w:rsidRPr="008C6F8C" w:rsidRDefault="004B2B3E" w:rsidP="004B2B3E">
            <w:pPr>
              <w:pStyle w:val="GvdeMetni"/>
              <w:kinsoku w:val="0"/>
              <w:overflowPunct w:val="0"/>
              <w:spacing w:after="60"/>
              <w:ind w:left="0" w:right="-3" w:firstLine="11"/>
              <w:rPr>
                <w:b/>
                <w:w w:val="105"/>
                <w:sz w:val="22"/>
                <w:szCs w:val="22"/>
              </w:rPr>
            </w:pPr>
            <w:r w:rsidRPr="008C6F8C">
              <w:rPr>
                <w:b/>
                <w:w w:val="105"/>
                <w:sz w:val="22"/>
                <w:szCs w:val="22"/>
              </w:rPr>
              <w:t>YÜRÜRLÜK</w:t>
            </w:r>
          </w:p>
          <w:p w:rsidR="004B2B3E" w:rsidRPr="008C6F8C" w:rsidRDefault="004B2B3E" w:rsidP="004B2B3E">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4B2B3E" w:rsidRPr="008C6F8C" w:rsidRDefault="004B2B3E" w:rsidP="004B2B3E">
            <w:pPr>
              <w:shd w:val="clear" w:color="auto" w:fill="FFFFFF"/>
              <w:jc w:val="both"/>
              <w:rPr>
                <w:rFonts w:ascii="Times New Roman" w:eastAsia="Times New Roman" w:hAnsi="Times New Roman" w:cs="Times New Roman"/>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4B2B3E" w:rsidRPr="008C6F8C" w:rsidRDefault="004B2B3E" w:rsidP="004B2B3E">
            <w:pPr>
              <w:shd w:val="clear" w:color="auto" w:fill="FFFFFF"/>
              <w:jc w:val="both"/>
              <w:rPr>
                <w:rFonts w:ascii="Times New Roman" w:eastAsia="Times New Roman" w:hAnsi="Times New Roman" w:cs="Times New Roman"/>
                <w:b/>
                <w:bCs/>
                <w:color w:val="2D2D2D"/>
                <w:lang w:eastAsia="tr-TR"/>
              </w:rPr>
            </w:pPr>
          </w:p>
        </w:tc>
        <w:tc>
          <w:tcPr>
            <w:tcW w:w="4961" w:type="dxa"/>
          </w:tcPr>
          <w:p w:rsidR="004B2B3E" w:rsidRPr="008C6F8C" w:rsidRDefault="004B2B3E"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Yetki:</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Mükerrer Madde 257 -</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Maliye Bakanlığı;</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w:t>
            </w:r>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8C6F8C">
              <w:rPr>
                <w:rFonts w:eastAsiaTheme="minorEastAsia"/>
                <w:sz w:val="22"/>
                <w:szCs w:val="22"/>
                <w:shd w:val="clear" w:color="auto" w:fill="FFFFFF"/>
              </w:rPr>
              <w:lastRenderedPageBreak/>
              <w:t xml:space="preserve">3. Tutulması ve düzenlenmesi zorunlu defter, kayıt ve belgelerin mikro film, mikro fiş veya elektronik bilgi ve kayıt araçlarıyla yapılması veya bu kayıt ortamlarında saklanması </w:t>
            </w:r>
            <w:r w:rsidRPr="00C7447A">
              <w:rPr>
                <w:rFonts w:eastAsiaTheme="minorEastAsia"/>
                <w:sz w:val="22"/>
                <w:szCs w:val="22"/>
                <w:shd w:val="clear" w:color="auto" w:fill="FFFFFF"/>
              </w:rPr>
              <w:t>veya ibraz edilmesi</w:t>
            </w:r>
            <w:r w:rsidRPr="008C6F8C">
              <w:rPr>
                <w:rFonts w:eastAsiaTheme="minorEastAsia"/>
                <w:sz w:val="22"/>
                <w:szCs w:val="22"/>
                <w:shd w:val="clear" w:color="auto" w:fill="FFFFFF"/>
              </w:rPr>
              <w:t xml:space="preserve"> hususunda izin vermeye veya zorunluluk getirmeye, bu şekilde tutulacak defter ve kayıtların kopyalarının Maliye Bakanlığında veya muhafaza etmekle görevlendireceği kurumlarda saklanması zorunluluğu getirmeye, bu konuda uygulama usul ve esaslarını belirlemeye,</w:t>
            </w:r>
            <w:proofErr w:type="gramEnd"/>
          </w:p>
          <w:p w:rsidR="004B2B3E" w:rsidRPr="008C6F8C" w:rsidRDefault="004B2B3E"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p>
        </w:tc>
      </w:tr>
      <w:tr w:rsidR="00A56A9C" w:rsidRPr="008C6F8C" w:rsidTr="0058350E">
        <w:tc>
          <w:tcPr>
            <w:tcW w:w="4954" w:type="dxa"/>
          </w:tcPr>
          <w:p w:rsidR="00A56A9C" w:rsidRPr="008C6F8C" w:rsidRDefault="00A56A9C" w:rsidP="00A56A9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lastRenderedPageBreak/>
              <w:t>Değerleme ölçüleri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Madde 261 -</w:t>
            </w:r>
            <w:r w:rsidRPr="008C6F8C">
              <w:rPr>
                <w:rFonts w:eastAsiaTheme="minorEastAsia"/>
                <w:sz w:val="22"/>
                <w:szCs w:val="22"/>
                <w:shd w:val="clear" w:color="auto" w:fill="FFFFFF"/>
              </w:rPr>
              <w:t xml:space="preserve"> Değerleme, iktisadî kıymetin nevi ve mahiyetine göre, aşağıdaki ölçülerden biri ile </w:t>
            </w:r>
            <w:proofErr w:type="gramStart"/>
            <w:r w:rsidRPr="008C6F8C">
              <w:rPr>
                <w:rFonts w:eastAsiaTheme="minorEastAsia"/>
                <w:sz w:val="22"/>
                <w:szCs w:val="22"/>
                <w:shd w:val="clear" w:color="auto" w:fill="FFFFFF"/>
              </w:rPr>
              <w:t>yapılır :</w:t>
            </w:r>
            <w:proofErr w:type="gramEnd"/>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1. Maliyet bedeli;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2. Borsa rayici;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3. Tasarruf değeri;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4. Mukayyet değer;</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5. İtibari değer;</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6. Vergi değeri;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7. Rayiç bedel,</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8. Emsal bedeli ve ücreti.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A56A9C" w:rsidRPr="00C7447A" w:rsidRDefault="00A56A9C" w:rsidP="00A56A9C">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b/>
                <w:bCs/>
                <w:color w:val="2D2D2D"/>
                <w:lang w:eastAsia="tr-TR"/>
              </w:rPr>
              <w:t>MADDE 26-</w:t>
            </w:r>
            <w:r w:rsidRPr="008C6F8C">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261 inci maddesinin birinci fıkrasına aşağıdaki bent eklenmiştir.</w:t>
            </w:r>
          </w:p>
          <w:p w:rsidR="00A56A9C" w:rsidRPr="008C6F8C" w:rsidRDefault="00A56A9C" w:rsidP="00A56A9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“9. Alış bedeli.”</w:t>
            </w:r>
          </w:p>
          <w:p w:rsidR="00A56A9C" w:rsidRPr="008C6F8C" w:rsidRDefault="00A56A9C" w:rsidP="00A56A9C">
            <w:pPr>
              <w:pStyle w:val="GvdeMetni"/>
              <w:kinsoku w:val="0"/>
              <w:overflowPunct w:val="0"/>
              <w:spacing w:after="60"/>
              <w:ind w:left="0" w:right="-3" w:firstLine="11"/>
              <w:rPr>
                <w:b/>
                <w:w w:val="105"/>
                <w:sz w:val="22"/>
                <w:szCs w:val="22"/>
              </w:rPr>
            </w:pPr>
            <w:r w:rsidRPr="008C6F8C">
              <w:rPr>
                <w:b/>
                <w:w w:val="105"/>
                <w:sz w:val="22"/>
                <w:szCs w:val="22"/>
              </w:rPr>
              <w:t>YÜRÜRLÜK</w:t>
            </w:r>
          </w:p>
          <w:p w:rsidR="00A56A9C" w:rsidRPr="008C6F8C" w:rsidRDefault="00A56A9C" w:rsidP="00A56A9C">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A56A9C" w:rsidRPr="008C6F8C" w:rsidRDefault="00A56A9C" w:rsidP="00A56A9C">
            <w:pPr>
              <w:shd w:val="clear" w:color="auto" w:fill="FFFFFF"/>
              <w:jc w:val="both"/>
              <w:rPr>
                <w:rFonts w:ascii="Times New Roman" w:eastAsia="Times New Roman" w:hAnsi="Times New Roman" w:cs="Times New Roman"/>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A56A9C" w:rsidRPr="008C6F8C" w:rsidRDefault="00A56A9C" w:rsidP="00A56A9C">
            <w:pPr>
              <w:shd w:val="clear" w:color="auto" w:fill="FFFFFF"/>
              <w:jc w:val="both"/>
              <w:rPr>
                <w:rFonts w:ascii="Times New Roman" w:eastAsia="Times New Roman" w:hAnsi="Times New Roman" w:cs="Times New Roman"/>
                <w:b/>
                <w:bCs/>
                <w:i/>
                <w:color w:val="2D2D2D"/>
                <w:lang w:eastAsia="tr-TR"/>
              </w:rPr>
            </w:pPr>
          </w:p>
        </w:tc>
        <w:tc>
          <w:tcPr>
            <w:tcW w:w="4961" w:type="dxa"/>
          </w:tcPr>
          <w:p w:rsidR="00A56A9C" w:rsidRPr="008C6F8C" w:rsidRDefault="00A56A9C" w:rsidP="00A56A9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Değerleme ölçüleri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Madde 261 -</w:t>
            </w:r>
            <w:r w:rsidRPr="008C6F8C">
              <w:rPr>
                <w:rFonts w:eastAsiaTheme="minorEastAsia"/>
                <w:sz w:val="22"/>
                <w:szCs w:val="22"/>
                <w:shd w:val="clear" w:color="auto" w:fill="FFFFFF"/>
              </w:rPr>
              <w:t xml:space="preserve"> Değerleme, iktisadî kıymetin nevi ve mahiyetine göre, aşağıdaki ölçülerden biri ile </w:t>
            </w:r>
            <w:proofErr w:type="gramStart"/>
            <w:r w:rsidRPr="008C6F8C">
              <w:rPr>
                <w:rFonts w:eastAsiaTheme="minorEastAsia"/>
                <w:sz w:val="22"/>
                <w:szCs w:val="22"/>
                <w:shd w:val="clear" w:color="auto" w:fill="FFFFFF"/>
              </w:rPr>
              <w:t>yapılır :</w:t>
            </w:r>
            <w:proofErr w:type="gramEnd"/>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1. Maliyet bedeli;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2. Borsa rayici;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3. Tasarruf değeri;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4. Mukayyet değer;</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5. İtibari değer;</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6. Vergi değeri;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7. Rayiç bedel,</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sz w:val="22"/>
                <w:szCs w:val="22"/>
                <w:shd w:val="clear" w:color="auto" w:fill="FFFFFF"/>
              </w:rPr>
              <w:t>8. Emsal bedeli ve ücreti.</w:t>
            </w:r>
          </w:p>
          <w:p w:rsidR="00A56A9C" w:rsidRPr="008C6F8C" w:rsidRDefault="00A56A9C" w:rsidP="00A56A9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rFonts w:eastAsiaTheme="minorEastAsia"/>
                <w:sz w:val="22"/>
                <w:szCs w:val="22"/>
                <w:shd w:val="clear" w:color="auto" w:fill="FFFFFF"/>
              </w:rPr>
              <w:t>9. Alış bedeli.</w:t>
            </w:r>
          </w:p>
        </w:tc>
      </w:tr>
      <w:tr w:rsidR="00A56A9C" w:rsidRPr="00193435" w:rsidTr="0058350E">
        <w:tc>
          <w:tcPr>
            <w:tcW w:w="4954" w:type="dxa"/>
          </w:tcPr>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Maliyet bedeli</w:t>
            </w:r>
          </w:p>
          <w:p w:rsidR="008C6F8C" w:rsidRPr="008C6F8C" w:rsidRDefault="008C6F8C" w:rsidP="008C6F8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Madde 262 -</w:t>
            </w:r>
            <w:r w:rsidRPr="008C6F8C">
              <w:rPr>
                <w:rFonts w:eastAsiaTheme="minorEastAsia"/>
                <w:sz w:val="22"/>
                <w:szCs w:val="22"/>
                <w:shd w:val="clear" w:color="auto" w:fill="FFFFFF"/>
              </w:rPr>
              <w:t xml:space="preserve"> Maliyet bedeli, iktisadî bir kıymetin iktisap edilmesi veyahut değerinin artırılması münasebetiyle yapılan ödemelerle bunlara </w:t>
            </w:r>
            <w:proofErr w:type="spellStart"/>
            <w:r w:rsidRPr="008C6F8C">
              <w:rPr>
                <w:rFonts w:eastAsiaTheme="minorEastAsia"/>
                <w:sz w:val="22"/>
                <w:szCs w:val="22"/>
                <w:shd w:val="clear" w:color="auto" w:fill="FFFFFF"/>
              </w:rPr>
              <w:t>müteferri</w:t>
            </w:r>
            <w:proofErr w:type="spellEnd"/>
            <w:r w:rsidRPr="008C6F8C">
              <w:rPr>
                <w:rFonts w:eastAsiaTheme="minorEastAsia"/>
                <w:sz w:val="22"/>
                <w:szCs w:val="22"/>
                <w:shd w:val="clear" w:color="auto" w:fill="FFFFFF"/>
              </w:rPr>
              <w:t xml:space="preserve"> </w:t>
            </w:r>
            <w:proofErr w:type="spellStart"/>
            <w:r w:rsidRPr="008C6F8C">
              <w:rPr>
                <w:rFonts w:eastAsiaTheme="minorEastAsia"/>
                <w:sz w:val="22"/>
                <w:szCs w:val="22"/>
                <w:shd w:val="clear" w:color="auto" w:fill="FFFFFF"/>
              </w:rPr>
              <w:t>bilûmum</w:t>
            </w:r>
            <w:proofErr w:type="spellEnd"/>
            <w:r w:rsidRPr="008C6F8C">
              <w:rPr>
                <w:rFonts w:eastAsiaTheme="minorEastAsia"/>
                <w:sz w:val="22"/>
                <w:szCs w:val="22"/>
                <w:shd w:val="clear" w:color="auto" w:fill="FFFFFF"/>
              </w:rPr>
              <w:t xml:space="preserve"> giderlerin toplamını ifade eder.</w:t>
            </w:r>
          </w:p>
          <w:p w:rsidR="00A56A9C" w:rsidRPr="00A4367E" w:rsidRDefault="00A56A9C"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27-</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262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maddesine aşağıdaki fıkralar eklenmiştir.</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“Aşağıda sayılan giderler de maliyet bedeline dâhil edilir:</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a) İktisadi kıymetin iktisap edilmesi veya değerinin artırılması ile doğrudan ilgili; gümrük vergileri, gümrük komisyonları, yükleme, boşaltma, nakliye ve montaj giderleri,</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 İktisadi kıymetin iktisap edilmesi veya değerinin artırılması ile doğrudan ilgili; resim ve harçlar, noter, tapu, mahkeme, değer tespiti, danışmanlık, komisyon ve ilan giderleri,</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c) İktisadi kıymetin finansmanında kullanılan kredilere ait faiz giderleri ve bunlara ilişkin kur farklarının; emtiada emtianın stoklara girdiği tarihe kadar, diğer iktisadi kıymetlerde ise iktisadi kıymetin </w:t>
            </w:r>
            <w:proofErr w:type="gramStart"/>
            <w:r w:rsidRPr="00C7447A">
              <w:rPr>
                <w:rFonts w:ascii="Times New Roman" w:eastAsia="Times New Roman" w:hAnsi="Times New Roman" w:cs="Times New Roman"/>
                <w:i/>
                <w:color w:val="2D2D2D"/>
                <w:lang w:eastAsia="tr-TR"/>
              </w:rPr>
              <w:t>envantere</w:t>
            </w:r>
            <w:proofErr w:type="gramEnd"/>
            <w:r w:rsidRPr="00C7447A">
              <w:rPr>
                <w:rFonts w:ascii="Times New Roman" w:eastAsia="Times New Roman" w:hAnsi="Times New Roman" w:cs="Times New Roman"/>
                <w:i/>
                <w:color w:val="2D2D2D"/>
                <w:lang w:eastAsia="tr-TR"/>
              </w:rPr>
              <w:t xml:space="preserve"> alındığı hesap döneminin sonuna kadar olan kısmı ile </w:t>
            </w:r>
            <w:r w:rsidRPr="00C7447A">
              <w:rPr>
                <w:rFonts w:ascii="Times New Roman" w:eastAsia="Times New Roman" w:hAnsi="Times New Roman" w:cs="Times New Roman"/>
                <w:i/>
                <w:color w:val="2D2D2D"/>
                <w:lang w:eastAsia="tr-TR"/>
              </w:rPr>
              <w:lastRenderedPageBreak/>
              <w:t>söz konusu kredilere ilişkin giderler (Faiz giderleri ile kur farklarının diğer kısımlarını maliyet bedeline ithal etmekte veya genel giderler arasında göstermekte mükellefler serbesttirler.),</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ç) İktisadi kıymetin stoklara veya </w:t>
            </w:r>
            <w:proofErr w:type="gramStart"/>
            <w:r w:rsidRPr="00C7447A">
              <w:rPr>
                <w:rFonts w:ascii="Times New Roman" w:eastAsia="Times New Roman" w:hAnsi="Times New Roman" w:cs="Times New Roman"/>
                <w:i/>
                <w:color w:val="2D2D2D"/>
                <w:lang w:eastAsia="tr-TR"/>
              </w:rPr>
              <w:t>envantere</w:t>
            </w:r>
            <w:proofErr w:type="gramEnd"/>
            <w:r w:rsidRPr="00C7447A">
              <w:rPr>
                <w:rFonts w:ascii="Times New Roman" w:eastAsia="Times New Roman" w:hAnsi="Times New Roman" w:cs="Times New Roman"/>
                <w:i/>
                <w:color w:val="2D2D2D"/>
                <w:lang w:eastAsia="tr-TR"/>
              </w:rPr>
              <w:t xml:space="preserve"> alındığı tarihe kadarki depolama ve sigorta giderleri,</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d) Gayrimenkullerde mevcut bir binanın satın alınarak yıkılmasından ve arsasının tesviyesinden mütevellit giderler.</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Gayrimenkullerle doğrudan ilgili olması şartıyla, bunların </w:t>
            </w:r>
            <w:proofErr w:type="gramStart"/>
            <w:r w:rsidRPr="00C7447A">
              <w:rPr>
                <w:rFonts w:ascii="Times New Roman" w:eastAsia="Times New Roman" w:hAnsi="Times New Roman" w:cs="Times New Roman"/>
                <w:i/>
                <w:color w:val="2D2D2D"/>
                <w:lang w:eastAsia="tr-TR"/>
              </w:rPr>
              <w:t>envantere</w:t>
            </w:r>
            <w:proofErr w:type="gramEnd"/>
            <w:r w:rsidRPr="00C7447A">
              <w:rPr>
                <w:rFonts w:ascii="Times New Roman" w:eastAsia="Times New Roman" w:hAnsi="Times New Roman" w:cs="Times New Roman"/>
                <w:i/>
                <w:color w:val="2D2D2D"/>
                <w:lang w:eastAsia="tr-TR"/>
              </w:rPr>
              <w:t xml:space="preserve"> alındığı hesap dönemi sonuna kadar alınan hibeler maliyet bedelinden indirilir.</w:t>
            </w:r>
          </w:p>
          <w:p w:rsidR="008C6F8C" w:rsidRPr="00C7447A"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İktisadi kıymetin (emtia hariç) iktisap edilmesi veya değerinin artırılması ile ilgili olan özel tüketim vergisi, indirilemeyecek katma değer vergisi, banka ve sigorta muameleleri vergisi ile kaynak kullanımını destekleme fonunu maliyet bedeline ithal etmekte veya genel giderler arasında göstermekte mükellefler serbesttirler.</w:t>
            </w:r>
          </w:p>
          <w:p w:rsidR="00A56A9C"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maddenin uygulamasına ilişkin usul ve esasları belirlemeye Hazine ve Maliye Bakanlığı yetkilidir.”</w:t>
            </w:r>
          </w:p>
          <w:p w:rsidR="008C6F8C" w:rsidRPr="008C6F8C" w:rsidRDefault="008C6F8C" w:rsidP="008C6F8C">
            <w:pPr>
              <w:pStyle w:val="GvdeMetni"/>
              <w:kinsoku w:val="0"/>
              <w:overflowPunct w:val="0"/>
              <w:spacing w:after="60"/>
              <w:ind w:left="0" w:right="-3" w:firstLine="11"/>
              <w:rPr>
                <w:b/>
                <w:w w:val="105"/>
                <w:sz w:val="22"/>
                <w:szCs w:val="22"/>
              </w:rPr>
            </w:pPr>
            <w:r w:rsidRPr="008C6F8C">
              <w:rPr>
                <w:b/>
                <w:w w:val="105"/>
                <w:sz w:val="22"/>
                <w:szCs w:val="22"/>
              </w:rPr>
              <w:t>YÜRÜRLÜK</w:t>
            </w:r>
          </w:p>
          <w:p w:rsidR="008C6F8C" w:rsidRPr="008C6F8C" w:rsidRDefault="008C6F8C" w:rsidP="008C6F8C">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8C6F8C" w:rsidRPr="008C6F8C" w:rsidRDefault="008C6F8C" w:rsidP="008C6F8C">
            <w:pPr>
              <w:shd w:val="clear" w:color="auto" w:fill="FFFFFF"/>
              <w:jc w:val="both"/>
              <w:rPr>
                <w:rFonts w:ascii="Times New Roman" w:eastAsia="Times New Roman" w:hAnsi="Times New Roman" w:cs="Times New Roman"/>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8C6F8C" w:rsidRPr="00264276" w:rsidRDefault="008C6F8C" w:rsidP="008C6F8C">
            <w:pPr>
              <w:shd w:val="clear" w:color="auto" w:fill="FFFFFF"/>
              <w:jc w:val="both"/>
              <w:rPr>
                <w:rFonts w:ascii="Times New Roman" w:eastAsia="Times New Roman" w:hAnsi="Times New Roman" w:cs="Times New Roman"/>
                <w:b/>
                <w:bCs/>
                <w:color w:val="2D2D2D"/>
                <w:lang w:eastAsia="tr-TR"/>
              </w:rPr>
            </w:pPr>
          </w:p>
        </w:tc>
        <w:tc>
          <w:tcPr>
            <w:tcW w:w="4961" w:type="dxa"/>
          </w:tcPr>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lastRenderedPageBreak/>
              <w:t>Maliyet bedeli</w:t>
            </w:r>
          </w:p>
          <w:p w:rsidR="008C6F8C" w:rsidRDefault="008C6F8C" w:rsidP="008C6F8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Madde 262 -</w:t>
            </w:r>
            <w:r w:rsidRPr="008C6F8C">
              <w:rPr>
                <w:rFonts w:eastAsiaTheme="minorEastAsia"/>
                <w:sz w:val="22"/>
                <w:szCs w:val="22"/>
                <w:shd w:val="clear" w:color="auto" w:fill="FFFFFF"/>
              </w:rPr>
              <w:t xml:space="preserve"> Maliyet bedeli, iktisadî bir kıymetin iktisap edilmesi veyahut değerinin artırılması münasebetiyle yapılan ödemelerle bunlara </w:t>
            </w:r>
            <w:proofErr w:type="spellStart"/>
            <w:r w:rsidRPr="008C6F8C">
              <w:rPr>
                <w:rFonts w:eastAsiaTheme="minorEastAsia"/>
                <w:sz w:val="22"/>
                <w:szCs w:val="22"/>
                <w:shd w:val="clear" w:color="auto" w:fill="FFFFFF"/>
              </w:rPr>
              <w:t>müteferri</w:t>
            </w:r>
            <w:proofErr w:type="spellEnd"/>
            <w:r w:rsidRPr="008C6F8C">
              <w:rPr>
                <w:rFonts w:eastAsiaTheme="minorEastAsia"/>
                <w:sz w:val="22"/>
                <w:szCs w:val="22"/>
                <w:shd w:val="clear" w:color="auto" w:fill="FFFFFF"/>
              </w:rPr>
              <w:t xml:space="preserve"> </w:t>
            </w:r>
            <w:proofErr w:type="spellStart"/>
            <w:r w:rsidRPr="008C6F8C">
              <w:rPr>
                <w:rFonts w:eastAsiaTheme="minorEastAsia"/>
                <w:sz w:val="22"/>
                <w:szCs w:val="22"/>
                <w:shd w:val="clear" w:color="auto" w:fill="FFFFFF"/>
              </w:rPr>
              <w:t>bilûmum</w:t>
            </w:r>
            <w:proofErr w:type="spellEnd"/>
            <w:r w:rsidRPr="008C6F8C">
              <w:rPr>
                <w:rFonts w:eastAsiaTheme="minorEastAsia"/>
                <w:sz w:val="22"/>
                <w:szCs w:val="22"/>
                <w:shd w:val="clear" w:color="auto" w:fill="FFFFFF"/>
              </w:rPr>
              <w:t xml:space="preserve"> giderlerin toplamını ifade eder.</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Aşağıda sayılan giderler de maliyet bedeline dâhil edilir:</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a) İktisadi kıymetin iktisap edilmesi veya değerinin artırılması ile doğrudan ilgili; gümrük vergileri, gümrük komisyonları, yükleme, boşaltma, nakliye ve montaj giderleri,</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b) İktisadi kıymetin iktisap edilmesi veya değerinin artırılması ile doğrudan ilgili; resim ve harçlar, noter, </w:t>
            </w:r>
            <w:r w:rsidRPr="00C7447A">
              <w:rPr>
                <w:rFonts w:ascii="Times New Roman" w:eastAsia="Times New Roman" w:hAnsi="Times New Roman" w:cs="Times New Roman"/>
                <w:color w:val="2D2D2D"/>
                <w:lang w:eastAsia="tr-TR"/>
              </w:rPr>
              <w:lastRenderedPageBreak/>
              <w:t>tapu, mahkeme, değer tespiti, danışmanlık, komisyon ve ilan giderleri,</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c) İktisadi kıymetin finansmanında kullanılan kredilere ait faiz giderleri ve bunlara ilişkin kur farklarının; emtiada emtianın stoklara girdiği tarihe kadar, diğer iktisadi kıymetlerde ise iktisadi kıymetin </w:t>
            </w:r>
            <w:proofErr w:type="gramStart"/>
            <w:r w:rsidRPr="00C7447A">
              <w:rPr>
                <w:rFonts w:ascii="Times New Roman" w:eastAsia="Times New Roman" w:hAnsi="Times New Roman" w:cs="Times New Roman"/>
                <w:color w:val="2D2D2D"/>
                <w:lang w:eastAsia="tr-TR"/>
              </w:rPr>
              <w:t>envantere</w:t>
            </w:r>
            <w:proofErr w:type="gramEnd"/>
            <w:r w:rsidRPr="00C7447A">
              <w:rPr>
                <w:rFonts w:ascii="Times New Roman" w:eastAsia="Times New Roman" w:hAnsi="Times New Roman" w:cs="Times New Roman"/>
                <w:color w:val="2D2D2D"/>
                <w:lang w:eastAsia="tr-TR"/>
              </w:rPr>
              <w:t xml:space="preserve"> alındığı hesap döneminin sonuna kadar olan kısmı ile söz konusu kredilere ilişkin giderler (Faiz giderleri ile kur farklarının diğer kısımlarını maliyet bedeline ithal etmekte veya genel giderler arasında göstermekte mükellefler serbesttirler.),</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ç) İktisadi kıymetin stoklara veya </w:t>
            </w:r>
            <w:proofErr w:type="gramStart"/>
            <w:r w:rsidRPr="00C7447A">
              <w:rPr>
                <w:rFonts w:ascii="Times New Roman" w:eastAsia="Times New Roman" w:hAnsi="Times New Roman" w:cs="Times New Roman"/>
                <w:color w:val="2D2D2D"/>
                <w:lang w:eastAsia="tr-TR"/>
              </w:rPr>
              <w:t>envantere</w:t>
            </w:r>
            <w:proofErr w:type="gramEnd"/>
            <w:r w:rsidRPr="00C7447A">
              <w:rPr>
                <w:rFonts w:ascii="Times New Roman" w:eastAsia="Times New Roman" w:hAnsi="Times New Roman" w:cs="Times New Roman"/>
                <w:color w:val="2D2D2D"/>
                <w:lang w:eastAsia="tr-TR"/>
              </w:rPr>
              <w:t xml:space="preserve"> alındığı tarihe kadarki depolama ve sigorta giderleri,</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d) Gayrimenkullerde mevcut bir binanın satın alınarak yıkılmasından ve arsasının tesviyesinden mütevellit giderler.</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Gayrimenkullerle doğrudan ilgili olması şartıyla, bunların </w:t>
            </w:r>
            <w:proofErr w:type="gramStart"/>
            <w:r w:rsidRPr="00C7447A">
              <w:rPr>
                <w:rFonts w:ascii="Times New Roman" w:eastAsia="Times New Roman" w:hAnsi="Times New Roman" w:cs="Times New Roman"/>
                <w:color w:val="2D2D2D"/>
                <w:lang w:eastAsia="tr-TR"/>
              </w:rPr>
              <w:t>envantere</w:t>
            </w:r>
            <w:proofErr w:type="gramEnd"/>
            <w:r w:rsidRPr="00C7447A">
              <w:rPr>
                <w:rFonts w:ascii="Times New Roman" w:eastAsia="Times New Roman" w:hAnsi="Times New Roman" w:cs="Times New Roman"/>
                <w:color w:val="2D2D2D"/>
                <w:lang w:eastAsia="tr-TR"/>
              </w:rPr>
              <w:t xml:space="preserve"> alındığı hesap dönemi sonuna kadar alınan hibeler maliyet bedelinden indirilir.</w:t>
            </w:r>
          </w:p>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İktisadi kıymetin (emtia hariç) iktisap edilmesi veya değerinin artırılması ile ilgili olan özel tüketim vergisi, indirilemeyecek katma değer vergisi, banka ve sigorta muameleleri vergisi ile kaynak kullanımını destekleme fonunu maliyet bedeline ithal etmekte veya genel giderler arasında göstermekte mükellefler serbesttirler.</w:t>
            </w:r>
          </w:p>
          <w:p w:rsidR="008C6F8C" w:rsidRPr="008C6F8C" w:rsidRDefault="008C6F8C" w:rsidP="008C6F8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C7447A">
              <w:rPr>
                <w:color w:val="2D2D2D"/>
                <w:sz w:val="22"/>
                <w:szCs w:val="22"/>
              </w:rPr>
              <w:t>Bu maddenin uygulamasına ilişkin usul ve esasları belirlemeye Hazine ve Maliye Bakanlığı yetkilidir.</w:t>
            </w:r>
          </w:p>
          <w:p w:rsidR="00A56A9C" w:rsidRPr="00A4367E" w:rsidRDefault="00A56A9C"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A56A9C" w:rsidRPr="00193435" w:rsidTr="0058350E">
        <w:tc>
          <w:tcPr>
            <w:tcW w:w="4954" w:type="dxa"/>
          </w:tcPr>
          <w:p w:rsidR="00A56A9C" w:rsidRPr="00A4367E" w:rsidRDefault="00A56A9C"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28-</w:t>
            </w:r>
            <w:r>
              <w:rPr>
                <w:rFonts w:ascii="Times New Roman" w:eastAsia="Times New Roman" w:hAnsi="Times New Roman" w:cs="Times New Roman"/>
                <w:b/>
                <w:bCs/>
                <w:color w:val="2D2D2D"/>
                <w:lang w:eastAsia="tr-TR"/>
              </w:rPr>
              <w:t xml:space="preserve"> </w:t>
            </w:r>
            <w:r w:rsidRPr="00C7447A">
              <w:rPr>
                <w:rFonts w:ascii="Times New Roman" w:eastAsia="Times New Roman" w:hAnsi="Times New Roman" w:cs="Times New Roman"/>
                <w:color w:val="2D2D2D"/>
                <w:lang w:eastAsia="tr-TR"/>
              </w:rPr>
              <w:t>213 sayılı Kanuna 268 inci maddesinden sonra gelmek üzere aşağıdaki madde eklenmiştir.</w:t>
            </w:r>
          </w:p>
          <w:p w:rsidR="008C6F8C" w:rsidRPr="00C7447A" w:rsidRDefault="008C6F8C" w:rsidP="008C6F8C">
            <w:pPr>
              <w:shd w:val="clear" w:color="auto" w:fill="FFFFFF"/>
              <w:jc w:val="both"/>
              <w:rPr>
                <w:rFonts w:ascii="Times New Roman" w:eastAsia="Times New Roman" w:hAnsi="Times New Roman" w:cs="Times New Roman"/>
                <w:b/>
                <w:i/>
                <w:color w:val="2D2D2D"/>
                <w:lang w:eastAsia="tr-TR"/>
              </w:rPr>
            </w:pPr>
            <w:r w:rsidRPr="00C7447A">
              <w:rPr>
                <w:rFonts w:ascii="Times New Roman" w:eastAsia="Times New Roman" w:hAnsi="Times New Roman" w:cs="Times New Roman"/>
                <w:b/>
                <w:i/>
                <w:color w:val="2D2D2D"/>
                <w:lang w:eastAsia="tr-TR"/>
              </w:rPr>
              <w:t>“Alış bedeli:</w:t>
            </w:r>
          </w:p>
          <w:p w:rsidR="00A56A9C" w:rsidRDefault="008C6F8C" w:rsidP="008C6F8C">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b/>
                <w:i/>
                <w:color w:val="2D2D2D"/>
                <w:lang w:eastAsia="tr-TR"/>
              </w:rPr>
              <w:t>MADDE 268/A-</w:t>
            </w:r>
            <w:r w:rsidRPr="00C7447A">
              <w:rPr>
                <w:rFonts w:ascii="Times New Roman" w:eastAsia="Times New Roman" w:hAnsi="Times New Roman" w:cs="Times New Roman"/>
                <w:i/>
                <w:color w:val="2D2D2D"/>
                <w:lang w:eastAsia="tr-TR"/>
              </w:rPr>
              <w:t xml:space="preserve"> Alış bedeli, bir iktisadi kıymetin satın alma bedelidir. İktisadi bir kıymetin iktisap edilmesi ile ilgili diğer giderler alış bedeline dâhil değildir.”</w:t>
            </w:r>
          </w:p>
          <w:p w:rsidR="008C6F8C" w:rsidRPr="008C6F8C" w:rsidRDefault="008C6F8C" w:rsidP="008C6F8C">
            <w:pPr>
              <w:pStyle w:val="GvdeMetni"/>
              <w:kinsoku w:val="0"/>
              <w:overflowPunct w:val="0"/>
              <w:spacing w:after="60"/>
              <w:ind w:left="0" w:right="-3" w:firstLine="11"/>
              <w:rPr>
                <w:b/>
                <w:w w:val="105"/>
                <w:sz w:val="22"/>
                <w:szCs w:val="22"/>
              </w:rPr>
            </w:pPr>
            <w:r w:rsidRPr="008C6F8C">
              <w:rPr>
                <w:b/>
                <w:w w:val="105"/>
                <w:sz w:val="22"/>
                <w:szCs w:val="22"/>
              </w:rPr>
              <w:t>YÜRÜRLÜK</w:t>
            </w:r>
          </w:p>
          <w:p w:rsidR="008C6F8C" w:rsidRPr="008C6F8C" w:rsidRDefault="008C6F8C" w:rsidP="008C6F8C">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8C6F8C" w:rsidRPr="00264276" w:rsidRDefault="008C6F8C" w:rsidP="008C6F8C">
            <w:pPr>
              <w:shd w:val="clear" w:color="auto" w:fill="FFFFFF"/>
              <w:jc w:val="both"/>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8C6F8C" w:rsidRPr="00C7447A" w:rsidRDefault="008C6F8C" w:rsidP="008C6F8C">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28-</w:t>
            </w:r>
            <w:r>
              <w:rPr>
                <w:rFonts w:ascii="Times New Roman" w:eastAsia="Times New Roman" w:hAnsi="Times New Roman" w:cs="Times New Roman"/>
                <w:b/>
                <w:bCs/>
                <w:color w:val="2D2D2D"/>
                <w:lang w:eastAsia="tr-TR"/>
              </w:rPr>
              <w:t xml:space="preserve"> </w:t>
            </w:r>
            <w:r w:rsidRPr="00C7447A">
              <w:rPr>
                <w:rFonts w:ascii="Times New Roman" w:eastAsia="Times New Roman" w:hAnsi="Times New Roman" w:cs="Times New Roman"/>
                <w:color w:val="2D2D2D"/>
                <w:lang w:eastAsia="tr-TR"/>
              </w:rPr>
              <w:t>213 sayılı Kanuna 268 inci maddesinden sonra gelmek üzere aşağıdaki madde eklenmiştir.</w:t>
            </w:r>
          </w:p>
          <w:p w:rsidR="008C6F8C" w:rsidRPr="00C7447A" w:rsidRDefault="008C6F8C" w:rsidP="008C6F8C">
            <w:pPr>
              <w:shd w:val="clear" w:color="auto" w:fill="FFFFFF"/>
              <w:jc w:val="both"/>
              <w:rPr>
                <w:rFonts w:ascii="Times New Roman" w:eastAsia="Times New Roman" w:hAnsi="Times New Roman" w:cs="Times New Roman"/>
                <w:b/>
                <w:color w:val="2D2D2D"/>
                <w:lang w:eastAsia="tr-TR"/>
              </w:rPr>
            </w:pPr>
            <w:r w:rsidRPr="00C7447A">
              <w:rPr>
                <w:rFonts w:ascii="Times New Roman" w:eastAsia="Times New Roman" w:hAnsi="Times New Roman" w:cs="Times New Roman"/>
                <w:b/>
                <w:color w:val="2D2D2D"/>
                <w:lang w:eastAsia="tr-TR"/>
              </w:rPr>
              <w:t>Alış bedeli:</w:t>
            </w:r>
          </w:p>
          <w:p w:rsidR="00A56A9C" w:rsidRPr="00A4367E"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7447A">
              <w:rPr>
                <w:b/>
                <w:color w:val="2D2D2D"/>
                <w:sz w:val="22"/>
                <w:szCs w:val="22"/>
              </w:rPr>
              <w:t>MADDE 268/A-</w:t>
            </w:r>
            <w:r w:rsidRPr="00C7447A">
              <w:rPr>
                <w:color w:val="2D2D2D"/>
                <w:sz w:val="22"/>
                <w:szCs w:val="22"/>
              </w:rPr>
              <w:t xml:space="preserve"> Alış bedeli, bir iktisadi kıymetin satın alma bedelidir. İktisadi bir kıymetin iktisap edilmesi ile ilgili diğer giderle</w:t>
            </w:r>
            <w:r w:rsidRPr="008C6F8C">
              <w:rPr>
                <w:color w:val="2D2D2D"/>
                <w:sz w:val="22"/>
                <w:szCs w:val="22"/>
              </w:rPr>
              <w:t>r alış bedeline dâhil değildir.</w:t>
            </w:r>
          </w:p>
        </w:tc>
      </w:tr>
      <w:tr w:rsidR="008C6F8C" w:rsidRPr="00193435" w:rsidTr="0058350E">
        <w:tc>
          <w:tcPr>
            <w:tcW w:w="4954" w:type="dxa"/>
          </w:tcPr>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Gayrimenkullerde maliyet bedeline giren giderler</w:t>
            </w:r>
          </w:p>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Madde 270 -</w:t>
            </w:r>
            <w:r w:rsidRPr="008C6F8C">
              <w:rPr>
                <w:rFonts w:eastAsiaTheme="minorEastAsia"/>
                <w:sz w:val="22"/>
                <w:szCs w:val="22"/>
                <w:shd w:val="clear" w:color="auto" w:fill="FFFFFF"/>
              </w:rPr>
              <w:t xml:space="preserve"> </w:t>
            </w:r>
            <w:r w:rsidRPr="008C6F8C">
              <w:rPr>
                <w:rFonts w:eastAsiaTheme="minorEastAsia"/>
                <w:b/>
                <w:sz w:val="22"/>
                <w:szCs w:val="22"/>
                <w:shd w:val="clear" w:color="auto" w:fill="FFFFFF"/>
              </w:rPr>
              <w:t xml:space="preserve">Gayrimenkullerde, maliyet bedeline, </w:t>
            </w:r>
            <w:proofErr w:type="spellStart"/>
            <w:r w:rsidRPr="008C6F8C">
              <w:rPr>
                <w:rFonts w:eastAsiaTheme="minorEastAsia"/>
                <w:b/>
                <w:sz w:val="22"/>
                <w:szCs w:val="22"/>
                <w:shd w:val="clear" w:color="auto" w:fill="FFFFFF"/>
              </w:rPr>
              <w:t>satınalma</w:t>
            </w:r>
            <w:proofErr w:type="spellEnd"/>
            <w:r w:rsidRPr="008C6F8C">
              <w:rPr>
                <w:rFonts w:eastAsiaTheme="minorEastAsia"/>
                <w:b/>
                <w:sz w:val="22"/>
                <w:szCs w:val="22"/>
                <w:shd w:val="clear" w:color="auto" w:fill="FFFFFF"/>
              </w:rPr>
              <w:t xml:space="preserve"> bedelinden başka, aşağıda yazılı giderler </w:t>
            </w:r>
            <w:proofErr w:type="gramStart"/>
            <w:r w:rsidRPr="008C6F8C">
              <w:rPr>
                <w:rFonts w:eastAsiaTheme="minorEastAsia"/>
                <w:b/>
                <w:sz w:val="22"/>
                <w:szCs w:val="22"/>
                <w:shd w:val="clear" w:color="auto" w:fill="FFFFFF"/>
              </w:rPr>
              <w:t>girer :</w:t>
            </w:r>
            <w:proofErr w:type="gramEnd"/>
          </w:p>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1. Makina ve tesisatta gümrük vergileri, nakliye ve montaj giderleri;</w:t>
            </w:r>
          </w:p>
          <w:p w:rsidR="008C6F8C" w:rsidRP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2. Mevcut bir binanın satın alınarak yıkılmasından ve arsasının tesviyesinden mütevellit giderler.</w:t>
            </w:r>
          </w:p>
          <w:p w:rsidR="008C6F8C" w:rsidRPr="008C6F8C" w:rsidRDefault="008C6F8C" w:rsidP="008C6F8C">
            <w:pPr>
              <w:pStyle w:val="NormalWeb"/>
              <w:shd w:val="clear" w:color="auto" w:fill="FFFFFF"/>
              <w:spacing w:before="0" w:beforeAutospacing="0" w:after="0" w:afterAutospacing="0" w:line="270" w:lineRule="atLeast"/>
              <w:rPr>
                <w:rFonts w:eastAsiaTheme="minorEastAsia"/>
                <w:sz w:val="22"/>
                <w:szCs w:val="22"/>
                <w:shd w:val="clear" w:color="auto" w:fill="FFFFFF"/>
              </w:rPr>
            </w:pPr>
            <w:r w:rsidRPr="008C6F8C">
              <w:rPr>
                <w:rFonts w:eastAsiaTheme="minorEastAsia"/>
                <w:b/>
                <w:sz w:val="22"/>
                <w:szCs w:val="22"/>
                <w:shd w:val="clear" w:color="auto" w:fill="FFFFFF"/>
              </w:rPr>
              <w:t xml:space="preserve">Noter, mahkeme, kıymet takdiri, komisyon ve tellaliye giderleri ile Emlak Alım ve Özel Tüketim </w:t>
            </w:r>
            <w:r w:rsidRPr="008C6F8C">
              <w:rPr>
                <w:rFonts w:eastAsiaTheme="minorEastAsia"/>
                <w:b/>
                <w:sz w:val="22"/>
                <w:szCs w:val="22"/>
                <w:shd w:val="clear" w:color="auto" w:fill="FFFFFF"/>
              </w:rPr>
              <w:lastRenderedPageBreak/>
              <w:t>Vergilerini maliyet bedeline ithal etmekte veya genel giderler arasında göstermekte mükellefler serbesttirler.</w:t>
            </w:r>
          </w:p>
          <w:p w:rsidR="008C6F8C" w:rsidRPr="008C6F8C" w:rsidRDefault="008C6F8C" w:rsidP="004B2B3E">
            <w:pPr>
              <w:pStyle w:val="NormalWeb"/>
              <w:shd w:val="clear" w:color="auto" w:fill="FFFFFF"/>
              <w:spacing w:before="0" w:beforeAutospacing="0" w:after="0" w:afterAutospacing="0" w:line="270" w:lineRule="atLeast"/>
              <w:rPr>
                <w:rFonts w:eastAsiaTheme="minorEastAsia"/>
                <w:sz w:val="22"/>
                <w:szCs w:val="22"/>
                <w:shd w:val="clear" w:color="auto" w:fill="FFFFFF"/>
              </w:rPr>
            </w:pPr>
          </w:p>
        </w:tc>
        <w:tc>
          <w:tcPr>
            <w:tcW w:w="4961" w:type="dxa"/>
          </w:tcPr>
          <w:p w:rsidR="008C6F8C" w:rsidRDefault="008C6F8C" w:rsidP="00604B19">
            <w:pPr>
              <w:shd w:val="clear" w:color="auto" w:fill="FFFFFF"/>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lastRenderedPageBreak/>
              <w:t>MADDE 29-</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270 inci maddesi yürürlükten kaldırılmıştır.</w:t>
            </w:r>
          </w:p>
          <w:p w:rsidR="00604B19" w:rsidRPr="008C6F8C" w:rsidRDefault="00604B19" w:rsidP="00604B19">
            <w:pPr>
              <w:pStyle w:val="GvdeMetni"/>
              <w:kinsoku w:val="0"/>
              <w:overflowPunct w:val="0"/>
              <w:spacing w:after="60"/>
              <w:ind w:left="0" w:right="-3" w:firstLine="11"/>
              <w:rPr>
                <w:b/>
                <w:w w:val="105"/>
                <w:sz w:val="22"/>
                <w:szCs w:val="22"/>
              </w:rPr>
            </w:pPr>
            <w:r w:rsidRPr="008C6F8C">
              <w:rPr>
                <w:b/>
                <w:w w:val="105"/>
                <w:sz w:val="22"/>
                <w:szCs w:val="22"/>
              </w:rPr>
              <w:t>YÜRÜRLÜK</w:t>
            </w:r>
          </w:p>
          <w:p w:rsidR="00604B19" w:rsidRPr="008C6F8C" w:rsidRDefault="00604B19" w:rsidP="00604B19">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04B19" w:rsidRPr="00264276" w:rsidRDefault="00604B19" w:rsidP="00604B19">
            <w:pPr>
              <w:shd w:val="clear" w:color="auto" w:fill="FFFFFF"/>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604B19" w:rsidRDefault="00604B19" w:rsidP="008C6F8C">
            <w:pPr>
              <w:pStyle w:val="NormalWeb"/>
              <w:shd w:val="clear" w:color="auto" w:fill="FFFFFF"/>
              <w:spacing w:before="0" w:beforeAutospacing="0" w:after="0" w:afterAutospacing="0" w:line="270" w:lineRule="atLeast"/>
              <w:rPr>
                <w:rFonts w:eastAsiaTheme="minorEastAsia"/>
                <w:sz w:val="22"/>
                <w:szCs w:val="22"/>
                <w:shd w:val="clear" w:color="auto" w:fill="FFFFFF"/>
              </w:rPr>
            </w:pPr>
            <w:proofErr w:type="gramStart"/>
            <w:r w:rsidRPr="00314FFC">
              <w:rPr>
                <w:rFonts w:eastAsiaTheme="minorEastAsia"/>
                <w:sz w:val="22"/>
                <w:szCs w:val="22"/>
                <w:shd w:val="clear" w:color="auto" w:fill="FFFFFF"/>
              </w:rPr>
              <w:t>…………….</w:t>
            </w:r>
            <w:proofErr w:type="gramEnd"/>
          </w:p>
          <w:p w:rsidR="008C6F8C" w:rsidRDefault="008C6F8C"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8C6F8C">
              <w:rPr>
                <w:rFonts w:eastAsiaTheme="minorEastAsia"/>
                <w:b/>
                <w:sz w:val="22"/>
                <w:szCs w:val="22"/>
                <w:shd w:val="clear" w:color="auto" w:fill="FFFFFF"/>
              </w:rPr>
              <w:t>Madde 270</w:t>
            </w:r>
          </w:p>
          <w:p w:rsidR="00604B19" w:rsidRPr="00A4367E" w:rsidRDefault="00604B19" w:rsidP="008C6F8C">
            <w:pPr>
              <w:pStyle w:val="NormalWeb"/>
              <w:shd w:val="clear" w:color="auto" w:fill="FFFFFF"/>
              <w:spacing w:before="0" w:beforeAutospacing="0" w:after="0" w:afterAutospacing="0" w:line="270" w:lineRule="atLeast"/>
              <w:rPr>
                <w:rFonts w:eastAsiaTheme="minorEastAsia"/>
                <w:b/>
                <w:sz w:val="22"/>
                <w:szCs w:val="22"/>
                <w:shd w:val="clear" w:color="auto" w:fill="FFFFFF"/>
              </w:rPr>
            </w:pPr>
            <w:proofErr w:type="gramStart"/>
            <w:r w:rsidRPr="00314FFC">
              <w:rPr>
                <w:rFonts w:eastAsiaTheme="minorEastAsia"/>
                <w:sz w:val="22"/>
                <w:szCs w:val="22"/>
                <w:shd w:val="clear" w:color="auto" w:fill="FFFFFF"/>
              </w:rPr>
              <w:t>…………….</w:t>
            </w:r>
            <w:proofErr w:type="gramEnd"/>
          </w:p>
        </w:tc>
      </w:tr>
      <w:tr w:rsidR="008C6F8C" w:rsidRPr="00193435" w:rsidTr="0058350E">
        <w:tc>
          <w:tcPr>
            <w:tcW w:w="4954" w:type="dxa"/>
          </w:tcPr>
          <w:p w:rsidR="00604B19" w:rsidRPr="00604B19" w:rsidRDefault="00604B19" w:rsidP="00604B19">
            <w:pPr>
              <w:pStyle w:val="NormalWeb"/>
              <w:shd w:val="clear" w:color="auto" w:fill="FFFFFF"/>
              <w:spacing w:before="0" w:beforeAutospacing="0" w:after="0" w:afterAutospacing="0" w:line="270" w:lineRule="atLeast"/>
              <w:rPr>
                <w:b/>
                <w:color w:val="2D2D2D"/>
                <w:sz w:val="22"/>
                <w:szCs w:val="22"/>
              </w:rPr>
            </w:pPr>
            <w:r w:rsidRPr="00604B19">
              <w:rPr>
                <w:b/>
                <w:color w:val="2D2D2D"/>
                <w:sz w:val="22"/>
                <w:szCs w:val="22"/>
              </w:rPr>
              <w:t>Demirbaş eşya</w:t>
            </w:r>
          </w:p>
          <w:p w:rsidR="00604B19" w:rsidRPr="00604B19" w:rsidRDefault="00604B19" w:rsidP="00604B19">
            <w:pPr>
              <w:pStyle w:val="NormalWeb"/>
              <w:shd w:val="clear" w:color="auto" w:fill="FFFFFF"/>
              <w:spacing w:before="0" w:beforeAutospacing="0" w:after="0" w:afterAutospacing="0" w:line="270" w:lineRule="atLeast"/>
              <w:rPr>
                <w:color w:val="2D2D2D"/>
                <w:sz w:val="22"/>
                <w:szCs w:val="22"/>
              </w:rPr>
            </w:pPr>
            <w:r w:rsidRPr="00604B19">
              <w:rPr>
                <w:b/>
                <w:color w:val="2D2D2D"/>
                <w:sz w:val="22"/>
                <w:szCs w:val="22"/>
              </w:rPr>
              <w:t>Madde 273</w:t>
            </w:r>
            <w:r>
              <w:rPr>
                <w:color w:val="2D2D2D"/>
                <w:sz w:val="22"/>
                <w:szCs w:val="22"/>
              </w:rPr>
              <w:t xml:space="preserve"> </w:t>
            </w:r>
            <w:r w:rsidRPr="00604B19">
              <w:rPr>
                <w:color w:val="2D2D2D"/>
                <w:sz w:val="22"/>
                <w:szCs w:val="22"/>
              </w:rPr>
              <w:t xml:space="preserve">- </w:t>
            </w:r>
            <w:proofErr w:type="spellStart"/>
            <w:r w:rsidRPr="00604B19">
              <w:rPr>
                <w:color w:val="2D2D2D"/>
                <w:sz w:val="22"/>
                <w:szCs w:val="22"/>
              </w:rPr>
              <w:t>Alât</w:t>
            </w:r>
            <w:proofErr w:type="spellEnd"/>
            <w:r w:rsidRPr="00604B19">
              <w:rPr>
                <w:color w:val="2D2D2D"/>
                <w:sz w:val="22"/>
                <w:szCs w:val="22"/>
              </w:rPr>
              <w:t xml:space="preserve">, edevat, mefruşat ve demirbaş eşya maliyet bedeli ile değerlenir. </w:t>
            </w:r>
            <w:r w:rsidRPr="00604B19">
              <w:rPr>
                <w:b/>
                <w:color w:val="2D2D2D"/>
                <w:sz w:val="22"/>
                <w:szCs w:val="22"/>
              </w:rPr>
              <w:t xml:space="preserve">Bunların maliyet bedeline giren giderler, </w:t>
            </w:r>
            <w:proofErr w:type="spellStart"/>
            <w:r w:rsidRPr="00604B19">
              <w:rPr>
                <w:b/>
                <w:color w:val="2D2D2D"/>
                <w:sz w:val="22"/>
                <w:szCs w:val="22"/>
              </w:rPr>
              <w:t>satınalma</w:t>
            </w:r>
            <w:proofErr w:type="spellEnd"/>
            <w:r w:rsidRPr="00604B19">
              <w:rPr>
                <w:b/>
                <w:color w:val="2D2D2D"/>
                <w:sz w:val="22"/>
                <w:szCs w:val="22"/>
              </w:rPr>
              <w:t xml:space="preserve"> bedelinden gayrı </w:t>
            </w:r>
            <w:proofErr w:type="spellStart"/>
            <w:r w:rsidRPr="00604B19">
              <w:rPr>
                <w:b/>
                <w:color w:val="2D2D2D"/>
                <w:sz w:val="22"/>
                <w:szCs w:val="22"/>
              </w:rPr>
              <w:t>komüsyon</w:t>
            </w:r>
            <w:proofErr w:type="spellEnd"/>
            <w:r w:rsidRPr="00604B19">
              <w:rPr>
                <w:b/>
                <w:color w:val="2D2D2D"/>
                <w:sz w:val="22"/>
                <w:szCs w:val="22"/>
              </w:rPr>
              <w:t xml:space="preserve"> ve nakliye giderleri gibi özel giderlerdir.</w:t>
            </w:r>
          </w:p>
          <w:p w:rsidR="008C6F8C" w:rsidRPr="00604B19" w:rsidRDefault="00604B19" w:rsidP="00DF6195">
            <w:pPr>
              <w:pStyle w:val="NormalWeb"/>
              <w:shd w:val="clear" w:color="auto" w:fill="FFFFFF"/>
              <w:spacing w:before="0" w:beforeAutospacing="0" w:after="0" w:afterAutospacing="0" w:line="270" w:lineRule="atLeast"/>
              <w:rPr>
                <w:color w:val="2D2D2D"/>
                <w:sz w:val="22"/>
                <w:szCs w:val="22"/>
              </w:rPr>
            </w:pPr>
            <w:r w:rsidRPr="00604B19">
              <w:rPr>
                <w:color w:val="2D2D2D"/>
                <w:sz w:val="22"/>
                <w:szCs w:val="22"/>
              </w:rPr>
              <w:t xml:space="preserve">İmal edilen </w:t>
            </w:r>
            <w:proofErr w:type="spellStart"/>
            <w:r w:rsidRPr="00604B19">
              <w:rPr>
                <w:color w:val="2D2D2D"/>
                <w:sz w:val="22"/>
                <w:szCs w:val="22"/>
              </w:rPr>
              <w:t>alât</w:t>
            </w:r>
            <w:proofErr w:type="spellEnd"/>
            <w:r w:rsidRPr="00604B19">
              <w:rPr>
                <w:color w:val="2D2D2D"/>
                <w:sz w:val="22"/>
                <w:szCs w:val="22"/>
              </w:rPr>
              <w:t xml:space="preserve">, edevat, mefruşat ve demirbaşlarda imal giderleri </w:t>
            </w:r>
            <w:proofErr w:type="spellStart"/>
            <w:r w:rsidRPr="00604B19">
              <w:rPr>
                <w:color w:val="2D2D2D"/>
                <w:sz w:val="22"/>
                <w:szCs w:val="22"/>
              </w:rPr>
              <w:t>satınalma</w:t>
            </w:r>
            <w:proofErr w:type="spellEnd"/>
            <w:r w:rsidRPr="00604B19">
              <w:rPr>
                <w:color w:val="2D2D2D"/>
                <w:sz w:val="22"/>
                <w:szCs w:val="22"/>
              </w:rPr>
              <w:t xml:space="preserve"> bedeli yerine geçer.</w:t>
            </w:r>
            <w:r w:rsidR="00DF6195" w:rsidRPr="00604B19">
              <w:rPr>
                <w:color w:val="2D2D2D"/>
                <w:sz w:val="22"/>
                <w:szCs w:val="22"/>
              </w:rPr>
              <w:t xml:space="preserve"> </w:t>
            </w:r>
          </w:p>
        </w:tc>
        <w:tc>
          <w:tcPr>
            <w:tcW w:w="4961" w:type="dxa"/>
          </w:tcPr>
          <w:p w:rsidR="00604B19" w:rsidRDefault="00604B19" w:rsidP="00604B19">
            <w:pPr>
              <w:shd w:val="clear" w:color="auto" w:fill="FFFFFF"/>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30-</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273 üncü maddesinin birinci fıkrasının ikinci cümlesi yürürlükten kaldırılmıştır.</w:t>
            </w:r>
          </w:p>
          <w:p w:rsidR="00604B19" w:rsidRPr="008C6F8C" w:rsidRDefault="00604B19" w:rsidP="00604B19">
            <w:pPr>
              <w:pStyle w:val="GvdeMetni"/>
              <w:kinsoku w:val="0"/>
              <w:overflowPunct w:val="0"/>
              <w:spacing w:after="60"/>
              <w:ind w:left="0" w:right="-3" w:firstLine="11"/>
              <w:rPr>
                <w:b/>
                <w:w w:val="105"/>
                <w:sz w:val="22"/>
                <w:szCs w:val="22"/>
              </w:rPr>
            </w:pPr>
            <w:r w:rsidRPr="008C6F8C">
              <w:rPr>
                <w:b/>
                <w:w w:val="105"/>
                <w:sz w:val="22"/>
                <w:szCs w:val="22"/>
              </w:rPr>
              <w:t>YÜRÜRLÜK</w:t>
            </w:r>
          </w:p>
          <w:p w:rsidR="00604B19" w:rsidRPr="008C6F8C" w:rsidRDefault="00604B19" w:rsidP="00604B19">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04B19" w:rsidRPr="00C7447A" w:rsidRDefault="00604B19" w:rsidP="00604B19">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8C6F8C" w:rsidRPr="00264276" w:rsidRDefault="008C6F8C" w:rsidP="00604B19">
            <w:pPr>
              <w:shd w:val="clear" w:color="auto" w:fill="FFFFFF"/>
              <w:rPr>
                <w:rFonts w:ascii="Times New Roman" w:eastAsia="Times New Roman" w:hAnsi="Times New Roman" w:cs="Times New Roman"/>
                <w:b/>
                <w:bCs/>
                <w:color w:val="2D2D2D"/>
                <w:lang w:eastAsia="tr-TR"/>
              </w:rPr>
            </w:pPr>
          </w:p>
        </w:tc>
        <w:tc>
          <w:tcPr>
            <w:tcW w:w="4961" w:type="dxa"/>
          </w:tcPr>
          <w:p w:rsidR="00604B19" w:rsidRPr="00604B19" w:rsidRDefault="00604B19" w:rsidP="00604B19">
            <w:pPr>
              <w:pStyle w:val="NormalWeb"/>
              <w:shd w:val="clear" w:color="auto" w:fill="FFFFFF"/>
              <w:spacing w:before="0" w:beforeAutospacing="0" w:after="0" w:afterAutospacing="0" w:line="270" w:lineRule="atLeast"/>
              <w:rPr>
                <w:b/>
                <w:color w:val="2D2D2D"/>
                <w:sz w:val="22"/>
                <w:szCs w:val="22"/>
              </w:rPr>
            </w:pPr>
            <w:r w:rsidRPr="00604B19">
              <w:rPr>
                <w:b/>
                <w:color w:val="2D2D2D"/>
                <w:sz w:val="22"/>
                <w:szCs w:val="22"/>
              </w:rPr>
              <w:t>Demirbaş eşya</w:t>
            </w:r>
          </w:p>
          <w:p w:rsidR="00604B19" w:rsidRPr="00604B19" w:rsidRDefault="00604B19" w:rsidP="00604B19">
            <w:pPr>
              <w:pStyle w:val="NormalWeb"/>
              <w:shd w:val="clear" w:color="auto" w:fill="FFFFFF"/>
              <w:spacing w:before="0" w:beforeAutospacing="0" w:after="0" w:afterAutospacing="0" w:line="270" w:lineRule="atLeast"/>
              <w:rPr>
                <w:color w:val="2D2D2D"/>
                <w:sz w:val="22"/>
                <w:szCs w:val="22"/>
              </w:rPr>
            </w:pPr>
            <w:r w:rsidRPr="00604B19">
              <w:rPr>
                <w:b/>
                <w:color w:val="2D2D2D"/>
                <w:sz w:val="22"/>
                <w:szCs w:val="22"/>
              </w:rPr>
              <w:t>Madde 273</w:t>
            </w:r>
            <w:r>
              <w:rPr>
                <w:color w:val="2D2D2D"/>
                <w:sz w:val="22"/>
                <w:szCs w:val="22"/>
              </w:rPr>
              <w:t xml:space="preserve"> </w:t>
            </w:r>
            <w:r w:rsidRPr="00604B19">
              <w:rPr>
                <w:color w:val="2D2D2D"/>
                <w:sz w:val="22"/>
                <w:szCs w:val="22"/>
              </w:rPr>
              <w:t xml:space="preserve">- </w:t>
            </w:r>
            <w:proofErr w:type="spellStart"/>
            <w:r w:rsidRPr="00604B19">
              <w:rPr>
                <w:color w:val="2D2D2D"/>
                <w:sz w:val="22"/>
                <w:szCs w:val="22"/>
              </w:rPr>
              <w:t>Alât</w:t>
            </w:r>
            <w:proofErr w:type="spellEnd"/>
            <w:r w:rsidRPr="00604B19">
              <w:rPr>
                <w:color w:val="2D2D2D"/>
                <w:sz w:val="22"/>
                <w:szCs w:val="22"/>
              </w:rPr>
              <w:t xml:space="preserve">, edevat, mefruşat ve demirbaş eşya maliyet bedeli ile değerlenir. </w:t>
            </w:r>
          </w:p>
          <w:p w:rsidR="00604B19" w:rsidRPr="00604B19" w:rsidRDefault="00604B19" w:rsidP="00604B19">
            <w:pPr>
              <w:pStyle w:val="NormalWeb"/>
              <w:shd w:val="clear" w:color="auto" w:fill="FFFFFF"/>
              <w:spacing w:before="0" w:beforeAutospacing="0" w:after="0" w:afterAutospacing="0" w:line="270" w:lineRule="atLeast"/>
              <w:rPr>
                <w:color w:val="2D2D2D"/>
                <w:sz w:val="22"/>
                <w:szCs w:val="22"/>
              </w:rPr>
            </w:pPr>
            <w:r w:rsidRPr="00604B19">
              <w:rPr>
                <w:color w:val="2D2D2D"/>
                <w:sz w:val="22"/>
                <w:szCs w:val="22"/>
              </w:rPr>
              <w:t xml:space="preserve">İmal edilen </w:t>
            </w:r>
            <w:proofErr w:type="spellStart"/>
            <w:r w:rsidRPr="00604B19">
              <w:rPr>
                <w:color w:val="2D2D2D"/>
                <w:sz w:val="22"/>
                <w:szCs w:val="22"/>
              </w:rPr>
              <w:t>alât</w:t>
            </w:r>
            <w:proofErr w:type="spellEnd"/>
            <w:r w:rsidRPr="00604B19">
              <w:rPr>
                <w:color w:val="2D2D2D"/>
                <w:sz w:val="22"/>
                <w:szCs w:val="22"/>
              </w:rPr>
              <w:t xml:space="preserve">, edevat, mefruşat ve demirbaşlarda imal giderleri </w:t>
            </w:r>
            <w:proofErr w:type="spellStart"/>
            <w:r w:rsidRPr="00604B19">
              <w:rPr>
                <w:color w:val="2D2D2D"/>
                <w:sz w:val="22"/>
                <w:szCs w:val="22"/>
              </w:rPr>
              <w:t>satınalma</w:t>
            </w:r>
            <w:proofErr w:type="spellEnd"/>
            <w:r w:rsidRPr="00604B19">
              <w:rPr>
                <w:color w:val="2D2D2D"/>
                <w:sz w:val="22"/>
                <w:szCs w:val="22"/>
              </w:rPr>
              <w:t xml:space="preserve"> bedeli yerine geçer.</w:t>
            </w:r>
          </w:p>
          <w:p w:rsidR="008C6F8C" w:rsidRPr="00A4367E" w:rsidRDefault="008C6F8C"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8C6F8C" w:rsidRPr="00193435" w:rsidTr="0058350E">
        <w:tc>
          <w:tcPr>
            <w:tcW w:w="4954" w:type="dxa"/>
          </w:tcPr>
          <w:p w:rsidR="00604B19" w:rsidRPr="00604B19" w:rsidRDefault="00604B19" w:rsidP="00604B19">
            <w:pPr>
              <w:pStyle w:val="NormalWeb"/>
              <w:shd w:val="clear" w:color="auto" w:fill="FFFFFF"/>
              <w:spacing w:before="0" w:beforeAutospacing="0" w:after="0" w:afterAutospacing="0" w:line="270" w:lineRule="atLeast"/>
              <w:rPr>
                <w:b/>
                <w:i/>
                <w:color w:val="2D2D2D"/>
                <w:sz w:val="22"/>
                <w:szCs w:val="22"/>
              </w:rPr>
            </w:pPr>
            <w:r w:rsidRPr="00604B19">
              <w:rPr>
                <w:b/>
                <w:i/>
                <w:color w:val="2D2D2D"/>
                <w:sz w:val="22"/>
                <w:szCs w:val="22"/>
              </w:rPr>
              <w:t>Enflasyon düzeltmesi ve yeniden değerleme oranı</w:t>
            </w:r>
          </w:p>
          <w:p w:rsidR="00604B19" w:rsidRDefault="00604B19" w:rsidP="00604B19">
            <w:pPr>
              <w:pStyle w:val="NormalWeb"/>
              <w:shd w:val="clear" w:color="auto" w:fill="FFFFFF"/>
              <w:spacing w:before="0" w:beforeAutospacing="0" w:after="0" w:afterAutospacing="0" w:line="270" w:lineRule="atLeast"/>
              <w:rPr>
                <w:b/>
                <w:color w:val="2D2D2D"/>
                <w:sz w:val="22"/>
                <w:szCs w:val="22"/>
              </w:rPr>
            </w:pPr>
            <w:r w:rsidRPr="00604B19">
              <w:rPr>
                <w:b/>
                <w:color w:val="2D2D2D"/>
                <w:sz w:val="22"/>
                <w:szCs w:val="22"/>
              </w:rPr>
              <w:t>Mükerrer Madde 298.</w:t>
            </w:r>
          </w:p>
          <w:p w:rsidR="00604B19" w:rsidRPr="00604B19" w:rsidRDefault="00604B19" w:rsidP="00604B19">
            <w:pPr>
              <w:pStyle w:val="NormalWeb"/>
              <w:shd w:val="clear" w:color="auto" w:fill="FFFFFF"/>
              <w:spacing w:before="0" w:beforeAutospacing="0" w:after="0" w:afterAutospacing="0" w:line="270" w:lineRule="atLeast"/>
              <w:rPr>
                <w:color w:val="2D2D2D"/>
                <w:sz w:val="22"/>
                <w:szCs w:val="22"/>
              </w:rPr>
            </w:pPr>
            <w:proofErr w:type="gramStart"/>
            <w:r>
              <w:rPr>
                <w:b/>
                <w:color w:val="2D2D2D"/>
                <w:sz w:val="22"/>
                <w:szCs w:val="22"/>
              </w:rPr>
              <w:t>…..</w:t>
            </w:r>
            <w:proofErr w:type="gramEnd"/>
          </w:p>
          <w:p w:rsidR="008C6F8C" w:rsidRPr="00604B19" w:rsidRDefault="008C6F8C" w:rsidP="004B2B3E">
            <w:pPr>
              <w:pStyle w:val="NormalWeb"/>
              <w:shd w:val="clear" w:color="auto" w:fill="FFFFFF"/>
              <w:spacing w:before="0" w:beforeAutospacing="0" w:after="0" w:afterAutospacing="0" w:line="270" w:lineRule="atLeast"/>
              <w:rPr>
                <w:color w:val="2D2D2D"/>
                <w:sz w:val="22"/>
                <w:szCs w:val="22"/>
              </w:rPr>
            </w:pPr>
          </w:p>
        </w:tc>
        <w:tc>
          <w:tcPr>
            <w:tcW w:w="4961" w:type="dxa"/>
          </w:tcPr>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31-</w:t>
            </w:r>
            <w:r>
              <w:rPr>
                <w:rFonts w:ascii="Times New Roman" w:eastAsia="Times New Roman" w:hAnsi="Times New Roman" w:cs="Times New Roman"/>
                <w:b/>
                <w:bCs/>
                <w:color w:val="2D2D2D"/>
                <w:lang w:eastAsia="tr-TR"/>
              </w:rPr>
              <w:t xml:space="preserve"> </w:t>
            </w:r>
            <w:r w:rsidRPr="00C7447A">
              <w:rPr>
                <w:rFonts w:ascii="Times New Roman" w:eastAsia="Times New Roman" w:hAnsi="Times New Roman" w:cs="Times New Roman"/>
                <w:color w:val="2D2D2D"/>
                <w:lang w:eastAsia="tr-TR"/>
              </w:rPr>
              <w:t>213 sayılı Kanunun mükerrer 298 inci maddesinin başlığı “Enflasyon düzeltmesi, yeniden değerleme oranı ve yeniden değerleme:” şeklinde değiştirilmiş ve maddeye aşağıdaki fıkra eklenmiştir.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color w:val="2D2D2D"/>
                <w:lang w:eastAsia="tr-TR"/>
              </w:rPr>
              <w:t>“</w:t>
            </w:r>
            <w:r w:rsidRPr="00C7447A">
              <w:rPr>
                <w:rFonts w:ascii="Times New Roman" w:eastAsia="Times New Roman" w:hAnsi="Times New Roman" w:cs="Times New Roman"/>
                <w:i/>
                <w:color w:val="2D2D2D"/>
                <w:lang w:eastAsia="tr-TR"/>
              </w:rPr>
              <w:t>Ç) Tam mükellefiyete tabi ve bilanço esasına göre defter tutan gelir veya kurumlar vergisi mükellefleri (</w:t>
            </w:r>
            <w:proofErr w:type="spellStart"/>
            <w:r w:rsidRPr="00C7447A">
              <w:rPr>
                <w:rFonts w:ascii="Times New Roman" w:eastAsia="Times New Roman" w:hAnsi="Times New Roman" w:cs="Times New Roman"/>
                <w:i/>
                <w:color w:val="2D2D2D"/>
                <w:lang w:eastAsia="tr-TR"/>
              </w:rPr>
              <w:t>kollektif</w:t>
            </w:r>
            <w:proofErr w:type="spellEnd"/>
            <w:r w:rsidRPr="00C7447A">
              <w:rPr>
                <w:rFonts w:ascii="Times New Roman" w:eastAsia="Times New Roman" w:hAnsi="Times New Roman" w:cs="Times New Roman"/>
                <w:i/>
                <w:color w:val="2D2D2D"/>
                <w:lang w:eastAsia="tr-TR"/>
              </w:rPr>
              <w:t xml:space="preserve">, adî komandit ve adî şirketler dâhil, (A) fıkrasının (9) numaralı bendi kapsamında söz konusu fıkranın (1) numaralı bendinde yer alan şartlara bakılmaksızın enflasyon düzeltmesi yapanlar ile kayıtlarını Türk para birimi dışında başka bir para birimiyle tutmalarına izin verilenler hariç), (A) fıkrasında yer alan enflasyon düzeltmesi yapma şartlarının gerçekleşmediği hesap dönemlerinin sonu itibarıyla, bilançolarına dâhil bulunan </w:t>
            </w:r>
            <w:proofErr w:type="gramStart"/>
            <w:r w:rsidRPr="00C7447A">
              <w:rPr>
                <w:rFonts w:ascii="Times New Roman" w:eastAsia="Times New Roman" w:hAnsi="Times New Roman" w:cs="Times New Roman"/>
                <w:i/>
                <w:color w:val="2D2D2D"/>
                <w:lang w:eastAsia="tr-TR"/>
              </w:rPr>
              <w:t>amortismana</w:t>
            </w:r>
            <w:proofErr w:type="gramEnd"/>
            <w:r w:rsidRPr="00C7447A">
              <w:rPr>
                <w:rFonts w:ascii="Times New Roman" w:eastAsia="Times New Roman" w:hAnsi="Times New Roman" w:cs="Times New Roman"/>
                <w:i/>
                <w:color w:val="2D2D2D"/>
                <w:lang w:eastAsia="tr-TR"/>
              </w:rPr>
              <w:t xml:space="preserve"> tabi iktisadi kıymetlerini (bu niteliklerini korudukları müddetçe sat-kirala-geri al işlemine veya kira sertifikası ihracına konu edilenler hariç) ve bunlar üzerinden ayrılmış olup bilançolarının pasifinde gösterilen amortismanları aşağıda belirtilen şartlar doğrultusunda yeniden değerleyebilirler.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1. İktisadi kıymetlerin maliyet bedellerine eklenmiş bulunan (iktisadi kıymetlerin aktifleştirildiği hesap dönemine ilişkin olanlar hariç) kur farkları ve kredi faizleri (bunlara isabet eden </w:t>
            </w:r>
            <w:proofErr w:type="gramStart"/>
            <w:r w:rsidRPr="00C7447A">
              <w:rPr>
                <w:rFonts w:ascii="Times New Roman" w:eastAsia="Times New Roman" w:hAnsi="Times New Roman" w:cs="Times New Roman"/>
                <w:i/>
                <w:color w:val="2D2D2D"/>
                <w:lang w:eastAsia="tr-TR"/>
              </w:rPr>
              <w:t>amortismanlar</w:t>
            </w:r>
            <w:proofErr w:type="gramEnd"/>
            <w:r w:rsidRPr="00C7447A">
              <w:rPr>
                <w:rFonts w:ascii="Times New Roman" w:eastAsia="Times New Roman" w:hAnsi="Times New Roman" w:cs="Times New Roman"/>
                <w:i/>
                <w:color w:val="2D2D2D"/>
                <w:lang w:eastAsia="tr-TR"/>
              </w:rPr>
              <w:t xml:space="preserve"> dâhil) yeniden değerleme kapsamına girmez.</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2. Yeniden değerlemede, iktisadi kıymetlerin ve bunlara ait </w:t>
            </w:r>
            <w:proofErr w:type="gramStart"/>
            <w:r w:rsidRPr="00C7447A">
              <w:rPr>
                <w:rFonts w:ascii="Times New Roman" w:eastAsia="Times New Roman" w:hAnsi="Times New Roman" w:cs="Times New Roman"/>
                <w:i/>
                <w:color w:val="2D2D2D"/>
                <w:lang w:eastAsia="tr-TR"/>
              </w:rPr>
              <w:t>amortismanların</w:t>
            </w:r>
            <w:proofErr w:type="gramEnd"/>
            <w:r w:rsidRPr="00C7447A">
              <w:rPr>
                <w:rFonts w:ascii="Times New Roman" w:eastAsia="Times New Roman" w:hAnsi="Times New Roman" w:cs="Times New Roman"/>
                <w:i/>
                <w:color w:val="2D2D2D"/>
                <w:lang w:eastAsia="tr-TR"/>
              </w:rPr>
              <w:t xml:space="preserve">, bu Kanunda yer alan değerleme hükümlerine göre tespit edilen ve değerlemenin yapılacağı hesap dönemi sonu itibarıyla yasal defter kayıtlarında yer alan değerleri dikkate alınır. Amortismanın herhangi bir yılda yapılmamış olması durumunda, yeniden değerlemeye esas alınacak tutar bu </w:t>
            </w:r>
            <w:proofErr w:type="gramStart"/>
            <w:r w:rsidRPr="00C7447A">
              <w:rPr>
                <w:rFonts w:ascii="Times New Roman" w:eastAsia="Times New Roman" w:hAnsi="Times New Roman" w:cs="Times New Roman"/>
                <w:i/>
                <w:color w:val="2D2D2D"/>
                <w:lang w:eastAsia="tr-TR"/>
              </w:rPr>
              <w:t>amortismanlar</w:t>
            </w:r>
            <w:proofErr w:type="gramEnd"/>
            <w:r w:rsidRPr="00C7447A">
              <w:rPr>
                <w:rFonts w:ascii="Times New Roman" w:eastAsia="Times New Roman" w:hAnsi="Times New Roman" w:cs="Times New Roman"/>
                <w:i/>
                <w:color w:val="2D2D2D"/>
                <w:lang w:eastAsia="tr-TR"/>
              </w:rPr>
              <w:t xml:space="preserve"> tam olarak ayrılmış varsayılarak belirlenir.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3. İktisadi kıymetlerin (2) numaralı bende göre tespit edilen değerleri ve bunlara ilişkin </w:t>
            </w:r>
            <w:proofErr w:type="gramStart"/>
            <w:r w:rsidRPr="00C7447A">
              <w:rPr>
                <w:rFonts w:ascii="Times New Roman" w:eastAsia="Times New Roman" w:hAnsi="Times New Roman" w:cs="Times New Roman"/>
                <w:i/>
                <w:color w:val="2D2D2D"/>
                <w:lang w:eastAsia="tr-TR"/>
              </w:rPr>
              <w:t>amortismanların</w:t>
            </w:r>
            <w:proofErr w:type="gramEnd"/>
            <w:r w:rsidRPr="00C7447A">
              <w:rPr>
                <w:rFonts w:ascii="Times New Roman" w:eastAsia="Times New Roman" w:hAnsi="Times New Roman" w:cs="Times New Roman"/>
                <w:i/>
                <w:color w:val="2D2D2D"/>
                <w:lang w:eastAsia="tr-TR"/>
              </w:rPr>
              <w:t xml:space="preserve">, yeniden değerlemenin yapılacağı yıla ait olan yeniden </w:t>
            </w:r>
            <w:r w:rsidRPr="00C7447A">
              <w:rPr>
                <w:rFonts w:ascii="Times New Roman" w:eastAsia="Times New Roman" w:hAnsi="Times New Roman" w:cs="Times New Roman"/>
                <w:i/>
                <w:color w:val="2D2D2D"/>
                <w:lang w:eastAsia="tr-TR"/>
              </w:rPr>
              <w:lastRenderedPageBreak/>
              <w:t>değerleme oranı ile çarpılması suretiyle yeniden değerleme sonrası değerleri bulunur.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Yapılacak değerlemede yeniden değerleme oranı olarak (B) fıkrasında belirtilen oran dikkate alınır. Kendilerine özel hesap dönemi tayin olunan mükellefler için, özel hesap döneminin başladığı takvim yılına ait oran esas alınır.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t>Geçici vergi dönemleri itibarıyla yapılacak değerlemede esas alınacak yeniden değerleme oranı, bir önceki yılın Kasım ayından başlamak üzere; 3, 6 ve 9 uncu aylarda bir önceki 3, 6 ve 9 aylık dönemlere göre Türkiye İstatistik Kurumunun Yurt İçi Üretici Fiyat Endeksinde meydana gelen ortalama fiyat artış oranı esas alınmak suretiyle belirlenir.</w:t>
            </w:r>
            <w:proofErr w:type="gramEnd"/>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4. Yeniden değerleme neticesinde iktisadi kıymetlerin değerinde meydana gelen değer artışı, yeniden değerlemeye tabi tutulan iktisadi kıymetlerin her birine isabet eden değer artışı ayrıntılı olarak görünecek şekilde, bilançonun pasifinde özel bir fon hesabında gösterilir. Değer artışı, iktisadi kıymetlerin yeniden değerleme sonrası ve yeniden değerleme öncesi net bilanço aktif değerleri arasındaki farktır. Net bilanço aktif değeri, iktisadi kıymetlerin bilançonun aktifinde yazılı değerlerinden, pasifte yazılı </w:t>
            </w:r>
            <w:proofErr w:type="gramStart"/>
            <w:r w:rsidRPr="00C7447A">
              <w:rPr>
                <w:rFonts w:ascii="Times New Roman" w:eastAsia="Times New Roman" w:hAnsi="Times New Roman" w:cs="Times New Roman"/>
                <w:i/>
                <w:color w:val="2D2D2D"/>
                <w:lang w:eastAsia="tr-TR"/>
              </w:rPr>
              <w:t>amortismanların</w:t>
            </w:r>
            <w:proofErr w:type="gramEnd"/>
            <w:r w:rsidRPr="00C7447A">
              <w:rPr>
                <w:rFonts w:ascii="Times New Roman" w:eastAsia="Times New Roman" w:hAnsi="Times New Roman" w:cs="Times New Roman"/>
                <w:i/>
                <w:color w:val="2D2D2D"/>
                <w:lang w:eastAsia="tr-TR"/>
              </w:rPr>
              <w:t xml:space="preserve"> tenzili suretiyle bulunan değeri ifade eder. İktisadi kıymetler için </w:t>
            </w:r>
            <w:proofErr w:type="gramStart"/>
            <w:r w:rsidRPr="00C7447A">
              <w:rPr>
                <w:rFonts w:ascii="Times New Roman" w:eastAsia="Times New Roman" w:hAnsi="Times New Roman" w:cs="Times New Roman"/>
                <w:i/>
                <w:color w:val="2D2D2D"/>
                <w:lang w:eastAsia="tr-TR"/>
              </w:rPr>
              <w:t>amortismanın</w:t>
            </w:r>
            <w:proofErr w:type="gramEnd"/>
            <w:r w:rsidRPr="00C7447A">
              <w:rPr>
                <w:rFonts w:ascii="Times New Roman" w:eastAsia="Times New Roman" w:hAnsi="Times New Roman" w:cs="Times New Roman"/>
                <w:i/>
                <w:color w:val="2D2D2D"/>
                <w:lang w:eastAsia="tr-TR"/>
              </w:rPr>
              <w:t xml:space="preserve"> herhangi bir yılda yapılmamış olması durumunda söz konusu değer, bu amortismanlar tam olarak ayrılmış varsayılarak belirlenir.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5. İktisadi kıymetlerini bu fıkra kapsamında yeniden değerlemeye tabi tutan mükellefler bu kıymetlerini, yeniden değerleme sonrasında bulunan değerleri üzerinden </w:t>
            </w:r>
            <w:proofErr w:type="gramStart"/>
            <w:r w:rsidRPr="00C7447A">
              <w:rPr>
                <w:rFonts w:ascii="Times New Roman" w:eastAsia="Times New Roman" w:hAnsi="Times New Roman" w:cs="Times New Roman"/>
                <w:i/>
                <w:color w:val="2D2D2D"/>
                <w:lang w:eastAsia="tr-TR"/>
              </w:rPr>
              <w:t>amortismana</w:t>
            </w:r>
            <w:proofErr w:type="gramEnd"/>
            <w:r w:rsidRPr="00C7447A">
              <w:rPr>
                <w:rFonts w:ascii="Times New Roman" w:eastAsia="Times New Roman" w:hAnsi="Times New Roman" w:cs="Times New Roman"/>
                <w:i/>
                <w:color w:val="2D2D2D"/>
                <w:lang w:eastAsia="tr-TR"/>
              </w:rPr>
              <w:t xml:space="preserve"> tabi tutmaya devam ederler. Yeniden değerlemeye tabi tutulanların her birine isabet eden değer artışları ile bunların hesap şekilleri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kayıtlarında ayrıntılı olarak gösterilir.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6. 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 Sermayeye eklenen değer artışları, ortaklar tarafından işletmeye ilave edilmiş kıymetler olarak kabul edilir. Bu işlemler kâr dağıtımı sayılmaz.</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7. Yeniden değerlemeye tabi tutulan iktisadi kıymetlerin elden çıkarılması (satış, devir, işletmeden çekiş, tasfiye gibi) halinde, bunlara isabet eden pasifte özel bir fon hesabında gösterilen değer artışları aynen </w:t>
            </w:r>
            <w:proofErr w:type="gramStart"/>
            <w:r w:rsidRPr="00C7447A">
              <w:rPr>
                <w:rFonts w:ascii="Times New Roman" w:eastAsia="Times New Roman" w:hAnsi="Times New Roman" w:cs="Times New Roman"/>
                <w:i/>
                <w:color w:val="2D2D2D"/>
                <w:lang w:eastAsia="tr-TR"/>
              </w:rPr>
              <w:t>amortismanlar</w:t>
            </w:r>
            <w:proofErr w:type="gramEnd"/>
            <w:r w:rsidRPr="00C7447A">
              <w:rPr>
                <w:rFonts w:ascii="Times New Roman" w:eastAsia="Times New Roman" w:hAnsi="Times New Roman" w:cs="Times New Roman"/>
                <w:i/>
                <w:color w:val="2D2D2D"/>
                <w:lang w:eastAsia="tr-TR"/>
              </w:rPr>
              <w:t xml:space="preserve"> gibi muameleye tabi tutulur.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8. Her yılın yeniden değerleme oranı ancak o yıla ait değerlemede nazara alınabilir. Yeniden değerlemenin herhangi bir yıl yapılmamasından veya değerleme oranının düşük uygulanmasından dolayı daha sonraki yıllarda geçmiş dönemlere ilişkin yeniden değerleme yapılamaz.</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lastRenderedPageBreak/>
              <w:t>9. Hesap dönemi içinde aktife giren iktisadi kıymetler için aktife girdiği hesap döneminde, yeniden değerleme yapılmaz.</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10. Yeniden değerlemeye tabi tutulan iktisadi kıymetlerin elden çıkarılmasından önce (A) fıkrasında belirtilen enflasyon düzeltmesi yapılmasına ilişkin şartların oluşması halinde, anılan fıkranın (7) numaralı bendi uyarınca enflasyon düzeltmesi yapılır. Söz konusu bent gereği öz sermaye kalemlerinin düzeltilmesinde bu madde kapsamındaki yeniden değerleme değer artış fonu öz sermayeden düşülür. Ayrıca mezkûr değer artış fonunun sermayeye ilavesi nedeniyle oluşan sermaye artışları sermaye artışı olarak dikkate alınmaz ve enflasyon düzeltmesine tabi tutulmaz.</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11. (A) fıkrası uyarınca enflasyon düzeltmesine ilişkin şartların oluştuğu dönemlerde, bu fıkra uyarınca yeniden değerleme yapılmaz. Anılan fıkrada belirtilen enflasyon düzeltmesine ilişkin şartların oluşmadığı ilk hesap döneminden itibaren, bu fıkra hükümleri uyarınca yeniden değerleme uygulamasına devam olunabilir. Bu durumda iktisadi kıymetlerin yeniden değerlemesine esas değerler olarak, enflasyon düzeltmesine tabi tutulmuş son bilançoda yer alan değerler dikkate alınır. Bu değerin tespitinde, iktisadi kıymetler için </w:t>
            </w:r>
            <w:proofErr w:type="gramStart"/>
            <w:r w:rsidRPr="00C7447A">
              <w:rPr>
                <w:rFonts w:ascii="Times New Roman" w:eastAsia="Times New Roman" w:hAnsi="Times New Roman" w:cs="Times New Roman"/>
                <w:i/>
                <w:color w:val="2D2D2D"/>
                <w:lang w:eastAsia="tr-TR"/>
              </w:rPr>
              <w:t>amortismanın</w:t>
            </w:r>
            <w:proofErr w:type="gramEnd"/>
            <w:r w:rsidRPr="00C7447A">
              <w:rPr>
                <w:rFonts w:ascii="Times New Roman" w:eastAsia="Times New Roman" w:hAnsi="Times New Roman" w:cs="Times New Roman"/>
                <w:i/>
                <w:color w:val="2D2D2D"/>
                <w:lang w:eastAsia="tr-TR"/>
              </w:rPr>
              <w:t xml:space="preserve"> herhangi bir yılda yapılmamış olması durumunda, bu amortismanlar tam olarak ayrılmış varsayılır.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12. Bu fıkra kapsamında yeniden değerleme yapılan hesap döneminden sonra (A) fıkrası uyarınca enflasyon düzeltmesi şartlarının yeniden oluşması durumunda, bu fıkra hükümlerine göre yeniden değerlemeye tabi tutulmuş olan iktisadi kıymetler ile bunlara ilişkin </w:t>
            </w:r>
            <w:proofErr w:type="gramStart"/>
            <w:r w:rsidRPr="00C7447A">
              <w:rPr>
                <w:rFonts w:ascii="Times New Roman" w:eastAsia="Times New Roman" w:hAnsi="Times New Roman" w:cs="Times New Roman"/>
                <w:i/>
                <w:color w:val="2D2D2D"/>
                <w:lang w:eastAsia="tr-TR"/>
              </w:rPr>
              <w:t>amortismanlar</w:t>
            </w:r>
            <w:proofErr w:type="gramEnd"/>
            <w:r w:rsidRPr="00C7447A">
              <w:rPr>
                <w:rFonts w:ascii="Times New Roman" w:eastAsia="Times New Roman" w:hAnsi="Times New Roman" w:cs="Times New Roman"/>
                <w:i/>
                <w:color w:val="2D2D2D"/>
                <w:lang w:eastAsia="tr-TR"/>
              </w:rPr>
              <w:t xml:space="preserve"> düzeltilmiş son değerleri dikkate alınarak enflasyon düzeltmesine tabi tutulur.</w:t>
            </w:r>
          </w:p>
          <w:p w:rsidR="00604B19" w:rsidRPr="00C7447A" w:rsidRDefault="00604B19" w:rsidP="00604B19">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13. Yeniden değerlemenin herhangi bir yılda yapılmaması durumunda, sonraki hesap dönemlerine ilişkin olarak bu fıkra kapsamında yeniden değerleme yapılabilir.</w:t>
            </w:r>
          </w:p>
          <w:p w:rsidR="008C6F8C" w:rsidRDefault="00604B19" w:rsidP="00604B19">
            <w:pPr>
              <w:shd w:val="clear" w:color="auto" w:fill="FFFFFF"/>
              <w:jc w:val="both"/>
              <w:rPr>
                <w:rFonts w:ascii="Times New Roman" w:eastAsia="Times New Roman" w:hAnsi="Times New Roman" w:cs="Times New Roman"/>
                <w:b/>
                <w:bCs/>
                <w:color w:val="2D2D2D"/>
                <w:lang w:eastAsia="tr-TR"/>
              </w:rPr>
            </w:pPr>
            <w:r w:rsidRPr="00C7447A">
              <w:rPr>
                <w:rFonts w:ascii="Times New Roman" w:eastAsia="Times New Roman" w:hAnsi="Times New Roman" w:cs="Times New Roman"/>
                <w:i/>
                <w:color w:val="2D2D2D"/>
                <w:lang w:eastAsia="tr-TR"/>
              </w:rPr>
              <w:t>14. Bu fıkranın uygulanmasına ilişkin usul ve esasları belirlemeye Hazine ve Maliye Bakanlığı yetkilidir.”</w:t>
            </w:r>
          </w:p>
          <w:p w:rsidR="00604B19" w:rsidRPr="008C6F8C" w:rsidRDefault="00604B19" w:rsidP="00604B19">
            <w:pPr>
              <w:pStyle w:val="GvdeMetni"/>
              <w:kinsoku w:val="0"/>
              <w:overflowPunct w:val="0"/>
              <w:spacing w:after="60"/>
              <w:ind w:left="0" w:right="-3" w:firstLine="11"/>
              <w:rPr>
                <w:b/>
                <w:w w:val="105"/>
                <w:sz w:val="22"/>
                <w:szCs w:val="22"/>
              </w:rPr>
            </w:pPr>
            <w:r w:rsidRPr="008C6F8C">
              <w:rPr>
                <w:b/>
                <w:w w:val="105"/>
                <w:sz w:val="22"/>
                <w:szCs w:val="22"/>
              </w:rPr>
              <w:t>YÜRÜRLÜK</w:t>
            </w:r>
          </w:p>
          <w:p w:rsidR="00604B19" w:rsidRPr="008C6F8C" w:rsidRDefault="00604B19" w:rsidP="00604B19">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04B19" w:rsidRPr="00264276" w:rsidRDefault="00604B19" w:rsidP="00604B19">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g) 31</w:t>
            </w:r>
            <w:r>
              <w:rPr>
                <w:rFonts w:ascii="Roboto" w:eastAsia="Times New Roman" w:hAnsi="Roboto" w:cs="Times New Roman"/>
                <w:color w:val="2D2D2D"/>
                <w:sz w:val="23"/>
                <w:szCs w:val="23"/>
                <w:lang w:eastAsia="tr-TR"/>
              </w:rPr>
              <w:t xml:space="preserve"> i</w:t>
            </w:r>
            <w:r w:rsidRPr="00C7447A">
              <w:rPr>
                <w:rFonts w:ascii="Roboto" w:eastAsia="Times New Roman" w:hAnsi="Roboto" w:cs="Times New Roman"/>
                <w:color w:val="2D2D2D"/>
                <w:sz w:val="23"/>
                <w:szCs w:val="23"/>
                <w:lang w:eastAsia="tr-TR"/>
              </w:rPr>
              <w:t>nci madde</w:t>
            </w:r>
            <w:r>
              <w:rPr>
                <w:rFonts w:ascii="Roboto" w:eastAsia="Times New Roman" w:hAnsi="Roboto" w:cs="Times New Roman"/>
                <w:color w:val="2D2D2D"/>
                <w:sz w:val="23"/>
                <w:szCs w:val="23"/>
                <w:lang w:eastAsia="tr-TR"/>
              </w:rPr>
              <w:t>si</w:t>
            </w:r>
            <w:r w:rsidRPr="00C7447A">
              <w:rPr>
                <w:rFonts w:ascii="Roboto" w:eastAsia="Times New Roman" w:hAnsi="Roboto" w:cs="Times New Roman"/>
                <w:color w:val="2D2D2D"/>
                <w:sz w:val="23"/>
                <w:szCs w:val="23"/>
                <w:lang w:eastAsia="tr-TR"/>
              </w:rPr>
              <w:t xml:space="preserve">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w:t>
            </w:r>
          </w:p>
        </w:tc>
        <w:tc>
          <w:tcPr>
            <w:tcW w:w="4961" w:type="dxa"/>
          </w:tcPr>
          <w:p w:rsidR="00604B19" w:rsidRPr="00604B19" w:rsidRDefault="00604B19" w:rsidP="00604B19">
            <w:pPr>
              <w:pStyle w:val="NormalWeb"/>
              <w:shd w:val="clear" w:color="auto" w:fill="FFFFFF"/>
              <w:spacing w:before="0" w:beforeAutospacing="0" w:after="0" w:afterAutospacing="0" w:line="270" w:lineRule="atLeast"/>
              <w:rPr>
                <w:b/>
                <w:i/>
                <w:color w:val="2D2D2D"/>
                <w:sz w:val="22"/>
                <w:szCs w:val="22"/>
              </w:rPr>
            </w:pPr>
            <w:r w:rsidRPr="00C7447A">
              <w:rPr>
                <w:b/>
                <w:color w:val="2D2D2D"/>
                <w:sz w:val="22"/>
                <w:szCs w:val="22"/>
              </w:rPr>
              <w:lastRenderedPageBreak/>
              <w:t>Enflasyon düzeltmesi, yeniden değerleme oranı ve yeniden değerleme:</w:t>
            </w:r>
          </w:p>
          <w:p w:rsidR="00604B19" w:rsidRDefault="00604B19" w:rsidP="00604B19">
            <w:pPr>
              <w:pStyle w:val="NormalWeb"/>
              <w:shd w:val="clear" w:color="auto" w:fill="FFFFFF"/>
              <w:spacing w:before="0" w:beforeAutospacing="0" w:after="0" w:afterAutospacing="0" w:line="270" w:lineRule="atLeast"/>
              <w:rPr>
                <w:b/>
                <w:color w:val="2D2D2D"/>
                <w:sz w:val="22"/>
                <w:szCs w:val="22"/>
              </w:rPr>
            </w:pPr>
            <w:r w:rsidRPr="00604B19">
              <w:rPr>
                <w:b/>
                <w:color w:val="2D2D2D"/>
                <w:sz w:val="22"/>
                <w:szCs w:val="22"/>
              </w:rPr>
              <w:t>Mükerrer Madde 298.</w:t>
            </w:r>
          </w:p>
          <w:p w:rsidR="00604B19" w:rsidRDefault="00604B19" w:rsidP="00604B19">
            <w:pPr>
              <w:pStyle w:val="NormalWeb"/>
              <w:shd w:val="clear" w:color="auto" w:fill="FFFFFF"/>
              <w:spacing w:before="0" w:beforeAutospacing="0" w:after="0" w:afterAutospacing="0" w:line="270" w:lineRule="atLeast"/>
              <w:rPr>
                <w:b/>
                <w:color w:val="2D2D2D"/>
                <w:sz w:val="22"/>
                <w:szCs w:val="22"/>
              </w:rPr>
            </w:pPr>
            <w:proofErr w:type="gramStart"/>
            <w:r>
              <w:rPr>
                <w:b/>
                <w:color w:val="2D2D2D"/>
                <w:sz w:val="22"/>
                <w:szCs w:val="22"/>
              </w:rPr>
              <w:t>…..</w:t>
            </w:r>
            <w:proofErr w:type="gramEnd"/>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Ç) Tam mükellefiyete tabi ve bilanço esasına göre defter tutan gelir veya kurumlar vergisi mükellefleri (</w:t>
            </w:r>
            <w:proofErr w:type="spellStart"/>
            <w:r w:rsidRPr="00C7447A">
              <w:rPr>
                <w:rFonts w:ascii="Times New Roman" w:eastAsia="Times New Roman" w:hAnsi="Times New Roman" w:cs="Times New Roman"/>
                <w:color w:val="2D2D2D"/>
                <w:lang w:eastAsia="tr-TR"/>
              </w:rPr>
              <w:t>kollektif</w:t>
            </w:r>
            <w:proofErr w:type="spellEnd"/>
            <w:r w:rsidRPr="00C7447A">
              <w:rPr>
                <w:rFonts w:ascii="Times New Roman" w:eastAsia="Times New Roman" w:hAnsi="Times New Roman" w:cs="Times New Roman"/>
                <w:color w:val="2D2D2D"/>
                <w:lang w:eastAsia="tr-TR"/>
              </w:rPr>
              <w:t xml:space="preserve">, adî komandit ve adî şirketler dâhil, (A) fıkrasının (9) numaralı bendi kapsamında söz konusu fıkranın (1) numaralı bendinde yer alan şartlara bakılmaksızın enflasyon düzeltmesi yapanlar ile kayıtlarını Türk para birimi dışında başka bir para birimiyle tutmalarına izin verilenler hariç), (A) fıkrasında yer alan enflasyon düzeltmesi yapma şartlarının gerçekleşmediği hesap dönemlerinin sonu itibarıyla, bilançolarına dâhil bulunan </w:t>
            </w:r>
            <w:proofErr w:type="gramStart"/>
            <w:r w:rsidRPr="00C7447A">
              <w:rPr>
                <w:rFonts w:ascii="Times New Roman" w:eastAsia="Times New Roman" w:hAnsi="Times New Roman" w:cs="Times New Roman"/>
                <w:color w:val="2D2D2D"/>
                <w:lang w:eastAsia="tr-TR"/>
              </w:rPr>
              <w:t>amortismana</w:t>
            </w:r>
            <w:proofErr w:type="gramEnd"/>
            <w:r w:rsidRPr="00C7447A">
              <w:rPr>
                <w:rFonts w:ascii="Times New Roman" w:eastAsia="Times New Roman" w:hAnsi="Times New Roman" w:cs="Times New Roman"/>
                <w:color w:val="2D2D2D"/>
                <w:lang w:eastAsia="tr-TR"/>
              </w:rPr>
              <w:t xml:space="preserve"> tabi iktisadi kıymetlerini (bu niteliklerini korudukları müddetçe sat-kirala-geri al işlemine veya kira sertifikası ihracına konu edilenler hariç) ve bunlar üzerinden ayrılmış olup bilançolarının pasifinde gösterilen amortismanları aşağıda belirtilen şartlar doğrultusunda yeniden değerleyebilirler.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1. İktisadi kıymetlerin maliyet bedellerine eklenmiş bulunan (iktisadi kıymetlerin aktifleştirildiği hesap dönemine ilişkin olanlar hariç) kur farkları ve kredi faizleri (bunlara isabet eden </w:t>
            </w:r>
            <w:proofErr w:type="gramStart"/>
            <w:r w:rsidRPr="00C7447A">
              <w:rPr>
                <w:rFonts w:ascii="Times New Roman" w:eastAsia="Times New Roman" w:hAnsi="Times New Roman" w:cs="Times New Roman"/>
                <w:color w:val="2D2D2D"/>
                <w:lang w:eastAsia="tr-TR"/>
              </w:rPr>
              <w:t>amortismanlar</w:t>
            </w:r>
            <w:proofErr w:type="gramEnd"/>
            <w:r w:rsidRPr="00C7447A">
              <w:rPr>
                <w:rFonts w:ascii="Times New Roman" w:eastAsia="Times New Roman" w:hAnsi="Times New Roman" w:cs="Times New Roman"/>
                <w:color w:val="2D2D2D"/>
                <w:lang w:eastAsia="tr-TR"/>
              </w:rPr>
              <w:t xml:space="preserve"> dâhil) yeniden değerleme kapsamına girmez.</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2. Yeniden değerlemede, iktisadi kıymetlerin ve bunlara ait </w:t>
            </w:r>
            <w:proofErr w:type="gramStart"/>
            <w:r w:rsidRPr="00C7447A">
              <w:rPr>
                <w:rFonts w:ascii="Times New Roman" w:eastAsia="Times New Roman" w:hAnsi="Times New Roman" w:cs="Times New Roman"/>
                <w:color w:val="2D2D2D"/>
                <w:lang w:eastAsia="tr-TR"/>
              </w:rPr>
              <w:t>amortismanların</w:t>
            </w:r>
            <w:proofErr w:type="gramEnd"/>
            <w:r w:rsidRPr="00C7447A">
              <w:rPr>
                <w:rFonts w:ascii="Times New Roman" w:eastAsia="Times New Roman" w:hAnsi="Times New Roman" w:cs="Times New Roman"/>
                <w:color w:val="2D2D2D"/>
                <w:lang w:eastAsia="tr-TR"/>
              </w:rPr>
              <w:t xml:space="preserve">, bu Kanunda yer alan değerleme hükümlerine göre tespit edilen ve değerlemenin yapılacağı hesap dönemi sonu itibarıyla yasal defter kayıtlarında yer alan değerleri dikkate alınır. Amortismanın herhangi bir yılda yapılmamış olması durumunda, yeniden değerlemeye esas alınacak tutar bu </w:t>
            </w:r>
            <w:proofErr w:type="gramStart"/>
            <w:r w:rsidRPr="00C7447A">
              <w:rPr>
                <w:rFonts w:ascii="Times New Roman" w:eastAsia="Times New Roman" w:hAnsi="Times New Roman" w:cs="Times New Roman"/>
                <w:color w:val="2D2D2D"/>
                <w:lang w:eastAsia="tr-TR"/>
              </w:rPr>
              <w:t>amortismanlar</w:t>
            </w:r>
            <w:proofErr w:type="gramEnd"/>
            <w:r w:rsidRPr="00C7447A">
              <w:rPr>
                <w:rFonts w:ascii="Times New Roman" w:eastAsia="Times New Roman" w:hAnsi="Times New Roman" w:cs="Times New Roman"/>
                <w:color w:val="2D2D2D"/>
                <w:lang w:eastAsia="tr-TR"/>
              </w:rPr>
              <w:t xml:space="preserve"> tam olarak ayrılmış varsayılarak belirlenir.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lastRenderedPageBreak/>
              <w:t xml:space="preserve">3. İktisadi kıymetlerin (2) numaralı bende göre tespit edilen değerleri ve bunlara ilişkin </w:t>
            </w:r>
            <w:proofErr w:type="gramStart"/>
            <w:r w:rsidRPr="00C7447A">
              <w:rPr>
                <w:rFonts w:ascii="Times New Roman" w:eastAsia="Times New Roman" w:hAnsi="Times New Roman" w:cs="Times New Roman"/>
                <w:color w:val="2D2D2D"/>
                <w:lang w:eastAsia="tr-TR"/>
              </w:rPr>
              <w:t>amortismanların</w:t>
            </w:r>
            <w:proofErr w:type="gramEnd"/>
            <w:r w:rsidRPr="00C7447A">
              <w:rPr>
                <w:rFonts w:ascii="Times New Roman" w:eastAsia="Times New Roman" w:hAnsi="Times New Roman" w:cs="Times New Roman"/>
                <w:color w:val="2D2D2D"/>
                <w:lang w:eastAsia="tr-TR"/>
              </w:rPr>
              <w:t>, yeniden değerlemenin yapılacağı yıla ait olan yeniden değerleme oranı ile çarpılması suretiyle yeniden değerleme sonrası değerleri bulunur.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Yapılacak değerlemede yeniden değerleme oranı olarak (B) fıkrasında belirtilen oran dikkate alınır. Kendilerine özel hesap dönemi tayin olunan mükellefler için, özel hesap döneminin başladığı takvim yılına ait oran esas alınır.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proofErr w:type="gramStart"/>
            <w:r w:rsidRPr="00C7447A">
              <w:rPr>
                <w:rFonts w:ascii="Times New Roman" w:eastAsia="Times New Roman" w:hAnsi="Times New Roman" w:cs="Times New Roman"/>
                <w:color w:val="2D2D2D"/>
                <w:lang w:eastAsia="tr-TR"/>
              </w:rPr>
              <w:t>Geçici vergi dönemleri itibarıyla yapılacak değerlemede esas alınacak yeniden değerleme oranı, bir önceki yılın Kasım ayından başlamak üzere; 3, 6 ve 9 uncu aylarda bir önceki 3, 6 ve 9 aylık dönemlere göre Türkiye İstatistik Kurumunun Yurt İçi Üretici Fiyat Endeksinde meydana gelen ortalama fiyat artış oranı esas alınmak suretiyle belirlenir.</w:t>
            </w:r>
            <w:proofErr w:type="gramEnd"/>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4. Yeniden değerleme neticesinde iktisadi kıymetlerin değerinde meydana gelen değer artışı, yeniden değerlemeye tabi tutulan iktisadi kıymetlerin her birine isabet eden değer artışı ayrıntılı olarak görünecek şekilde, bilançonun pasifinde özel bir fon hesabında gösterilir. Değer artışı, iktisadi kıymetlerin yeniden değerleme sonrası ve yeniden değerleme öncesi net bilanço aktif değerleri arasındaki farktır. Net bilanço aktif değeri, iktisadi kıymetlerin bilançonun aktifinde yazılı değerlerinden, pasifte yazılı </w:t>
            </w:r>
            <w:proofErr w:type="gramStart"/>
            <w:r w:rsidRPr="00C7447A">
              <w:rPr>
                <w:rFonts w:ascii="Times New Roman" w:eastAsia="Times New Roman" w:hAnsi="Times New Roman" w:cs="Times New Roman"/>
                <w:color w:val="2D2D2D"/>
                <w:lang w:eastAsia="tr-TR"/>
              </w:rPr>
              <w:t>amortismanların</w:t>
            </w:r>
            <w:proofErr w:type="gramEnd"/>
            <w:r w:rsidRPr="00C7447A">
              <w:rPr>
                <w:rFonts w:ascii="Times New Roman" w:eastAsia="Times New Roman" w:hAnsi="Times New Roman" w:cs="Times New Roman"/>
                <w:color w:val="2D2D2D"/>
                <w:lang w:eastAsia="tr-TR"/>
              </w:rPr>
              <w:t xml:space="preserve"> tenzili suretiyle bulunan değeri ifade eder. İktisadi kıymetler için </w:t>
            </w:r>
            <w:proofErr w:type="gramStart"/>
            <w:r w:rsidRPr="00C7447A">
              <w:rPr>
                <w:rFonts w:ascii="Times New Roman" w:eastAsia="Times New Roman" w:hAnsi="Times New Roman" w:cs="Times New Roman"/>
                <w:color w:val="2D2D2D"/>
                <w:lang w:eastAsia="tr-TR"/>
              </w:rPr>
              <w:t>amortismanın</w:t>
            </w:r>
            <w:proofErr w:type="gramEnd"/>
            <w:r w:rsidRPr="00C7447A">
              <w:rPr>
                <w:rFonts w:ascii="Times New Roman" w:eastAsia="Times New Roman" w:hAnsi="Times New Roman" w:cs="Times New Roman"/>
                <w:color w:val="2D2D2D"/>
                <w:lang w:eastAsia="tr-TR"/>
              </w:rPr>
              <w:t xml:space="preserve"> herhangi bir yılda yapılmamış olması durumunda söz konusu değer, bu amortismanlar tam olarak ayrılmış varsayılarak belirlenir.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5. İktisadi kıymetlerini bu fıkra kapsamında yeniden değerlemeye tabi tutan mükellefler bu kıymetlerini, yeniden değerleme sonrasında bulunan değerleri üzerinden </w:t>
            </w:r>
            <w:proofErr w:type="gramStart"/>
            <w:r w:rsidRPr="00C7447A">
              <w:rPr>
                <w:rFonts w:ascii="Times New Roman" w:eastAsia="Times New Roman" w:hAnsi="Times New Roman" w:cs="Times New Roman"/>
                <w:color w:val="2D2D2D"/>
                <w:lang w:eastAsia="tr-TR"/>
              </w:rPr>
              <w:t>amortismana</w:t>
            </w:r>
            <w:proofErr w:type="gramEnd"/>
            <w:r w:rsidRPr="00C7447A">
              <w:rPr>
                <w:rFonts w:ascii="Times New Roman" w:eastAsia="Times New Roman" w:hAnsi="Times New Roman" w:cs="Times New Roman"/>
                <w:color w:val="2D2D2D"/>
                <w:lang w:eastAsia="tr-TR"/>
              </w:rPr>
              <w:t xml:space="preserve"> tabi tutmaya devam ederler. Yeniden değerlemeye tabi tutulanların her birine isabet eden değer artışları ile bunların hesap şekilleri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kayıtlarında ayrıntılı olarak gösterilir.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6. 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 Sermayeye eklenen değer artışları, ortaklar tarafından işletmeye ilave edilmiş kıymetler olarak kabul edilir. Bu işlemler kâr dağıtımı sayılmaz.</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7. Yeniden değerlemeye tabi tutulan iktisadi kıymetlerin elden çıkarılması (satış, devir, işletmeden çekiş, tasfiye gibi) halinde, bunlara isabet eden pasifte özel bir fon hesabında gösterilen değer artışları aynen </w:t>
            </w:r>
            <w:proofErr w:type="gramStart"/>
            <w:r w:rsidRPr="00C7447A">
              <w:rPr>
                <w:rFonts w:ascii="Times New Roman" w:eastAsia="Times New Roman" w:hAnsi="Times New Roman" w:cs="Times New Roman"/>
                <w:color w:val="2D2D2D"/>
                <w:lang w:eastAsia="tr-TR"/>
              </w:rPr>
              <w:t>amortismanlar</w:t>
            </w:r>
            <w:proofErr w:type="gramEnd"/>
            <w:r w:rsidRPr="00C7447A">
              <w:rPr>
                <w:rFonts w:ascii="Times New Roman" w:eastAsia="Times New Roman" w:hAnsi="Times New Roman" w:cs="Times New Roman"/>
                <w:color w:val="2D2D2D"/>
                <w:lang w:eastAsia="tr-TR"/>
              </w:rPr>
              <w:t xml:space="preserve"> gibi muameleye tabi tutulur.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8. Her yılın yeniden değerleme oranı ancak o yıla ait değerlemede nazara alınabilir. Yeniden değerlemenin herhangi bir yıl yapılmamasından veya değerleme oranının düşük uygulanmasından dolayı daha sonraki yıllarda geçmiş dönemlere ilişkin yeniden değerleme yapılamaz.</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lastRenderedPageBreak/>
              <w:t>9. Hesap dönemi içinde aktife giren iktisadi kıymetler için aktife girdiği hesap döneminde, yeniden değerleme yapılmaz.</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10. Yeniden değerlemeye tabi tutulan iktisadi kıymetlerin elden çıkarılmasından önce (A) fıkrasında belirtilen enflasyon düzeltmesi yapılmasına ilişkin şartların oluşması halinde, anılan fıkranın (7) numaralı bendi uyarınca enflasyon düzeltmesi yapılır. Söz konusu bent gereği öz sermaye kalemlerinin düzeltilmesinde bu madde kapsamındaki yeniden değerleme değer artış fonu öz sermayeden düşülür. Ayrıca mezkûr değer artış fonunun sermayeye ilavesi nedeniyle oluşan sermaye artışları sermaye artışı olarak dikkate alınmaz ve enflasyon düzeltmesine tabi tutulmaz.</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11. (A) fıkrası uyarınca enflasyon düzeltmesine ilişkin şartların oluştuğu dönemlerde, bu fıkra uyarınca yeniden değerleme yapılmaz. Anılan fıkrada belirtilen enflasyon düzeltmesine ilişkin şartların oluşmadığı ilk hesap döneminden itibaren, bu fıkra hükümleri uyarınca yeniden değerleme uygulamasına devam olunabilir. Bu durumda iktisadi kıymetlerin yeniden değerlemesine esas değerler olarak, enflasyon düzeltmesine tabi tutulmuş son bilançoda yer alan değerler dikkate alınır. Bu değerin tespitinde, iktisadi kıymetler için </w:t>
            </w:r>
            <w:proofErr w:type="gramStart"/>
            <w:r w:rsidRPr="00C7447A">
              <w:rPr>
                <w:rFonts w:ascii="Times New Roman" w:eastAsia="Times New Roman" w:hAnsi="Times New Roman" w:cs="Times New Roman"/>
                <w:color w:val="2D2D2D"/>
                <w:lang w:eastAsia="tr-TR"/>
              </w:rPr>
              <w:t>amortismanın</w:t>
            </w:r>
            <w:proofErr w:type="gramEnd"/>
            <w:r w:rsidRPr="00C7447A">
              <w:rPr>
                <w:rFonts w:ascii="Times New Roman" w:eastAsia="Times New Roman" w:hAnsi="Times New Roman" w:cs="Times New Roman"/>
                <w:color w:val="2D2D2D"/>
                <w:lang w:eastAsia="tr-TR"/>
              </w:rPr>
              <w:t xml:space="preserve"> herhangi bir yılda yapılmamış olması durumunda, bu amortismanlar tam olarak ayrılmış varsayılır.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12. Bu fıkra kapsamında yeniden değerleme yapılan hesap döneminden sonra (A) fıkrası uyarınca enflasyon düzeltmesi şartlarının yeniden oluşması durumunda, bu fıkra hükümlerine göre yeniden değerlemeye tabi tutulmuş olan iktisadi kıymetler ile bunlara ilişkin </w:t>
            </w:r>
            <w:proofErr w:type="gramStart"/>
            <w:r w:rsidRPr="00C7447A">
              <w:rPr>
                <w:rFonts w:ascii="Times New Roman" w:eastAsia="Times New Roman" w:hAnsi="Times New Roman" w:cs="Times New Roman"/>
                <w:color w:val="2D2D2D"/>
                <w:lang w:eastAsia="tr-TR"/>
              </w:rPr>
              <w:t>amortismanlar</w:t>
            </w:r>
            <w:proofErr w:type="gramEnd"/>
            <w:r w:rsidRPr="00C7447A">
              <w:rPr>
                <w:rFonts w:ascii="Times New Roman" w:eastAsia="Times New Roman" w:hAnsi="Times New Roman" w:cs="Times New Roman"/>
                <w:color w:val="2D2D2D"/>
                <w:lang w:eastAsia="tr-TR"/>
              </w:rPr>
              <w:t xml:space="preserve"> düzeltilmiş son değerleri dikkate alınarak enflasyon düzeltmesine tabi tutulur.</w:t>
            </w:r>
          </w:p>
          <w:p w:rsidR="00604B19" w:rsidRPr="00C7447A" w:rsidRDefault="00604B19" w:rsidP="00604B19">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13. Yeniden değerlemenin herhangi bir yılda yapılmaması durumunda, sonraki hesap dönemlerine ilişkin olarak bu fıkra kapsamında yeniden değerleme yapılabilir.</w:t>
            </w:r>
          </w:p>
          <w:p w:rsidR="00604B19" w:rsidRPr="00604B19" w:rsidRDefault="00604B19" w:rsidP="00604B19">
            <w:pPr>
              <w:pStyle w:val="NormalWeb"/>
              <w:shd w:val="clear" w:color="auto" w:fill="FFFFFF"/>
              <w:spacing w:before="0" w:beforeAutospacing="0" w:after="0" w:afterAutospacing="0" w:line="270" w:lineRule="atLeast"/>
              <w:rPr>
                <w:color w:val="2D2D2D"/>
                <w:sz w:val="22"/>
                <w:szCs w:val="22"/>
              </w:rPr>
            </w:pPr>
            <w:r w:rsidRPr="00C7447A">
              <w:rPr>
                <w:color w:val="2D2D2D"/>
                <w:sz w:val="22"/>
                <w:szCs w:val="22"/>
              </w:rPr>
              <w:t xml:space="preserve">14. Bu fıkranın uygulanmasına ilişkin usul ve esasları belirlemeye Hazine </w:t>
            </w:r>
            <w:r w:rsidR="00DF6195">
              <w:rPr>
                <w:color w:val="2D2D2D"/>
                <w:sz w:val="22"/>
                <w:szCs w:val="22"/>
              </w:rPr>
              <w:t>ve Maliye Bakanlığı yetkilidir.</w:t>
            </w:r>
          </w:p>
          <w:p w:rsidR="008C6F8C" w:rsidRPr="00A4367E" w:rsidRDefault="008C6F8C"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604B19" w:rsidRPr="00193435" w:rsidTr="0058350E">
        <w:tc>
          <w:tcPr>
            <w:tcW w:w="4954" w:type="dxa"/>
          </w:tcPr>
          <w:p w:rsidR="00DF6195" w:rsidRPr="00DF6195" w:rsidRDefault="00DF6195" w:rsidP="00DF6195">
            <w:pPr>
              <w:pStyle w:val="NormalWeb"/>
              <w:shd w:val="clear" w:color="auto" w:fill="FFFFFF"/>
              <w:spacing w:before="0" w:beforeAutospacing="0" w:after="0" w:afterAutospacing="0" w:line="270" w:lineRule="atLeast"/>
              <w:rPr>
                <w:b/>
                <w:color w:val="2D2D2D"/>
                <w:sz w:val="22"/>
                <w:szCs w:val="22"/>
              </w:rPr>
            </w:pPr>
            <w:r w:rsidRPr="00DF6195">
              <w:rPr>
                <w:b/>
                <w:color w:val="2D2D2D"/>
                <w:sz w:val="22"/>
                <w:szCs w:val="22"/>
              </w:rPr>
              <w:lastRenderedPageBreak/>
              <w:t xml:space="preserve">Normal </w:t>
            </w:r>
            <w:proofErr w:type="gramStart"/>
            <w:r w:rsidRPr="00DF6195">
              <w:rPr>
                <w:b/>
                <w:color w:val="2D2D2D"/>
                <w:sz w:val="22"/>
                <w:szCs w:val="22"/>
              </w:rPr>
              <w:t>amortisman</w:t>
            </w:r>
            <w:proofErr w:type="gramEnd"/>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b/>
                <w:color w:val="2D2D2D"/>
                <w:sz w:val="22"/>
                <w:szCs w:val="22"/>
              </w:rPr>
              <w:t>Madde 315.</w:t>
            </w:r>
            <w:r w:rsidRPr="00DF6195">
              <w:rPr>
                <w:color w:val="2D2D2D"/>
                <w:sz w:val="22"/>
                <w:szCs w:val="22"/>
              </w:rPr>
              <w:t xml:space="preserve"> - Mükellefler </w:t>
            </w:r>
            <w:proofErr w:type="gramStart"/>
            <w:r w:rsidRPr="00DF6195">
              <w:rPr>
                <w:color w:val="2D2D2D"/>
                <w:sz w:val="22"/>
                <w:szCs w:val="22"/>
              </w:rPr>
              <w:t>amortismana</w:t>
            </w:r>
            <w:proofErr w:type="gramEnd"/>
            <w:r w:rsidRPr="00DF6195">
              <w:rPr>
                <w:color w:val="2D2D2D"/>
                <w:sz w:val="22"/>
                <w:szCs w:val="22"/>
              </w:rPr>
              <w:t xml:space="preserve"> tâbi iktisadî kıymetlerini Maliye Bakanlığının tespit ve ilân edeceği oranlar üzerinden itfa ederler. İlân edilecek oranların tespitinde iktisadî kıymetlerin faydalı ömürleri dikkate alınır.</w:t>
            </w:r>
          </w:p>
          <w:p w:rsidR="00604B19" w:rsidRPr="00A4367E" w:rsidRDefault="00604B19"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604B19" w:rsidRDefault="00DF6195" w:rsidP="004B2B3E">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32-</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315 inci maddesinin birinci fıkrasına “kıymetlerini” ibaresinden sonra gelmek üzere </w:t>
            </w:r>
            <w:r w:rsidRPr="00C7447A">
              <w:rPr>
                <w:rFonts w:ascii="Times New Roman" w:eastAsia="Times New Roman" w:hAnsi="Times New Roman" w:cs="Times New Roman"/>
                <w:i/>
                <w:color w:val="2D2D2D"/>
                <w:lang w:eastAsia="tr-TR"/>
              </w:rPr>
              <w:t xml:space="preserve">“, 320 </w:t>
            </w:r>
            <w:proofErr w:type="spellStart"/>
            <w:r w:rsidRPr="00C7447A">
              <w:rPr>
                <w:rFonts w:ascii="Times New Roman" w:eastAsia="Times New Roman" w:hAnsi="Times New Roman" w:cs="Times New Roman"/>
                <w:i/>
                <w:color w:val="2D2D2D"/>
                <w:lang w:eastAsia="tr-TR"/>
              </w:rPr>
              <w:t>nci</w:t>
            </w:r>
            <w:proofErr w:type="spellEnd"/>
            <w:r w:rsidRPr="00C7447A">
              <w:rPr>
                <w:rFonts w:ascii="Times New Roman" w:eastAsia="Times New Roman" w:hAnsi="Times New Roman" w:cs="Times New Roman"/>
                <w:i/>
                <w:color w:val="2D2D2D"/>
                <w:lang w:eastAsia="tr-TR"/>
              </w:rPr>
              <w:t xml:space="preserve"> maddenin dördüncü fıkrası saklı kalmak üzere,</w:t>
            </w:r>
            <w:r w:rsidRPr="00C7447A">
              <w:rPr>
                <w:rFonts w:ascii="Times New Roman" w:eastAsia="Times New Roman" w:hAnsi="Times New Roman" w:cs="Times New Roman"/>
                <w:color w:val="2D2D2D"/>
                <w:lang w:eastAsia="tr-TR"/>
              </w:rPr>
              <w:t>” ibaresi eklenmiştir.</w:t>
            </w:r>
          </w:p>
          <w:p w:rsidR="00DF6195" w:rsidRPr="008C6F8C" w:rsidRDefault="00DF6195" w:rsidP="00DF6195">
            <w:pPr>
              <w:pStyle w:val="GvdeMetni"/>
              <w:kinsoku w:val="0"/>
              <w:overflowPunct w:val="0"/>
              <w:spacing w:after="60"/>
              <w:ind w:left="0" w:right="-3" w:firstLine="11"/>
              <w:rPr>
                <w:b/>
                <w:w w:val="105"/>
                <w:sz w:val="22"/>
                <w:szCs w:val="22"/>
              </w:rPr>
            </w:pPr>
            <w:r w:rsidRPr="008C6F8C">
              <w:rPr>
                <w:b/>
                <w:w w:val="105"/>
                <w:sz w:val="22"/>
                <w:szCs w:val="22"/>
              </w:rPr>
              <w:t>YÜRÜRLÜK</w:t>
            </w:r>
          </w:p>
          <w:p w:rsidR="00DF6195" w:rsidRPr="008C6F8C" w:rsidRDefault="00DF6195" w:rsidP="00DF6195">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DF6195" w:rsidRPr="00C7447A" w:rsidRDefault="00DF6195" w:rsidP="00DF6195">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DF6195" w:rsidRPr="00264276" w:rsidRDefault="00DF6195" w:rsidP="004B2B3E">
            <w:pPr>
              <w:shd w:val="clear" w:color="auto" w:fill="FFFFFF"/>
              <w:jc w:val="both"/>
              <w:rPr>
                <w:rFonts w:ascii="Times New Roman" w:eastAsia="Times New Roman" w:hAnsi="Times New Roman" w:cs="Times New Roman"/>
                <w:b/>
                <w:bCs/>
                <w:color w:val="2D2D2D"/>
                <w:lang w:eastAsia="tr-TR"/>
              </w:rPr>
            </w:pPr>
          </w:p>
        </w:tc>
        <w:tc>
          <w:tcPr>
            <w:tcW w:w="4961" w:type="dxa"/>
          </w:tcPr>
          <w:p w:rsidR="00DF6195" w:rsidRPr="00DF6195" w:rsidRDefault="00DF6195" w:rsidP="00DF6195">
            <w:pPr>
              <w:pStyle w:val="NormalWeb"/>
              <w:shd w:val="clear" w:color="auto" w:fill="FFFFFF"/>
              <w:spacing w:before="0" w:beforeAutospacing="0" w:after="0" w:afterAutospacing="0" w:line="270" w:lineRule="atLeast"/>
              <w:rPr>
                <w:b/>
                <w:color w:val="2D2D2D"/>
                <w:sz w:val="22"/>
                <w:szCs w:val="22"/>
              </w:rPr>
            </w:pPr>
            <w:r w:rsidRPr="00DF6195">
              <w:rPr>
                <w:b/>
                <w:color w:val="2D2D2D"/>
                <w:sz w:val="22"/>
                <w:szCs w:val="22"/>
              </w:rPr>
              <w:t xml:space="preserve">Normal </w:t>
            </w:r>
            <w:proofErr w:type="gramStart"/>
            <w:r w:rsidRPr="00DF6195">
              <w:rPr>
                <w:b/>
                <w:color w:val="2D2D2D"/>
                <w:sz w:val="22"/>
                <w:szCs w:val="22"/>
              </w:rPr>
              <w:t>amortisman</w:t>
            </w:r>
            <w:proofErr w:type="gramEnd"/>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b/>
                <w:color w:val="2D2D2D"/>
                <w:sz w:val="22"/>
                <w:szCs w:val="22"/>
              </w:rPr>
              <w:t>Madde 315.</w:t>
            </w:r>
            <w:r w:rsidRPr="00DF6195">
              <w:rPr>
                <w:color w:val="2D2D2D"/>
                <w:sz w:val="22"/>
                <w:szCs w:val="22"/>
              </w:rPr>
              <w:t xml:space="preserve"> - Mükellefler </w:t>
            </w:r>
            <w:proofErr w:type="gramStart"/>
            <w:r w:rsidRPr="00DF6195">
              <w:rPr>
                <w:color w:val="2D2D2D"/>
                <w:sz w:val="22"/>
                <w:szCs w:val="22"/>
              </w:rPr>
              <w:t>amortis</w:t>
            </w:r>
            <w:r>
              <w:rPr>
                <w:color w:val="2D2D2D"/>
                <w:sz w:val="22"/>
                <w:szCs w:val="22"/>
              </w:rPr>
              <w:t>mana</w:t>
            </w:r>
            <w:proofErr w:type="gramEnd"/>
            <w:r>
              <w:rPr>
                <w:color w:val="2D2D2D"/>
                <w:sz w:val="22"/>
                <w:szCs w:val="22"/>
              </w:rPr>
              <w:t xml:space="preserve"> tâbi iktisadî kıymetlerini</w:t>
            </w:r>
            <w:r w:rsidRPr="00C7447A">
              <w:rPr>
                <w:color w:val="2D2D2D"/>
                <w:sz w:val="22"/>
                <w:szCs w:val="22"/>
              </w:rPr>
              <w:t xml:space="preserve">, 320 </w:t>
            </w:r>
            <w:proofErr w:type="spellStart"/>
            <w:r w:rsidRPr="00C7447A">
              <w:rPr>
                <w:color w:val="2D2D2D"/>
                <w:sz w:val="22"/>
                <w:szCs w:val="22"/>
              </w:rPr>
              <w:t>nci</w:t>
            </w:r>
            <w:proofErr w:type="spellEnd"/>
            <w:r w:rsidRPr="00C7447A">
              <w:rPr>
                <w:color w:val="2D2D2D"/>
                <w:sz w:val="22"/>
                <w:szCs w:val="22"/>
              </w:rPr>
              <w:t xml:space="preserve"> maddenin dördüncü fıkrası saklı kalmak üzere,</w:t>
            </w:r>
            <w:r>
              <w:rPr>
                <w:i/>
                <w:color w:val="2D2D2D"/>
                <w:sz w:val="22"/>
                <w:szCs w:val="22"/>
              </w:rPr>
              <w:t xml:space="preserve"> </w:t>
            </w:r>
            <w:r w:rsidRPr="00DF6195">
              <w:rPr>
                <w:color w:val="2D2D2D"/>
                <w:sz w:val="22"/>
                <w:szCs w:val="22"/>
              </w:rPr>
              <w:t>Maliye Bakanlığının tespit ve ilân edeceği oranlar üzerinden itfa ederler. İlân edilecek oranların tespitinde iktisadî kıymetlerin faydalı ömürleri dikkate alınır.</w:t>
            </w:r>
          </w:p>
          <w:p w:rsidR="00604B19" w:rsidRPr="00A4367E" w:rsidRDefault="00604B19" w:rsidP="004B2B3E">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DF6195" w:rsidRPr="00193435" w:rsidTr="0058350E">
        <w:tc>
          <w:tcPr>
            <w:tcW w:w="4954" w:type="dxa"/>
          </w:tcPr>
          <w:p w:rsidR="00DF6195" w:rsidRPr="00DF6195" w:rsidRDefault="00DF6195" w:rsidP="00DF6195">
            <w:pPr>
              <w:pStyle w:val="NormalWeb"/>
              <w:shd w:val="clear" w:color="auto" w:fill="FFFFFF"/>
              <w:spacing w:before="0" w:beforeAutospacing="0" w:after="0" w:afterAutospacing="0" w:line="270" w:lineRule="atLeast"/>
              <w:rPr>
                <w:b/>
                <w:color w:val="2D2D2D"/>
                <w:sz w:val="22"/>
                <w:szCs w:val="22"/>
              </w:rPr>
            </w:pPr>
            <w:r w:rsidRPr="00DF6195">
              <w:rPr>
                <w:b/>
                <w:color w:val="2D2D2D"/>
                <w:sz w:val="22"/>
                <w:szCs w:val="22"/>
              </w:rPr>
              <w:lastRenderedPageBreak/>
              <w:t>Amortisman nispetlerinin itibar tarihi</w:t>
            </w:r>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b/>
                <w:color w:val="2D2D2D"/>
                <w:sz w:val="22"/>
                <w:szCs w:val="22"/>
              </w:rPr>
              <w:t>Madde 318 -</w:t>
            </w:r>
            <w:r w:rsidRPr="00DF6195">
              <w:rPr>
                <w:color w:val="2D2D2D"/>
                <w:sz w:val="22"/>
                <w:szCs w:val="22"/>
              </w:rPr>
              <w:t xml:space="preserve"> Maliye Bakanlığınca </w:t>
            </w:r>
            <w:proofErr w:type="spellStart"/>
            <w:r w:rsidRPr="00DF6195">
              <w:rPr>
                <w:color w:val="2D2D2D"/>
                <w:sz w:val="22"/>
                <w:szCs w:val="22"/>
              </w:rPr>
              <w:t>tesbit</w:t>
            </w:r>
            <w:proofErr w:type="spellEnd"/>
            <w:r w:rsidRPr="00DF6195">
              <w:rPr>
                <w:color w:val="2D2D2D"/>
                <w:sz w:val="22"/>
                <w:szCs w:val="22"/>
              </w:rPr>
              <w:t xml:space="preserve"> ve ilân olunan </w:t>
            </w:r>
            <w:proofErr w:type="gramStart"/>
            <w:r w:rsidRPr="00DF6195">
              <w:rPr>
                <w:color w:val="2D2D2D"/>
                <w:sz w:val="22"/>
                <w:szCs w:val="22"/>
              </w:rPr>
              <w:t>amortisman</w:t>
            </w:r>
            <w:proofErr w:type="gramEnd"/>
            <w:r w:rsidRPr="00DF6195">
              <w:rPr>
                <w:color w:val="2D2D2D"/>
                <w:sz w:val="22"/>
                <w:szCs w:val="22"/>
              </w:rPr>
              <w:t xml:space="preserve"> nispetleri ilânların yapıldığı, ayrı ayrı </w:t>
            </w:r>
            <w:proofErr w:type="spellStart"/>
            <w:r w:rsidRPr="00DF6195">
              <w:rPr>
                <w:color w:val="2D2D2D"/>
                <w:sz w:val="22"/>
                <w:szCs w:val="22"/>
              </w:rPr>
              <w:t>tesbit</w:t>
            </w:r>
            <w:proofErr w:type="spellEnd"/>
            <w:r w:rsidRPr="00DF6195">
              <w:rPr>
                <w:color w:val="2D2D2D"/>
                <w:sz w:val="22"/>
                <w:szCs w:val="22"/>
              </w:rPr>
              <w:t xml:space="preserve"> edilen nispetlerin ilgililerin müracaatta bulunduğu hesap döneminden muteberdir.</w:t>
            </w:r>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color w:val="2D2D2D"/>
                <w:sz w:val="22"/>
                <w:szCs w:val="22"/>
              </w:rPr>
              <w:t xml:space="preserve">Maliye Bakanlığı tespit ve ilan ettiği </w:t>
            </w:r>
            <w:proofErr w:type="gramStart"/>
            <w:r w:rsidRPr="00DF6195">
              <w:rPr>
                <w:color w:val="2D2D2D"/>
                <w:sz w:val="22"/>
                <w:szCs w:val="22"/>
              </w:rPr>
              <w:t>amortisman</w:t>
            </w:r>
            <w:proofErr w:type="gramEnd"/>
            <w:r w:rsidRPr="00DF6195">
              <w:rPr>
                <w:color w:val="2D2D2D"/>
                <w:sz w:val="22"/>
                <w:szCs w:val="22"/>
              </w:rPr>
              <w:t xml:space="preserve"> nispetlerini gerektiğinde değiştirmeye ve amortismanlarla ilgili diğer hususları tespite yetkilidir. </w:t>
            </w:r>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p>
        </w:tc>
        <w:tc>
          <w:tcPr>
            <w:tcW w:w="4961" w:type="dxa"/>
          </w:tcPr>
          <w:p w:rsidR="00DF6195" w:rsidRPr="00C7447A" w:rsidRDefault="00DF6195" w:rsidP="00DF6195">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33-</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318 inci maddesinin birinci fıkrasına aşağıdaki cümle eklenmiştir.</w:t>
            </w:r>
          </w:p>
          <w:p w:rsidR="00DF6195" w:rsidRDefault="00DF6195" w:rsidP="00DF6195">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“Ayrı ayrı tespit edilen nispetler, 320 </w:t>
            </w:r>
            <w:proofErr w:type="spellStart"/>
            <w:r w:rsidRPr="00C7447A">
              <w:rPr>
                <w:rFonts w:ascii="Times New Roman" w:eastAsia="Times New Roman" w:hAnsi="Times New Roman" w:cs="Times New Roman"/>
                <w:i/>
                <w:color w:val="2D2D2D"/>
                <w:lang w:eastAsia="tr-TR"/>
              </w:rPr>
              <w:t>nci</w:t>
            </w:r>
            <w:proofErr w:type="spellEnd"/>
            <w:r w:rsidRPr="00C7447A">
              <w:rPr>
                <w:rFonts w:ascii="Times New Roman" w:eastAsia="Times New Roman" w:hAnsi="Times New Roman" w:cs="Times New Roman"/>
                <w:i/>
                <w:color w:val="2D2D2D"/>
                <w:lang w:eastAsia="tr-TR"/>
              </w:rPr>
              <w:t xml:space="preserve"> maddenin üçüncü fıkrası uygulamasında müracaat tarihinden itibaren geçerlidir.”</w:t>
            </w:r>
          </w:p>
          <w:p w:rsidR="00DF6195" w:rsidRPr="008C6F8C" w:rsidRDefault="00DF6195" w:rsidP="00DF6195">
            <w:pPr>
              <w:pStyle w:val="GvdeMetni"/>
              <w:kinsoku w:val="0"/>
              <w:overflowPunct w:val="0"/>
              <w:spacing w:after="60"/>
              <w:ind w:left="0" w:right="-3" w:firstLine="11"/>
              <w:rPr>
                <w:b/>
                <w:w w:val="105"/>
                <w:sz w:val="22"/>
                <w:szCs w:val="22"/>
              </w:rPr>
            </w:pPr>
            <w:r w:rsidRPr="008C6F8C">
              <w:rPr>
                <w:b/>
                <w:w w:val="105"/>
                <w:sz w:val="22"/>
                <w:szCs w:val="22"/>
              </w:rPr>
              <w:t>YÜRÜRLÜK</w:t>
            </w:r>
          </w:p>
          <w:p w:rsidR="00DF6195" w:rsidRPr="008C6F8C" w:rsidRDefault="00DF6195" w:rsidP="00DF6195">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DF6195" w:rsidRPr="00C7447A" w:rsidRDefault="00DF6195" w:rsidP="00DF6195">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DF6195" w:rsidRPr="00DF6195" w:rsidRDefault="00DF6195" w:rsidP="00DF6195">
            <w:pPr>
              <w:shd w:val="clear" w:color="auto" w:fill="FFFFFF"/>
              <w:jc w:val="both"/>
              <w:rPr>
                <w:rFonts w:ascii="Times New Roman" w:eastAsia="Times New Roman" w:hAnsi="Times New Roman" w:cs="Times New Roman"/>
                <w:b/>
                <w:bCs/>
                <w:i/>
                <w:color w:val="2D2D2D"/>
                <w:lang w:eastAsia="tr-TR"/>
              </w:rPr>
            </w:pPr>
          </w:p>
        </w:tc>
        <w:tc>
          <w:tcPr>
            <w:tcW w:w="4961" w:type="dxa"/>
          </w:tcPr>
          <w:p w:rsidR="00DF6195" w:rsidRPr="00DF6195" w:rsidRDefault="00DF6195" w:rsidP="00DF6195">
            <w:pPr>
              <w:pStyle w:val="NormalWeb"/>
              <w:shd w:val="clear" w:color="auto" w:fill="FFFFFF"/>
              <w:spacing w:before="0" w:beforeAutospacing="0" w:after="0" w:afterAutospacing="0" w:line="270" w:lineRule="atLeast"/>
              <w:rPr>
                <w:b/>
                <w:color w:val="2D2D2D"/>
                <w:sz w:val="22"/>
                <w:szCs w:val="22"/>
              </w:rPr>
            </w:pPr>
            <w:r w:rsidRPr="00DF6195">
              <w:rPr>
                <w:b/>
                <w:color w:val="2D2D2D"/>
                <w:sz w:val="22"/>
                <w:szCs w:val="22"/>
              </w:rPr>
              <w:t>Amortisman nispetlerinin itibar tarihi</w:t>
            </w:r>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b/>
                <w:color w:val="2D2D2D"/>
                <w:sz w:val="22"/>
                <w:szCs w:val="22"/>
              </w:rPr>
              <w:t>Madde 318 -</w:t>
            </w:r>
            <w:r w:rsidRPr="00DF6195">
              <w:rPr>
                <w:color w:val="2D2D2D"/>
                <w:sz w:val="22"/>
                <w:szCs w:val="22"/>
              </w:rPr>
              <w:t xml:space="preserve"> Maliye Bakanlığınca </w:t>
            </w:r>
            <w:proofErr w:type="spellStart"/>
            <w:r w:rsidRPr="00DF6195">
              <w:rPr>
                <w:color w:val="2D2D2D"/>
                <w:sz w:val="22"/>
                <w:szCs w:val="22"/>
              </w:rPr>
              <w:t>tesbit</w:t>
            </w:r>
            <w:proofErr w:type="spellEnd"/>
            <w:r w:rsidRPr="00DF6195">
              <w:rPr>
                <w:color w:val="2D2D2D"/>
                <w:sz w:val="22"/>
                <w:szCs w:val="22"/>
              </w:rPr>
              <w:t xml:space="preserve"> ve ilân olunan </w:t>
            </w:r>
            <w:proofErr w:type="gramStart"/>
            <w:r w:rsidRPr="00DF6195">
              <w:rPr>
                <w:color w:val="2D2D2D"/>
                <w:sz w:val="22"/>
                <w:szCs w:val="22"/>
              </w:rPr>
              <w:t>amortisman</w:t>
            </w:r>
            <w:proofErr w:type="gramEnd"/>
            <w:r w:rsidRPr="00DF6195">
              <w:rPr>
                <w:color w:val="2D2D2D"/>
                <w:sz w:val="22"/>
                <w:szCs w:val="22"/>
              </w:rPr>
              <w:t xml:space="preserve"> nispetleri ilânların yapıldığı, ayrı ayrı </w:t>
            </w:r>
            <w:proofErr w:type="spellStart"/>
            <w:r w:rsidRPr="00DF6195">
              <w:rPr>
                <w:color w:val="2D2D2D"/>
                <w:sz w:val="22"/>
                <w:szCs w:val="22"/>
              </w:rPr>
              <w:t>tesbit</w:t>
            </w:r>
            <w:proofErr w:type="spellEnd"/>
            <w:r w:rsidRPr="00DF6195">
              <w:rPr>
                <w:color w:val="2D2D2D"/>
                <w:sz w:val="22"/>
                <w:szCs w:val="22"/>
              </w:rPr>
              <w:t xml:space="preserve"> edilen nispetlerin ilgililerin müracaatta bulunduğu hesap döneminden muteberdir.</w:t>
            </w:r>
            <w:r w:rsidRPr="00C7447A">
              <w:rPr>
                <w:i/>
                <w:color w:val="2D2D2D"/>
                <w:sz w:val="22"/>
                <w:szCs w:val="22"/>
              </w:rPr>
              <w:t xml:space="preserve"> </w:t>
            </w:r>
            <w:r w:rsidRPr="00C7447A">
              <w:rPr>
                <w:color w:val="2D2D2D"/>
                <w:sz w:val="22"/>
                <w:szCs w:val="22"/>
              </w:rPr>
              <w:t xml:space="preserve">Ayrı ayrı tespit edilen nispetler, 320 </w:t>
            </w:r>
            <w:proofErr w:type="spellStart"/>
            <w:r w:rsidRPr="00C7447A">
              <w:rPr>
                <w:color w:val="2D2D2D"/>
                <w:sz w:val="22"/>
                <w:szCs w:val="22"/>
              </w:rPr>
              <w:t>nci</w:t>
            </w:r>
            <w:proofErr w:type="spellEnd"/>
            <w:r w:rsidRPr="00C7447A">
              <w:rPr>
                <w:color w:val="2D2D2D"/>
                <w:sz w:val="22"/>
                <w:szCs w:val="22"/>
              </w:rPr>
              <w:t xml:space="preserve"> maddenin üçüncü fıkrası uygulamasında müracaat tarihinden itibaren geçerlidir.</w:t>
            </w:r>
          </w:p>
          <w:p w:rsidR="00DF6195" w:rsidRPr="00DF6195" w:rsidRDefault="00DF6195" w:rsidP="00DF6195">
            <w:pPr>
              <w:pStyle w:val="NormalWeb"/>
              <w:shd w:val="clear" w:color="auto" w:fill="FFFFFF"/>
              <w:spacing w:before="0" w:beforeAutospacing="0" w:after="0" w:afterAutospacing="0" w:line="270" w:lineRule="atLeast"/>
              <w:rPr>
                <w:color w:val="2D2D2D"/>
                <w:sz w:val="22"/>
                <w:szCs w:val="22"/>
              </w:rPr>
            </w:pPr>
            <w:r w:rsidRPr="00DF6195">
              <w:rPr>
                <w:color w:val="2D2D2D"/>
                <w:sz w:val="22"/>
                <w:szCs w:val="22"/>
              </w:rPr>
              <w:t xml:space="preserve">Maliye Bakanlığı tespit ve ilan ettiği </w:t>
            </w:r>
            <w:proofErr w:type="gramStart"/>
            <w:r w:rsidRPr="00DF6195">
              <w:rPr>
                <w:color w:val="2D2D2D"/>
                <w:sz w:val="22"/>
                <w:szCs w:val="22"/>
              </w:rPr>
              <w:t>amortisman</w:t>
            </w:r>
            <w:proofErr w:type="gramEnd"/>
            <w:r w:rsidRPr="00DF6195">
              <w:rPr>
                <w:color w:val="2D2D2D"/>
                <w:sz w:val="22"/>
                <w:szCs w:val="22"/>
              </w:rPr>
              <w:t xml:space="preserve"> nispetlerini gerektiğinde değiştirmeye ve amortismanlarla ilgili diğer hususları tespite yetkilidir. </w:t>
            </w:r>
          </w:p>
        </w:tc>
      </w:tr>
      <w:tr w:rsidR="00DF6195" w:rsidRPr="00193435" w:rsidTr="0058350E">
        <w:tc>
          <w:tcPr>
            <w:tcW w:w="4954" w:type="dxa"/>
          </w:tcPr>
          <w:p w:rsidR="00DF6195" w:rsidRPr="00B56D77" w:rsidRDefault="00DF6195" w:rsidP="00B56D77">
            <w:pPr>
              <w:pStyle w:val="NormalWeb"/>
              <w:shd w:val="clear" w:color="auto" w:fill="FFFFFF"/>
              <w:spacing w:before="0" w:beforeAutospacing="0" w:after="0" w:afterAutospacing="0" w:line="270" w:lineRule="atLeast"/>
              <w:rPr>
                <w:b/>
                <w:color w:val="2D2D2D"/>
                <w:sz w:val="22"/>
                <w:szCs w:val="22"/>
              </w:rPr>
            </w:pPr>
            <w:r w:rsidRPr="00B56D77">
              <w:rPr>
                <w:b/>
                <w:color w:val="2D2D2D"/>
                <w:sz w:val="22"/>
                <w:szCs w:val="22"/>
              </w:rPr>
              <w:t>b) Süre bakımından:</w:t>
            </w:r>
          </w:p>
          <w:p w:rsidR="00DF6195" w:rsidRPr="00B56D77" w:rsidRDefault="00DF6195" w:rsidP="00B56D77">
            <w:pPr>
              <w:pStyle w:val="NormalWeb"/>
              <w:shd w:val="clear" w:color="auto" w:fill="FFFFFF"/>
              <w:spacing w:before="0" w:beforeAutospacing="0" w:after="0" w:afterAutospacing="0" w:line="270" w:lineRule="atLeast"/>
              <w:rPr>
                <w:color w:val="2D2D2D"/>
                <w:sz w:val="22"/>
                <w:szCs w:val="22"/>
              </w:rPr>
            </w:pPr>
            <w:r w:rsidRPr="00B56D77">
              <w:rPr>
                <w:b/>
                <w:color w:val="2D2D2D"/>
                <w:sz w:val="22"/>
                <w:szCs w:val="22"/>
              </w:rPr>
              <w:t>Madde 320</w:t>
            </w:r>
            <w:r w:rsidR="00B56D77" w:rsidRPr="00B56D77">
              <w:rPr>
                <w:b/>
                <w:color w:val="2D2D2D"/>
                <w:sz w:val="22"/>
                <w:szCs w:val="22"/>
              </w:rPr>
              <w:t xml:space="preserve"> </w:t>
            </w:r>
            <w:r w:rsidRPr="00B56D77">
              <w:rPr>
                <w:b/>
                <w:color w:val="2D2D2D"/>
                <w:sz w:val="22"/>
                <w:szCs w:val="22"/>
              </w:rPr>
              <w:t>-</w:t>
            </w:r>
            <w:r w:rsidRPr="00B56D77">
              <w:rPr>
                <w:color w:val="2D2D2D"/>
                <w:sz w:val="22"/>
                <w:szCs w:val="22"/>
              </w:rPr>
              <w:t xml:space="preserve"> Amortisman süresi, kıymetlerin aktife girdiği yıldan başlar. Bu sürenin yıl olarak hesaplanması için (1) rakamı mükellefçe uygulanan nispete bölünür.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Faaliyetleri kısmen veya tamamen binek otomobillerinin kiralanması veya çeşitli şekillerde işletilmesi olanların bu amaçla kullandıkları binek otomobilleri hariç olmak üzere, işletmelere ait binek otomobillerinin aktife girdiği hesap dönemi için ay kesri tam ay sayılmak suretiyle kalan ay süresi kadar </w:t>
            </w:r>
            <w:proofErr w:type="gramStart"/>
            <w:r w:rsidRPr="00B56D77">
              <w:rPr>
                <w:color w:val="2D2D2D"/>
                <w:sz w:val="22"/>
                <w:szCs w:val="22"/>
              </w:rPr>
              <w:t>amortisman</w:t>
            </w:r>
            <w:proofErr w:type="gramEnd"/>
            <w:r w:rsidRPr="00B56D77">
              <w:rPr>
                <w:color w:val="2D2D2D"/>
                <w:sz w:val="22"/>
                <w:szCs w:val="22"/>
              </w:rPr>
              <w:t xml:space="preserve"> ayrılır. Amortisman ayrılmayan süreye isabet eden bakiye değer, itfa süresinin son yılında tamamen yok edilir.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Her yılın </w:t>
            </w:r>
            <w:proofErr w:type="gramStart"/>
            <w:r w:rsidRPr="00B56D77">
              <w:rPr>
                <w:color w:val="2D2D2D"/>
                <w:sz w:val="22"/>
                <w:szCs w:val="22"/>
              </w:rPr>
              <w:t>amortismanı</w:t>
            </w:r>
            <w:proofErr w:type="gramEnd"/>
            <w:r w:rsidRPr="00B56D77">
              <w:rPr>
                <w:color w:val="2D2D2D"/>
                <w:sz w:val="22"/>
                <w:szCs w:val="22"/>
              </w:rPr>
              <w:t xml:space="preserve"> ancak o yıla ait değerlemede nazara alınabilir.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Amortismanın her hangi bir yıl yapılmamasından veya ilk uygulanan nispetten düşük bir hadle yapılmasından dolayı </w:t>
            </w:r>
            <w:proofErr w:type="gramStart"/>
            <w:r w:rsidRPr="00B56D77">
              <w:rPr>
                <w:color w:val="2D2D2D"/>
                <w:sz w:val="22"/>
                <w:szCs w:val="22"/>
              </w:rPr>
              <w:t>amortisman</w:t>
            </w:r>
            <w:proofErr w:type="gramEnd"/>
            <w:r w:rsidRPr="00B56D77">
              <w:rPr>
                <w:color w:val="2D2D2D"/>
                <w:sz w:val="22"/>
                <w:szCs w:val="22"/>
              </w:rPr>
              <w:t xml:space="preserve"> süresi uzatılamaz.</w:t>
            </w:r>
          </w:p>
          <w:p w:rsidR="00DF6195" w:rsidRPr="00A4367E" w:rsidRDefault="00DF6195" w:rsidP="00DF6195">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DF6195" w:rsidRPr="00C7447A" w:rsidRDefault="00DF6195" w:rsidP="00DF6195">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34-</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320 </w:t>
            </w:r>
            <w:proofErr w:type="spellStart"/>
            <w:r w:rsidRPr="00C7447A">
              <w:rPr>
                <w:rFonts w:ascii="Times New Roman" w:eastAsia="Times New Roman" w:hAnsi="Times New Roman" w:cs="Times New Roman"/>
                <w:color w:val="2D2D2D"/>
                <w:lang w:eastAsia="tr-TR"/>
              </w:rPr>
              <w:t>nci</w:t>
            </w:r>
            <w:proofErr w:type="spellEnd"/>
            <w:r w:rsidRPr="00C7447A">
              <w:rPr>
                <w:rFonts w:ascii="Times New Roman" w:eastAsia="Times New Roman" w:hAnsi="Times New Roman" w:cs="Times New Roman"/>
                <w:color w:val="2D2D2D"/>
                <w:lang w:eastAsia="tr-TR"/>
              </w:rPr>
              <w:t xml:space="preserve"> maddesine ikinci fıkrasından sonra gelmek üzere aşağıdaki fıkralar ve maddeye aşağıdaki fıkralar eklenmiştir.</w:t>
            </w:r>
          </w:p>
          <w:p w:rsidR="00DF6195" w:rsidRPr="00C7447A" w:rsidRDefault="00DF6195" w:rsidP="00DF6195">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“Dileyen mükellefler,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işlemine, işletme aktifine yeni kaydedilecek iktisadi kıymetler (ikinci fıkra kapsamındakiler hariç) için bunların kullanıma hazır olduğu tarihte başlayıp ve her bir hesap dönemi için kıymetin aktifte kaldığı süre kadar gün esasına göre amortisman ayırabilir. Sürenin gün olarak hesaplanması için Hazine ve Maliye Bakanlığınca tespit ve ilan edilen faydalı ömür süreleri </w:t>
            </w:r>
            <w:proofErr w:type="spellStart"/>
            <w:r w:rsidRPr="00C7447A">
              <w:rPr>
                <w:rFonts w:ascii="Times New Roman" w:eastAsia="Times New Roman" w:hAnsi="Times New Roman" w:cs="Times New Roman"/>
                <w:i/>
                <w:color w:val="2D2D2D"/>
                <w:lang w:eastAsia="tr-TR"/>
              </w:rPr>
              <w:t>üçyüzaltmışbeş</w:t>
            </w:r>
            <w:proofErr w:type="spellEnd"/>
            <w:r w:rsidRPr="00C7447A">
              <w:rPr>
                <w:rFonts w:ascii="Times New Roman" w:eastAsia="Times New Roman" w:hAnsi="Times New Roman" w:cs="Times New Roman"/>
                <w:i/>
                <w:color w:val="2D2D2D"/>
                <w:lang w:eastAsia="tr-TR"/>
              </w:rPr>
              <w:t xml:space="preserve"> ile çarpılır.</w:t>
            </w:r>
          </w:p>
          <w:p w:rsidR="00DF6195" w:rsidRPr="00C7447A" w:rsidRDefault="00DF6195" w:rsidP="00DF6195">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Mükellefler, Hazine ve Maliye Bakanlığının iktisadi kıymetler için tespit ve ilan ettiği faydalı ömürlerden kısa olmamak üzere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süresini, her yıl için aynı nispet olmak kaydıyla, belirlemekte serbesttir. Şu kadar ki, bu süre Hazine ve Maliye Bakanlığınca belirlenen sürenin iki katını ve elli yılı aşamaz. Mükellefler bu tercihlerini iktisadi kıymetin </w:t>
            </w:r>
            <w:proofErr w:type="gramStart"/>
            <w:r w:rsidRPr="00C7447A">
              <w:rPr>
                <w:rFonts w:ascii="Times New Roman" w:eastAsia="Times New Roman" w:hAnsi="Times New Roman" w:cs="Times New Roman"/>
                <w:i/>
                <w:color w:val="2D2D2D"/>
                <w:lang w:eastAsia="tr-TR"/>
              </w:rPr>
              <w:t>envantere</w:t>
            </w:r>
            <w:proofErr w:type="gramEnd"/>
            <w:r w:rsidRPr="00C7447A">
              <w:rPr>
                <w:rFonts w:ascii="Times New Roman" w:eastAsia="Times New Roman" w:hAnsi="Times New Roman" w:cs="Times New Roman"/>
                <w:i/>
                <w:color w:val="2D2D2D"/>
                <w:lang w:eastAsia="tr-TR"/>
              </w:rPr>
              <w:t xml:space="preserve"> alındığı geçici vergi dönemi sonu itibarıyla kullanırlar. Bu şekilde belirlenen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süresi ve oranı izleyen dönemlerde değiştirilemez.”</w:t>
            </w:r>
          </w:p>
          <w:p w:rsidR="00DF6195" w:rsidRPr="00C7447A" w:rsidRDefault="00DF6195" w:rsidP="00DF6195">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“Bu maddenin birinci ya da üçüncü fıkrasına göre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hesaplanmasına başlandıktan sonra bu hesaplama şeklinden vazgeçilemez.</w:t>
            </w:r>
          </w:p>
          <w:p w:rsidR="00DF6195" w:rsidRDefault="00DF6195" w:rsidP="00DF6195">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Bu maddenin uygulamasına ilişkin usul ve esasları belirlemeye Hazine ve Maliye Bakanlığı yetkilidir.”</w:t>
            </w:r>
          </w:p>
          <w:p w:rsidR="00B56D77" w:rsidRPr="008C6F8C" w:rsidRDefault="00B56D77" w:rsidP="00B56D77">
            <w:pPr>
              <w:pStyle w:val="GvdeMetni"/>
              <w:kinsoku w:val="0"/>
              <w:overflowPunct w:val="0"/>
              <w:spacing w:after="60"/>
              <w:ind w:left="0" w:right="-3" w:firstLine="11"/>
              <w:rPr>
                <w:b/>
                <w:w w:val="105"/>
                <w:sz w:val="22"/>
                <w:szCs w:val="22"/>
              </w:rPr>
            </w:pPr>
            <w:r w:rsidRPr="008C6F8C">
              <w:rPr>
                <w:b/>
                <w:w w:val="105"/>
                <w:sz w:val="22"/>
                <w:szCs w:val="22"/>
              </w:rPr>
              <w:t>YÜRÜRLÜK</w:t>
            </w:r>
          </w:p>
          <w:p w:rsidR="00B56D77" w:rsidRPr="008C6F8C" w:rsidRDefault="00B56D77" w:rsidP="00B56D77">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56D77" w:rsidRPr="00C7447A" w:rsidRDefault="00B56D77" w:rsidP="00B56D77">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B56D77" w:rsidRPr="00264276" w:rsidRDefault="00B56D77" w:rsidP="00DF6195">
            <w:pPr>
              <w:shd w:val="clear" w:color="auto" w:fill="FFFFFF"/>
              <w:jc w:val="both"/>
              <w:rPr>
                <w:rFonts w:ascii="Times New Roman" w:eastAsia="Times New Roman" w:hAnsi="Times New Roman" w:cs="Times New Roman"/>
                <w:b/>
                <w:bCs/>
                <w:color w:val="2D2D2D"/>
                <w:lang w:eastAsia="tr-TR"/>
              </w:rPr>
            </w:pPr>
          </w:p>
        </w:tc>
        <w:tc>
          <w:tcPr>
            <w:tcW w:w="4961" w:type="dxa"/>
          </w:tcPr>
          <w:p w:rsidR="00B56D77" w:rsidRPr="00B56D77" w:rsidRDefault="00B56D77" w:rsidP="00B56D77">
            <w:pPr>
              <w:pStyle w:val="NormalWeb"/>
              <w:shd w:val="clear" w:color="auto" w:fill="FFFFFF"/>
              <w:spacing w:before="0" w:beforeAutospacing="0" w:after="0" w:afterAutospacing="0" w:line="270" w:lineRule="atLeast"/>
              <w:rPr>
                <w:b/>
                <w:color w:val="2D2D2D"/>
                <w:sz w:val="22"/>
                <w:szCs w:val="22"/>
              </w:rPr>
            </w:pPr>
            <w:r w:rsidRPr="00B56D77">
              <w:rPr>
                <w:b/>
                <w:color w:val="2D2D2D"/>
                <w:sz w:val="22"/>
                <w:szCs w:val="22"/>
              </w:rPr>
              <w:t>b) Süre bakımından:</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b/>
                <w:color w:val="2D2D2D"/>
                <w:sz w:val="22"/>
                <w:szCs w:val="22"/>
              </w:rPr>
              <w:t>Madde 320 -</w:t>
            </w:r>
            <w:r w:rsidRPr="00B56D77">
              <w:rPr>
                <w:color w:val="2D2D2D"/>
                <w:sz w:val="22"/>
                <w:szCs w:val="22"/>
              </w:rPr>
              <w:t xml:space="preserve"> Amortisman süresi, kıymetlerin aktife girdiği yıldan başlar. Bu sürenin yıl olarak hesaplanması için (1) rakamı mükellefçe uygulanan nispete bölünür.</w:t>
            </w:r>
          </w:p>
          <w:p w:rsid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Faaliyetleri kısmen veya tamamen binek otomobillerinin kiralanması veya çeşitli şekillerde işletilmesi olanların bu amaçla kullandıkları binek otomobilleri hariç olmak üzere, işletmelere ait binek otomobillerinin aktife girdiği hesap dönemi için ay kesri tam ay sayılmak suretiyle kalan ay süresi kadar </w:t>
            </w:r>
            <w:proofErr w:type="gramStart"/>
            <w:r w:rsidRPr="00B56D77">
              <w:rPr>
                <w:color w:val="2D2D2D"/>
                <w:sz w:val="22"/>
                <w:szCs w:val="22"/>
              </w:rPr>
              <w:t>amortisman</w:t>
            </w:r>
            <w:proofErr w:type="gramEnd"/>
            <w:r w:rsidRPr="00B56D77">
              <w:rPr>
                <w:color w:val="2D2D2D"/>
                <w:sz w:val="22"/>
                <w:szCs w:val="22"/>
              </w:rPr>
              <w:t xml:space="preserve"> ayrılır. Amortisman ayrılmayan süreye isabet eden bakiye değer, itfa süresinin son yılında tamamen yok edilir.</w:t>
            </w:r>
          </w:p>
          <w:p w:rsidR="00B56D77" w:rsidRPr="00C7447A" w:rsidRDefault="00B56D77" w:rsidP="00B56D77">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Dileyen mükellefler,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işlemine, işletme aktifine yeni kaydedilecek iktisadi kıymetler (ikinci fıkra kapsamındakiler hariç) için bunların kullanıma hazır olduğu tarihte başlayıp ve her bir hesap dönemi için kıymetin aktifte kaldığı süre kadar gün esasına göre amortisman ayırabilir. Sürenin gün olarak hesaplanması için Hazine ve Maliye Bakanlığınca tespit ve ilan edilen faydalı ömür süreleri </w:t>
            </w:r>
            <w:proofErr w:type="spellStart"/>
            <w:r w:rsidRPr="00C7447A">
              <w:rPr>
                <w:rFonts w:ascii="Times New Roman" w:eastAsia="Times New Roman" w:hAnsi="Times New Roman" w:cs="Times New Roman"/>
                <w:color w:val="2D2D2D"/>
                <w:lang w:eastAsia="tr-TR"/>
              </w:rPr>
              <w:t>üçyüzaltmışbeş</w:t>
            </w:r>
            <w:proofErr w:type="spellEnd"/>
            <w:r w:rsidRPr="00C7447A">
              <w:rPr>
                <w:rFonts w:ascii="Times New Roman" w:eastAsia="Times New Roman" w:hAnsi="Times New Roman" w:cs="Times New Roman"/>
                <w:color w:val="2D2D2D"/>
                <w:lang w:eastAsia="tr-TR"/>
              </w:rPr>
              <w:t xml:space="preserve"> ile çarpılır.</w:t>
            </w:r>
          </w:p>
          <w:p w:rsidR="00B56D77" w:rsidRPr="00C7447A" w:rsidRDefault="00B56D77" w:rsidP="00B56D77">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Mükellefler, Hazine ve Maliye Bakanlığının iktisadi kıymetler için tespit ve ilan ettiği faydalı ömürlerden kısa olmamak üzere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süresini, her yıl için aynı nispet olmak kaydıyla, belirlemekte serbesttir. Şu kadar ki, bu süre Hazine ve Maliye Bakanlığınca belirlenen sürenin iki katını ve elli yılı aşamaz. Mükellefler bu </w:t>
            </w:r>
            <w:r w:rsidRPr="00C7447A">
              <w:rPr>
                <w:rFonts w:ascii="Times New Roman" w:eastAsia="Times New Roman" w:hAnsi="Times New Roman" w:cs="Times New Roman"/>
                <w:color w:val="2D2D2D"/>
                <w:lang w:eastAsia="tr-TR"/>
              </w:rPr>
              <w:lastRenderedPageBreak/>
              <w:t xml:space="preserve">tercihlerini iktisadi kıymetin </w:t>
            </w:r>
            <w:proofErr w:type="gramStart"/>
            <w:r w:rsidRPr="00C7447A">
              <w:rPr>
                <w:rFonts w:ascii="Times New Roman" w:eastAsia="Times New Roman" w:hAnsi="Times New Roman" w:cs="Times New Roman"/>
                <w:color w:val="2D2D2D"/>
                <w:lang w:eastAsia="tr-TR"/>
              </w:rPr>
              <w:t>envantere</w:t>
            </w:r>
            <w:proofErr w:type="gramEnd"/>
            <w:r w:rsidRPr="00C7447A">
              <w:rPr>
                <w:rFonts w:ascii="Times New Roman" w:eastAsia="Times New Roman" w:hAnsi="Times New Roman" w:cs="Times New Roman"/>
                <w:color w:val="2D2D2D"/>
                <w:lang w:eastAsia="tr-TR"/>
              </w:rPr>
              <w:t xml:space="preserve"> alındığı geçici vergi dönemi sonu itibarıyla kullanırlar. Bu şekilde belirlenen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süresi ve oranı izleyen dönemlerde değiştirilemez.”</w:t>
            </w:r>
          </w:p>
          <w:p w:rsidR="00B56D77" w:rsidRPr="00C7447A" w:rsidRDefault="00B56D77" w:rsidP="00B56D77">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“Bu maddenin birinci ya da üçüncü fıkrasına göre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hesaplanmasına başlandıktan sonra bu hesaplama şeklinden vazgeçilemez.</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C7447A">
              <w:rPr>
                <w:color w:val="2D2D2D"/>
                <w:sz w:val="22"/>
                <w:szCs w:val="22"/>
              </w:rPr>
              <w:t>Bu maddenin uygulamasına ilişkin usul ve esasları belirlemeye Hazine ve Maliye Bakanlığı yetkilidir.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Her yılın </w:t>
            </w:r>
            <w:proofErr w:type="gramStart"/>
            <w:r w:rsidRPr="00B56D77">
              <w:rPr>
                <w:color w:val="2D2D2D"/>
                <w:sz w:val="22"/>
                <w:szCs w:val="22"/>
              </w:rPr>
              <w:t>amortismanı</w:t>
            </w:r>
            <w:proofErr w:type="gramEnd"/>
            <w:r w:rsidRPr="00B56D77">
              <w:rPr>
                <w:color w:val="2D2D2D"/>
                <w:sz w:val="22"/>
                <w:szCs w:val="22"/>
              </w:rPr>
              <w:t xml:space="preserve"> ancak o yıla ait değerlemede nazara alınabilir.</w:t>
            </w:r>
          </w:p>
          <w:p w:rsidR="00DF6195" w:rsidRPr="00A4367E" w:rsidRDefault="00B56D77" w:rsidP="00B56D77">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B56D77">
              <w:rPr>
                <w:color w:val="2D2D2D"/>
                <w:sz w:val="22"/>
                <w:szCs w:val="22"/>
              </w:rPr>
              <w:t xml:space="preserve">Amortismanın her hangi bir yıl yapılmamasından veya ilk uygulanan nispetten düşük bir hadle yapılmasından dolayı </w:t>
            </w:r>
            <w:proofErr w:type="gramStart"/>
            <w:r w:rsidRPr="00B56D77">
              <w:rPr>
                <w:color w:val="2D2D2D"/>
                <w:sz w:val="22"/>
                <w:szCs w:val="22"/>
              </w:rPr>
              <w:t>amortisman</w:t>
            </w:r>
            <w:proofErr w:type="gramEnd"/>
            <w:r w:rsidRPr="00B56D77">
              <w:rPr>
                <w:color w:val="2D2D2D"/>
                <w:sz w:val="22"/>
                <w:szCs w:val="22"/>
              </w:rPr>
              <w:t xml:space="preserve"> süresi uzatılamaz.</w:t>
            </w:r>
          </w:p>
        </w:tc>
      </w:tr>
      <w:tr w:rsidR="00DF6195" w:rsidRPr="00193435" w:rsidTr="0058350E">
        <w:tc>
          <w:tcPr>
            <w:tcW w:w="4954" w:type="dxa"/>
          </w:tcPr>
          <w:p w:rsidR="00B56D77" w:rsidRPr="00447100" w:rsidRDefault="00B56D77" w:rsidP="00B56D77">
            <w:pPr>
              <w:pStyle w:val="NormalWeb"/>
              <w:shd w:val="clear" w:color="auto" w:fill="FFFFFF"/>
              <w:spacing w:before="0" w:beforeAutospacing="0" w:after="0" w:afterAutospacing="0" w:line="270" w:lineRule="atLeast"/>
              <w:rPr>
                <w:b/>
                <w:color w:val="2D2D2D"/>
                <w:sz w:val="22"/>
                <w:szCs w:val="22"/>
              </w:rPr>
            </w:pPr>
            <w:r w:rsidRPr="00447100">
              <w:rPr>
                <w:b/>
                <w:color w:val="2D2D2D"/>
                <w:sz w:val="22"/>
                <w:szCs w:val="22"/>
              </w:rPr>
              <w:lastRenderedPageBreak/>
              <w:t>Şüpheli alacaklar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447100">
              <w:rPr>
                <w:b/>
                <w:color w:val="2D2D2D"/>
                <w:sz w:val="22"/>
                <w:szCs w:val="22"/>
              </w:rPr>
              <w:t>Madde 323 -</w:t>
            </w:r>
            <w:r w:rsidRPr="00B56D77">
              <w:rPr>
                <w:color w:val="2D2D2D"/>
                <w:sz w:val="22"/>
                <w:szCs w:val="22"/>
              </w:rPr>
              <w:t xml:space="preserve"> Ticari ve zirai kazancın elde edilmesi ve idame ettirilmesi ile ilgili olmak şartıyla;</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1. Dava veya icra safhasında bulunan alacaklar;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2. Yapılan protestoya veya yazı ile bir defadan fazla istenilmesine rağmen borçlu tarafından ödenmemiş bulunan </w:t>
            </w:r>
            <w:r w:rsidRPr="00447100">
              <w:rPr>
                <w:b/>
                <w:i/>
                <w:color w:val="2D2D2D"/>
                <w:sz w:val="22"/>
                <w:szCs w:val="22"/>
              </w:rPr>
              <w:t>dava ve icra takibine değmeyecek derecede küçük</w:t>
            </w:r>
            <w:r w:rsidRPr="00B56D77">
              <w:rPr>
                <w:color w:val="2D2D2D"/>
                <w:sz w:val="22"/>
                <w:szCs w:val="22"/>
              </w:rPr>
              <w:t xml:space="preserve"> alacaklar;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Şüpheli alacak sayılır.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Yukarıda yazılı şüpheli alacaklar için değerleme gününün tasarruf değerine göre pasifte karşılık ayrılabilir.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Bu karşılığın hangi alacaklara ait olduğu karşılık hesabında gösterilir. Teminatlı alacaklarda bu karşılık teminattan geri kalan miktara inhisar eder.</w:t>
            </w:r>
          </w:p>
          <w:p w:rsidR="00B56D77" w:rsidRPr="00B56D77" w:rsidRDefault="00B56D77" w:rsidP="00B56D77">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Şüpheli alacakların sonradan tahsil edilen miktarları tahsil edildikleri dönemde kâr - zarar hesabına intikal ettirilir.</w:t>
            </w:r>
          </w:p>
          <w:p w:rsidR="00DF6195" w:rsidRPr="00B56D77" w:rsidRDefault="00DF6195" w:rsidP="00DF6195">
            <w:pPr>
              <w:pStyle w:val="NormalWeb"/>
              <w:shd w:val="clear" w:color="auto" w:fill="FFFFFF"/>
              <w:spacing w:before="0" w:beforeAutospacing="0" w:after="0" w:afterAutospacing="0" w:line="270" w:lineRule="atLeast"/>
              <w:rPr>
                <w:color w:val="2D2D2D"/>
                <w:sz w:val="22"/>
                <w:szCs w:val="22"/>
              </w:rPr>
            </w:pPr>
          </w:p>
        </w:tc>
        <w:tc>
          <w:tcPr>
            <w:tcW w:w="4961" w:type="dxa"/>
          </w:tcPr>
          <w:p w:rsidR="00B56D77" w:rsidRPr="00C7447A" w:rsidRDefault="00B56D77" w:rsidP="00B56D77">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35-</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 xml:space="preserve">213 sayılı Kanunun 323 üncü maddesinin birinci fıkrasının (2) numaralı bendinde yer alan “dava ve icra takibine değmeyecek derecede küçük” ibaresi </w:t>
            </w:r>
            <w:r w:rsidRPr="00C7447A">
              <w:rPr>
                <w:rFonts w:ascii="Times New Roman" w:eastAsia="Times New Roman" w:hAnsi="Times New Roman" w:cs="Times New Roman"/>
                <w:i/>
                <w:color w:val="2D2D2D"/>
                <w:lang w:eastAsia="tr-TR"/>
              </w:rPr>
              <w:t>“ve 3.000 Türk lirasını aşmayan”</w:t>
            </w:r>
            <w:r w:rsidRPr="00C7447A">
              <w:rPr>
                <w:rFonts w:ascii="Times New Roman" w:eastAsia="Times New Roman" w:hAnsi="Times New Roman" w:cs="Times New Roman"/>
                <w:color w:val="2D2D2D"/>
                <w:lang w:eastAsia="tr-TR"/>
              </w:rPr>
              <w:t xml:space="preserve"> şeklinde değiştirilmiş ve maddeye aşağıdaki fıkra eklenmiştir.</w:t>
            </w:r>
          </w:p>
          <w:p w:rsidR="00DF6195" w:rsidRDefault="00B56D77" w:rsidP="00B56D77">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“İşletme hesabı esasında defter tutan mükellefler, yukarıdaki fıkralar kapsamında tespit edilen şüpheli alacaklarını defterlerinin gider kısmına ve bunlardan sonradan tahsil edilen miktarları ise tahsil edildikleri dönemde defterlerinin gelir kısmına, hangi alacaklara ait olduğunu gösterecek şekilde, kaydederler.”</w:t>
            </w:r>
          </w:p>
          <w:p w:rsidR="00447100" w:rsidRPr="008C6F8C" w:rsidRDefault="00447100" w:rsidP="00447100">
            <w:pPr>
              <w:pStyle w:val="GvdeMetni"/>
              <w:kinsoku w:val="0"/>
              <w:overflowPunct w:val="0"/>
              <w:spacing w:after="60"/>
              <w:ind w:left="0" w:right="-3" w:firstLine="11"/>
              <w:rPr>
                <w:b/>
                <w:w w:val="105"/>
                <w:sz w:val="22"/>
                <w:szCs w:val="22"/>
              </w:rPr>
            </w:pPr>
            <w:r w:rsidRPr="008C6F8C">
              <w:rPr>
                <w:b/>
                <w:w w:val="105"/>
                <w:sz w:val="22"/>
                <w:szCs w:val="22"/>
              </w:rPr>
              <w:t>YÜRÜRLÜK</w:t>
            </w:r>
          </w:p>
          <w:p w:rsidR="00447100" w:rsidRPr="008C6F8C" w:rsidRDefault="00447100" w:rsidP="00447100">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447100" w:rsidRPr="00C7447A" w:rsidRDefault="00447100" w:rsidP="00447100">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447100" w:rsidRPr="00447100" w:rsidRDefault="00447100" w:rsidP="00B56D77">
            <w:pPr>
              <w:shd w:val="clear" w:color="auto" w:fill="FFFFFF"/>
              <w:jc w:val="both"/>
              <w:rPr>
                <w:rFonts w:ascii="Times New Roman" w:eastAsia="Times New Roman" w:hAnsi="Times New Roman" w:cs="Times New Roman"/>
                <w:b/>
                <w:bCs/>
                <w:i/>
                <w:color w:val="2D2D2D"/>
                <w:lang w:eastAsia="tr-TR"/>
              </w:rPr>
            </w:pPr>
          </w:p>
        </w:tc>
        <w:tc>
          <w:tcPr>
            <w:tcW w:w="4961" w:type="dxa"/>
          </w:tcPr>
          <w:p w:rsidR="00447100" w:rsidRPr="00447100" w:rsidRDefault="00447100" w:rsidP="00447100">
            <w:pPr>
              <w:pStyle w:val="NormalWeb"/>
              <w:shd w:val="clear" w:color="auto" w:fill="FFFFFF"/>
              <w:spacing w:before="0" w:beforeAutospacing="0" w:after="0" w:afterAutospacing="0" w:line="270" w:lineRule="atLeast"/>
              <w:rPr>
                <w:b/>
                <w:color w:val="2D2D2D"/>
                <w:sz w:val="22"/>
                <w:szCs w:val="22"/>
              </w:rPr>
            </w:pPr>
            <w:r w:rsidRPr="00447100">
              <w:rPr>
                <w:b/>
                <w:color w:val="2D2D2D"/>
                <w:sz w:val="22"/>
                <w:szCs w:val="22"/>
              </w:rPr>
              <w:t>Şüpheli alacaklar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447100">
              <w:rPr>
                <w:b/>
                <w:color w:val="2D2D2D"/>
                <w:sz w:val="22"/>
                <w:szCs w:val="22"/>
              </w:rPr>
              <w:t>Madde 323 -</w:t>
            </w:r>
            <w:r w:rsidRPr="00B56D77">
              <w:rPr>
                <w:color w:val="2D2D2D"/>
                <w:sz w:val="22"/>
                <w:szCs w:val="22"/>
              </w:rPr>
              <w:t xml:space="preserve"> Ticari ve zirai kazancın elde edilmesi ve idame ettirilmesi ile ilgili olmak şartıyla;</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1. Dava veya icra safhasında bulunan alacaklar;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 xml:space="preserve">2. Yapılan protestoya veya yazı ile bir defadan fazla istenilmesine rağmen borçlu tarafından ödenmemiş bulunan </w:t>
            </w:r>
            <w:r w:rsidRPr="00C7447A">
              <w:rPr>
                <w:color w:val="2D2D2D"/>
                <w:sz w:val="22"/>
                <w:szCs w:val="22"/>
              </w:rPr>
              <w:t>ve 3.000 Türk lirasını aşmayan</w:t>
            </w:r>
            <w:r w:rsidRPr="00B56D77">
              <w:rPr>
                <w:color w:val="2D2D2D"/>
                <w:sz w:val="22"/>
                <w:szCs w:val="22"/>
              </w:rPr>
              <w:t xml:space="preserve"> alacaklar;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Şüpheli alacak sayılır.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Yukarıda yazılı şüpheli alacaklar için değerleme gününün tasarruf değerine göre pasifte karşılık ayrılabilir.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Bu karşılığın hangi alacaklara ait olduğu karşılık hesabında gösterilir. Teminatlı alacaklarda bu karşılık teminattan geri kalan miktara inhisar eder.</w:t>
            </w:r>
          </w:p>
          <w:p w:rsidR="00447100" w:rsidRDefault="00447100" w:rsidP="00447100">
            <w:pPr>
              <w:pStyle w:val="NormalWeb"/>
              <w:shd w:val="clear" w:color="auto" w:fill="FFFFFF"/>
              <w:spacing w:before="0" w:beforeAutospacing="0" w:after="0" w:afterAutospacing="0" w:line="270" w:lineRule="atLeast"/>
              <w:rPr>
                <w:color w:val="2D2D2D"/>
                <w:sz w:val="22"/>
                <w:szCs w:val="22"/>
              </w:rPr>
            </w:pPr>
            <w:r w:rsidRPr="00B56D77">
              <w:rPr>
                <w:color w:val="2D2D2D"/>
                <w:sz w:val="22"/>
                <w:szCs w:val="22"/>
              </w:rPr>
              <w:t>Şüpheli alacakların sonradan tahsil edilen miktarları tahsil edildikleri dönemde kâr - zarar hesabına intikal ettirilir.</w:t>
            </w:r>
          </w:p>
          <w:p w:rsidR="00447100" w:rsidRPr="00B56D77" w:rsidRDefault="00447100" w:rsidP="00447100">
            <w:pPr>
              <w:pStyle w:val="NormalWeb"/>
              <w:shd w:val="clear" w:color="auto" w:fill="FFFFFF"/>
              <w:spacing w:before="0" w:beforeAutospacing="0" w:after="0" w:afterAutospacing="0" w:line="270" w:lineRule="atLeast"/>
              <w:rPr>
                <w:color w:val="2D2D2D"/>
                <w:sz w:val="22"/>
                <w:szCs w:val="22"/>
              </w:rPr>
            </w:pPr>
            <w:r w:rsidRPr="00C7447A">
              <w:rPr>
                <w:color w:val="2D2D2D"/>
                <w:sz w:val="22"/>
                <w:szCs w:val="22"/>
              </w:rPr>
              <w:t xml:space="preserve">İşletme hesabı esasında defter tutan mükellefler, yukarıdaki fıkralar kapsamında tespit edilen şüpheli alacaklarını defterlerinin gider kısmına ve bunlardan sonradan tahsil edilen miktarları ise tahsil edildikleri </w:t>
            </w:r>
            <w:r w:rsidRPr="00C7447A">
              <w:rPr>
                <w:color w:val="2D2D2D"/>
                <w:sz w:val="22"/>
                <w:szCs w:val="22"/>
              </w:rPr>
              <w:lastRenderedPageBreak/>
              <w:t>dönemde defterlerinin gelir kısmına, hangi alacaklara ait olduğunu gösterecek şekilde, kaydederler.</w:t>
            </w:r>
          </w:p>
          <w:p w:rsidR="00DF6195" w:rsidRPr="00A4367E" w:rsidRDefault="00DF6195" w:rsidP="00DF6195">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B56D77" w:rsidRPr="00193435" w:rsidTr="0058350E">
        <w:tc>
          <w:tcPr>
            <w:tcW w:w="4954" w:type="dxa"/>
          </w:tcPr>
          <w:p w:rsidR="00C25A58" w:rsidRPr="00C25A58" w:rsidRDefault="00C25A58" w:rsidP="00C25A58">
            <w:pPr>
              <w:pStyle w:val="NormalWeb"/>
              <w:shd w:val="clear" w:color="auto" w:fill="FFFFFF"/>
              <w:spacing w:before="0" w:beforeAutospacing="0" w:after="0" w:afterAutospacing="0" w:line="270" w:lineRule="atLeast"/>
              <w:rPr>
                <w:b/>
                <w:color w:val="2D2D2D"/>
                <w:sz w:val="22"/>
                <w:szCs w:val="22"/>
              </w:rPr>
            </w:pPr>
            <w:r w:rsidRPr="00C25A58">
              <w:rPr>
                <w:b/>
                <w:color w:val="2D2D2D"/>
                <w:sz w:val="22"/>
                <w:szCs w:val="22"/>
              </w:rPr>
              <w:lastRenderedPageBreak/>
              <w:t>Amortismana tabi malların satılması</w:t>
            </w:r>
          </w:p>
          <w:p w:rsidR="00C25A58" w:rsidRPr="00C25A58" w:rsidRDefault="00C25A58" w:rsidP="00C25A58">
            <w:pPr>
              <w:pStyle w:val="NormalWeb"/>
              <w:shd w:val="clear" w:color="auto" w:fill="FFFFFF"/>
              <w:spacing w:before="0" w:beforeAutospacing="0" w:after="0" w:afterAutospacing="0" w:line="270" w:lineRule="atLeast"/>
              <w:rPr>
                <w:color w:val="2D2D2D"/>
                <w:sz w:val="22"/>
                <w:szCs w:val="22"/>
              </w:rPr>
            </w:pPr>
            <w:r w:rsidRPr="00C25A58">
              <w:rPr>
                <w:b/>
                <w:color w:val="2D2D2D"/>
                <w:sz w:val="22"/>
                <w:szCs w:val="22"/>
              </w:rPr>
              <w:t>Madde 328 -</w:t>
            </w:r>
            <w:r w:rsidRPr="00C25A58">
              <w:rPr>
                <w:color w:val="2D2D2D"/>
                <w:sz w:val="22"/>
                <w:szCs w:val="22"/>
              </w:rPr>
              <w:t xml:space="preserve"> Amortismana tabi iktisadî kıymetlerin satılması halinde alınan bedel ile bunların </w:t>
            </w:r>
            <w:proofErr w:type="gramStart"/>
            <w:r w:rsidRPr="00C25A58">
              <w:rPr>
                <w:color w:val="2D2D2D"/>
                <w:sz w:val="22"/>
                <w:szCs w:val="22"/>
              </w:rPr>
              <w:t>envanter</w:t>
            </w:r>
            <w:proofErr w:type="gramEnd"/>
            <w:r w:rsidRPr="00C25A58">
              <w:rPr>
                <w:color w:val="2D2D2D"/>
                <w:sz w:val="22"/>
                <w:szCs w:val="22"/>
              </w:rPr>
              <w:t xml:space="preserve"> defterinde kayıtlı değerleri arasındaki fark kâr ve zarar hesabına geçirilir. İşletme hesabı esasında defter tutan mükelleflerle serbest meslek kazanç defteri tutan mükellefler bu farkı defterlerinde hâsılat veya gider kaydederler.</w:t>
            </w:r>
          </w:p>
          <w:p w:rsidR="00C25A58" w:rsidRPr="00C25A58" w:rsidRDefault="00C25A58" w:rsidP="00C25A58">
            <w:pPr>
              <w:pStyle w:val="NormalWeb"/>
              <w:shd w:val="clear" w:color="auto" w:fill="FFFFFF"/>
              <w:spacing w:before="0" w:beforeAutospacing="0" w:after="0" w:afterAutospacing="0" w:line="270" w:lineRule="atLeast"/>
              <w:rPr>
                <w:color w:val="2D2D2D"/>
                <w:sz w:val="22"/>
                <w:szCs w:val="22"/>
              </w:rPr>
            </w:pPr>
            <w:r w:rsidRPr="00C25A58">
              <w:rPr>
                <w:color w:val="2D2D2D"/>
                <w:sz w:val="22"/>
                <w:szCs w:val="22"/>
              </w:rPr>
              <w:t xml:space="preserve">Amortisman ayrılmış olanların değeri ayrılmış </w:t>
            </w:r>
            <w:proofErr w:type="gramStart"/>
            <w:r w:rsidRPr="00C25A58">
              <w:rPr>
                <w:color w:val="2D2D2D"/>
                <w:sz w:val="22"/>
                <w:szCs w:val="22"/>
              </w:rPr>
              <w:t>amortismanlar</w:t>
            </w:r>
            <w:proofErr w:type="gramEnd"/>
            <w:r w:rsidRPr="00C25A58">
              <w:rPr>
                <w:color w:val="2D2D2D"/>
                <w:sz w:val="22"/>
                <w:szCs w:val="22"/>
              </w:rPr>
              <w:t xml:space="preserve"> düşüldükten sonra kalan meblağdır.</w:t>
            </w:r>
          </w:p>
          <w:p w:rsidR="00C25A58" w:rsidRPr="00C25A58" w:rsidRDefault="00C25A58" w:rsidP="00C25A58">
            <w:pPr>
              <w:pStyle w:val="NormalWeb"/>
              <w:shd w:val="clear" w:color="auto" w:fill="FFFFFF"/>
              <w:spacing w:before="0" w:beforeAutospacing="0" w:after="0" w:afterAutospacing="0" w:line="270" w:lineRule="atLeast"/>
              <w:rPr>
                <w:color w:val="2D2D2D"/>
                <w:sz w:val="22"/>
                <w:szCs w:val="22"/>
              </w:rPr>
            </w:pPr>
            <w:r w:rsidRPr="00C25A58">
              <w:rPr>
                <w:color w:val="2D2D2D"/>
                <w:sz w:val="22"/>
                <w:szCs w:val="22"/>
              </w:rPr>
              <w:t>Devir ve trampa satış hükmündedir.</w:t>
            </w:r>
          </w:p>
          <w:p w:rsidR="00C25A58" w:rsidRPr="009F2C73" w:rsidRDefault="00C25A58" w:rsidP="00C25A58">
            <w:pPr>
              <w:pStyle w:val="NormalWeb"/>
              <w:shd w:val="clear" w:color="auto" w:fill="FFFFFF"/>
              <w:spacing w:before="0" w:beforeAutospacing="0" w:after="0" w:afterAutospacing="0" w:line="270" w:lineRule="atLeast"/>
              <w:rPr>
                <w:b/>
                <w:i/>
                <w:color w:val="2D2D2D"/>
                <w:sz w:val="22"/>
                <w:szCs w:val="22"/>
              </w:rPr>
            </w:pPr>
            <w:r w:rsidRPr="009F2C73">
              <w:rPr>
                <w:b/>
                <w:i/>
                <w:color w:val="2D2D2D"/>
                <w:sz w:val="22"/>
                <w:szCs w:val="22"/>
              </w:rPr>
              <w:t xml:space="preserve">Şu kadarki, satılan iktisadi kıymetlerin yenilenmesi, işin mahiyetine göre zaruri bulunur veya bu hususta işletmeyi idare edenlerce karar verilmiş ve teşebbüse geçilmiş olursa bu takdirde, satıştan </w:t>
            </w:r>
            <w:proofErr w:type="spellStart"/>
            <w:r w:rsidRPr="009F2C73">
              <w:rPr>
                <w:b/>
                <w:i/>
                <w:color w:val="2D2D2D"/>
                <w:sz w:val="22"/>
                <w:szCs w:val="22"/>
              </w:rPr>
              <w:t>tahassül</w:t>
            </w:r>
            <w:proofErr w:type="spellEnd"/>
            <w:r w:rsidRPr="009F2C73">
              <w:rPr>
                <w:b/>
                <w:i/>
                <w:color w:val="2D2D2D"/>
                <w:sz w:val="22"/>
                <w:szCs w:val="22"/>
              </w:rPr>
              <w:t xml:space="preserve"> eden kâr, yenileme giderlerini karşılamak üzere, pasifte geçici bir hesapta azamî üç yıl süre ile tutulabilir. Her ne sebeple olursa olsun bu süre içinde kullanılmamış olan kârlar üçüncü yılın vergi matrahına eklenir. Üç yıldan önce işin terki, devri veya işletmenin tasfiyesi halinde bu kârlar o yılın matrahına eklenir.</w:t>
            </w:r>
          </w:p>
          <w:p w:rsidR="00C25A58" w:rsidRPr="009F2C73" w:rsidRDefault="00C25A58" w:rsidP="00C25A58">
            <w:pPr>
              <w:pStyle w:val="NormalWeb"/>
              <w:shd w:val="clear" w:color="auto" w:fill="FFFFFF"/>
              <w:spacing w:before="0" w:beforeAutospacing="0" w:after="0" w:afterAutospacing="0" w:line="270" w:lineRule="atLeast"/>
              <w:rPr>
                <w:b/>
                <w:i/>
                <w:color w:val="2D2D2D"/>
                <w:sz w:val="22"/>
                <w:szCs w:val="22"/>
              </w:rPr>
            </w:pPr>
            <w:proofErr w:type="spellStart"/>
            <w:r w:rsidRPr="009F2C73">
              <w:rPr>
                <w:b/>
                <w:i/>
                <w:color w:val="2D2D2D"/>
                <w:sz w:val="22"/>
                <w:szCs w:val="22"/>
              </w:rPr>
              <w:t>Yukarıki</w:t>
            </w:r>
            <w:proofErr w:type="spellEnd"/>
            <w:r w:rsidRPr="009F2C73">
              <w:rPr>
                <w:b/>
                <w:i/>
                <w:color w:val="2D2D2D"/>
                <w:sz w:val="22"/>
                <w:szCs w:val="22"/>
              </w:rPr>
              <w:t xml:space="preserve"> esaslar </w:t>
            </w:r>
            <w:proofErr w:type="gramStart"/>
            <w:r w:rsidRPr="009F2C73">
              <w:rPr>
                <w:b/>
                <w:i/>
                <w:color w:val="2D2D2D"/>
                <w:sz w:val="22"/>
                <w:szCs w:val="22"/>
              </w:rPr>
              <w:t>dahilinde</w:t>
            </w:r>
            <w:proofErr w:type="gramEnd"/>
            <w:r w:rsidRPr="009F2C73">
              <w:rPr>
                <w:b/>
                <w:i/>
                <w:color w:val="2D2D2D"/>
                <w:sz w:val="22"/>
                <w:szCs w:val="22"/>
              </w:rPr>
              <w:t xml:space="preserve"> yeni değerlerin iktisabında kullanılan kâr, yeni değerler üzerinden bu kanun hükümlerine göre ayrılacak amortismanlara mahsup edilir. Bu mahsup tamamlandıktan sonra itfa edilmemiş olarak kalan değerlerin </w:t>
            </w:r>
            <w:proofErr w:type="gramStart"/>
            <w:r w:rsidRPr="009F2C73">
              <w:rPr>
                <w:b/>
                <w:i/>
                <w:color w:val="2D2D2D"/>
                <w:sz w:val="22"/>
                <w:szCs w:val="22"/>
              </w:rPr>
              <w:t>amortismanına</w:t>
            </w:r>
            <w:proofErr w:type="gramEnd"/>
            <w:r w:rsidRPr="009F2C73">
              <w:rPr>
                <w:b/>
                <w:i/>
                <w:color w:val="2D2D2D"/>
                <w:sz w:val="22"/>
                <w:szCs w:val="22"/>
              </w:rPr>
              <w:t xml:space="preserve"> devam olunur.</w:t>
            </w:r>
          </w:p>
          <w:p w:rsidR="00B56D77" w:rsidRPr="00C25A58" w:rsidRDefault="00B56D77" w:rsidP="00C25A58">
            <w:pPr>
              <w:pStyle w:val="NormalWeb"/>
              <w:shd w:val="clear" w:color="auto" w:fill="FFFFFF"/>
              <w:spacing w:before="0" w:beforeAutospacing="0" w:after="0" w:afterAutospacing="0" w:line="270" w:lineRule="atLeast"/>
              <w:rPr>
                <w:color w:val="2D2D2D"/>
                <w:sz w:val="22"/>
                <w:szCs w:val="22"/>
              </w:rPr>
            </w:pPr>
          </w:p>
        </w:tc>
        <w:tc>
          <w:tcPr>
            <w:tcW w:w="4961" w:type="dxa"/>
          </w:tcPr>
          <w:p w:rsidR="00447100" w:rsidRPr="00C7447A" w:rsidRDefault="00447100" w:rsidP="00447100">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36-</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328 inci maddesinin dördüncü ve beşinci fıkraları aşağıdaki şekilde değiştirilmiştir.</w:t>
            </w:r>
          </w:p>
          <w:p w:rsidR="00447100" w:rsidRPr="00C7447A" w:rsidRDefault="00447100" w:rsidP="00447100">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“Bilanço esasına göre defter tutan mükelleflerce;</w:t>
            </w:r>
          </w:p>
          <w:p w:rsidR="00447100" w:rsidRPr="00C7447A" w:rsidRDefault="00447100" w:rsidP="00447100">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a) Satılan iktisadi kıymetlerin yenilenmesi veya benzer mahiyetteki bir iktisadi kıymetin iktisabı, işin niteliğine göre zorunlu bulunur veya bu hususta işletmeyi idare edenlerce karar verilmiş ve teşebbüse geçilmiş olursa bu takdirde, satıştan doğan kâr, satışın yapıldığı tarihi takip eden üçüncü takvim yılının sonuna kadar pasifte geçici bir hesapta tutulabilir. Bu süre içinde, satılan iktisadi kıymetlerin yenilenmesi veya benzer mahiyetteki bir iktisadi kıymetin iktisabı gerçekleşmezse, geçici hesapta tutulan kâr, satışın yapıldığı yılı takip eden üçüncü takvim yılının kâr ve zarar hesabına eklenir.</w:t>
            </w:r>
          </w:p>
          <w:p w:rsidR="00447100" w:rsidRPr="00C7447A" w:rsidRDefault="00447100" w:rsidP="00447100">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b) Pasifte geçici bir hesapta tutulan kâr, finansal kiralama yoluyla edinilenler de dâhil olmak üzere (a) bendindeki esaslar dâhilinde iktisap edilen bir veya birden fazla kıymetin bu Kanun hükümlerine göre ayrılacak </w:t>
            </w:r>
            <w:proofErr w:type="gramStart"/>
            <w:r w:rsidRPr="00C7447A">
              <w:rPr>
                <w:rFonts w:ascii="Times New Roman" w:eastAsia="Times New Roman" w:hAnsi="Times New Roman" w:cs="Times New Roman"/>
                <w:i/>
                <w:color w:val="2D2D2D"/>
                <w:lang w:eastAsia="tr-TR"/>
              </w:rPr>
              <w:t>amortismanlarına</w:t>
            </w:r>
            <w:proofErr w:type="gramEnd"/>
            <w:r w:rsidRPr="00C7447A">
              <w:rPr>
                <w:rFonts w:ascii="Times New Roman" w:eastAsia="Times New Roman" w:hAnsi="Times New Roman" w:cs="Times New Roman"/>
                <w:i/>
                <w:color w:val="2D2D2D"/>
                <w:lang w:eastAsia="tr-TR"/>
              </w:rPr>
              <w:t xml:space="preserve"> mahsup edilir. Bu mahsup tamamlandıktan sonra itfa edilmemiş olarak kalan değerlerin </w:t>
            </w:r>
            <w:proofErr w:type="gramStart"/>
            <w:r w:rsidRPr="00C7447A">
              <w:rPr>
                <w:rFonts w:ascii="Times New Roman" w:eastAsia="Times New Roman" w:hAnsi="Times New Roman" w:cs="Times New Roman"/>
                <w:i/>
                <w:color w:val="2D2D2D"/>
                <w:lang w:eastAsia="tr-TR"/>
              </w:rPr>
              <w:t>amortismanına</w:t>
            </w:r>
            <w:proofErr w:type="gramEnd"/>
            <w:r w:rsidRPr="00C7447A">
              <w:rPr>
                <w:rFonts w:ascii="Times New Roman" w:eastAsia="Times New Roman" w:hAnsi="Times New Roman" w:cs="Times New Roman"/>
                <w:i/>
                <w:color w:val="2D2D2D"/>
                <w:lang w:eastAsia="tr-TR"/>
              </w:rPr>
              <w:t xml:space="preserve"> devam olunur.</w:t>
            </w:r>
          </w:p>
          <w:p w:rsidR="00447100" w:rsidRPr="00C7447A" w:rsidRDefault="00447100" w:rsidP="00447100">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c) Pasifte geçici bir hesapta tutulan kâr, satışı yapılan iktisadi kıymetin yerine iktisap edilen yeni kıymetlerin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ayrılabilecek tutarından fazla ise bu fazlalık, satışın yapıldığı yılı takip eden üçüncü takvim yılının kâr ve zarar hesabına eklenir.</w:t>
            </w:r>
          </w:p>
          <w:p w:rsidR="00447100" w:rsidRPr="00C7447A" w:rsidRDefault="00447100" w:rsidP="00447100">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ç) Satışın yapıldığı yılı takip eden üçüncü takvim yılının sonundan önce işin terki, devri veya işletmenin tasfiyesi hâlinde pasifte geçici bir hesapta tutulan kâr o yılın kâr ve zarar hesabına eklenir.</w:t>
            </w:r>
          </w:p>
          <w:p w:rsidR="00B56D77" w:rsidRDefault="00447100" w:rsidP="00447100">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i/>
                <w:color w:val="2D2D2D"/>
                <w:lang w:eastAsia="tr-TR"/>
              </w:rPr>
              <w:t>Maddenin uygulamasına ilişkin usul ve esasları belirlemeye Hazine ve Maliye Bakanlığı yetkilidir.</w:t>
            </w:r>
            <w:r w:rsidRPr="00C7447A">
              <w:rPr>
                <w:rFonts w:ascii="Times New Roman" w:eastAsia="Times New Roman" w:hAnsi="Times New Roman" w:cs="Times New Roman"/>
                <w:color w:val="2D2D2D"/>
                <w:lang w:eastAsia="tr-TR"/>
              </w:rPr>
              <w:t>”</w:t>
            </w:r>
          </w:p>
          <w:p w:rsidR="009F2C73" w:rsidRPr="008C6F8C" w:rsidRDefault="009F2C73" w:rsidP="009F2C73">
            <w:pPr>
              <w:pStyle w:val="GvdeMetni"/>
              <w:kinsoku w:val="0"/>
              <w:overflowPunct w:val="0"/>
              <w:spacing w:after="60"/>
              <w:ind w:left="0" w:right="-3" w:firstLine="11"/>
              <w:rPr>
                <w:b/>
                <w:w w:val="105"/>
                <w:sz w:val="22"/>
                <w:szCs w:val="22"/>
              </w:rPr>
            </w:pPr>
            <w:r w:rsidRPr="008C6F8C">
              <w:rPr>
                <w:b/>
                <w:w w:val="105"/>
                <w:sz w:val="22"/>
                <w:szCs w:val="22"/>
              </w:rPr>
              <w:t>YÜRÜRLÜK</w:t>
            </w:r>
          </w:p>
          <w:p w:rsidR="009F2C73" w:rsidRPr="008C6F8C" w:rsidRDefault="009F2C73" w:rsidP="009F2C7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9F2C73" w:rsidRPr="00C7447A" w:rsidRDefault="009F2C73" w:rsidP="009F2C73">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9F2C73" w:rsidRPr="00264276" w:rsidRDefault="009F2C73" w:rsidP="00447100">
            <w:pPr>
              <w:shd w:val="clear" w:color="auto" w:fill="FFFFFF"/>
              <w:jc w:val="both"/>
              <w:rPr>
                <w:rFonts w:ascii="Times New Roman" w:eastAsia="Times New Roman" w:hAnsi="Times New Roman" w:cs="Times New Roman"/>
                <w:b/>
                <w:bCs/>
                <w:color w:val="2D2D2D"/>
                <w:lang w:eastAsia="tr-TR"/>
              </w:rPr>
            </w:pPr>
          </w:p>
        </w:tc>
        <w:tc>
          <w:tcPr>
            <w:tcW w:w="4961" w:type="dxa"/>
          </w:tcPr>
          <w:p w:rsidR="009F2C73" w:rsidRPr="00C25A58" w:rsidRDefault="009F2C73" w:rsidP="009F2C73">
            <w:pPr>
              <w:pStyle w:val="NormalWeb"/>
              <w:shd w:val="clear" w:color="auto" w:fill="FFFFFF"/>
              <w:spacing w:before="0" w:beforeAutospacing="0" w:after="0" w:afterAutospacing="0" w:line="270" w:lineRule="atLeast"/>
              <w:rPr>
                <w:b/>
                <w:color w:val="2D2D2D"/>
                <w:sz w:val="22"/>
                <w:szCs w:val="22"/>
              </w:rPr>
            </w:pPr>
            <w:r w:rsidRPr="00C25A58">
              <w:rPr>
                <w:b/>
                <w:color w:val="2D2D2D"/>
                <w:sz w:val="22"/>
                <w:szCs w:val="22"/>
              </w:rPr>
              <w:t>Amortismana tabi malların satılması</w:t>
            </w:r>
          </w:p>
          <w:p w:rsidR="009F2C73" w:rsidRPr="00C25A58" w:rsidRDefault="009F2C73" w:rsidP="009F2C73">
            <w:pPr>
              <w:pStyle w:val="NormalWeb"/>
              <w:shd w:val="clear" w:color="auto" w:fill="FFFFFF"/>
              <w:spacing w:before="0" w:beforeAutospacing="0" w:after="0" w:afterAutospacing="0" w:line="270" w:lineRule="atLeast"/>
              <w:rPr>
                <w:color w:val="2D2D2D"/>
                <w:sz w:val="22"/>
                <w:szCs w:val="22"/>
              </w:rPr>
            </w:pPr>
            <w:r w:rsidRPr="00C25A58">
              <w:rPr>
                <w:b/>
                <w:color w:val="2D2D2D"/>
                <w:sz w:val="22"/>
                <w:szCs w:val="22"/>
              </w:rPr>
              <w:t>Madde 328 -</w:t>
            </w:r>
            <w:r w:rsidRPr="00C25A58">
              <w:rPr>
                <w:color w:val="2D2D2D"/>
                <w:sz w:val="22"/>
                <w:szCs w:val="22"/>
              </w:rPr>
              <w:t xml:space="preserve"> Amortismana tabi iktisadî kıymetlerin satılması halinde alınan bedel ile bunların </w:t>
            </w:r>
            <w:proofErr w:type="gramStart"/>
            <w:r w:rsidRPr="00C25A58">
              <w:rPr>
                <w:color w:val="2D2D2D"/>
                <w:sz w:val="22"/>
                <w:szCs w:val="22"/>
              </w:rPr>
              <w:t>envanter</w:t>
            </w:r>
            <w:proofErr w:type="gramEnd"/>
            <w:r w:rsidRPr="00C25A58">
              <w:rPr>
                <w:color w:val="2D2D2D"/>
                <w:sz w:val="22"/>
                <w:szCs w:val="22"/>
              </w:rPr>
              <w:t xml:space="preserve"> defterinde kayıtlı değerleri arasındaki fark kâr ve zarar hesabına geçirilir. İşletme hesabı esasında defter tutan mükelleflerle serbest meslek kazanç defteri tutan mükellefler bu farkı defterlerinde hâsılat veya gider kaydederler.</w:t>
            </w:r>
          </w:p>
          <w:p w:rsidR="009F2C73" w:rsidRPr="00C25A58" w:rsidRDefault="009F2C73" w:rsidP="009F2C73">
            <w:pPr>
              <w:pStyle w:val="NormalWeb"/>
              <w:shd w:val="clear" w:color="auto" w:fill="FFFFFF"/>
              <w:spacing w:before="0" w:beforeAutospacing="0" w:after="0" w:afterAutospacing="0" w:line="270" w:lineRule="atLeast"/>
              <w:rPr>
                <w:color w:val="2D2D2D"/>
                <w:sz w:val="22"/>
                <w:szCs w:val="22"/>
              </w:rPr>
            </w:pPr>
            <w:r w:rsidRPr="00C25A58">
              <w:rPr>
                <w:color w:val="2D2D2D"/>
                <w:sz w:val="22"/>
                <w:szCs w:val="22"/>
              </w:rPr>
              <w:t xml:space="preserve">Amortisman ayrılmış olanların değeri ayrılmış </w:t>
            </w:r>
            <w:proofErr w:type="gramStart"/>
            <w:r w:rsidRPr="00C25A58">
              <w:rPr>
                <w:color w:val="2D2D2D"/>
                <w:sz w:val="22"/>
                <w:szCs w:val="22"/>
              </w:rPr>
              <w:t>amortismanlar</w:t>
            </w:r>
            <w:proofErr w:type="gramEnd"/>
            <w:r w:rsidRPr="00C25A58">
              <w:rPr>
                <w:color w:val="2D2D2D"/>
                <w:sz w:val="22"/>
                <w:szCs w:val="22"/>
              </w:rPr>
              <w:t xml:space="preserve"> düşüldükten sonra kalan meblağdır.</w:t>
            </w:r>
          </w:p>
          <w:p w:rsidR="009F2C73" w:rsidRDefault="009F2C73" w:rsidP="009F2C73">
            <w:pPr>
              <w:pStyle w:val="NormalWeb"/>
              <w:shd w:val="clear" w:color="auto" w:fill="FFFFFF"/>
              <w:spacing w:before="0" w:beforeAutospacing="0" w:after="0" w:afterAutospacing="0" w:line="270" w:lineRule="atLeast"/>
              <w:rPr>
                <w:color w:val="2D2D2D"/>
                <w:sz w:val="22"/>
                <w:szCs w:val="22"/>
              </w:rPr>
            </w:pPr>
            <w:r w:rsidRPr="00C25A58">
              <w:rPr>
                <w:color w:val="2D2D2D"/>
                <w:sz w:val="22"/>
                <w:szCs w:val="22"/>
              </w:rPr>
              <w:t>Devir ve trampa satış hükmündedir.</w:t>
            </w:r>
          </w:p>
          <w:p w:rsidR="009F2C73" w:rsidRPr="009F2C73" w:rsidRDefault="009F2C73" w:rsidP="009F2C73">
            <w:pPr>
              <w:shd w:val="clear" w:color="auto" w:fill="FFFFFF"/>
              <w:jc w:val="both"/>
              <w:rPr>
                <w:rFonts w:ascii="Times New Roman" w:eastAsia="Times New Roman" w:hAnsi="Times New Roman" w:cs="Times New Roman"/>
                <w:color w:val="2D2D2D"/>
                <w:lang w:eastAsia="tr-TR"/>
              </w:rPr>
            </w:pPr>
            <w:r w:rsidRPr="009F2C73">
              <w:rPr>
                <w:rFonts w:ascii="Times New Roman" w:eastAsia="Times New Roman" w:hAnsi="Times New Roman" w:cs="Times New Roman"/>
                <w:color w:val="2D2D2D"/>
                <w:lang w:eastAsia="tr-TR"/>
              </w:rPr>
              <w:t>Bilanço esasına göre defter tutan mükelleflerce;</w:t>
            </w:r>
          </w:p>
          <w:p w:rsidR="009F2C73" w:rsidRPr="009F2C73" w:rsidRDefault="009F2C73" w:rsidP="009F2C73">
            <w:pPr>
              <w:shd w:val="clear" w:color="auto" w:fill="FFFFFF"/>
              <w:jc w:val="both"/>
              <w:rPr>
                <w:rFonts w:ascii="Times New Roman" w:eastAsia="Times New Roman" w:hAnsi="Times New Roman" w:cs="Times New Roman"/>
                <w:color w:val="2D2D2D"/>
                <w:lang w:eastAsia="tr-TR"/>
              </w:rPr>
            </w:pPr>
            <w:r w:rsidRPr="009F2C73">
              <w:rPr>
                <w:rFonts w:ascii="Times New Roman" w:eastAsia="Times New Roman" w:hAnsi="Times New Roman" w:cs="Times New Roman"/>
                <w:color w:val="2D2D2D"/>
                <w:lang w:eastAsia="tr-TR"/>
              </w:rPr>
              <w:t>a) Satılan iktisadi kıymetlerin yenilenmesi veya benzer mahiyetteki bir iktisadi kıymetin iktisabı, işin niteliğine göre zorunlu bulunur veya bu hususta işletmeyi idare edenlerce karar verilmiş ve teşebbüse geçilmiş olursa bu takdirde, satıştan doğan kâr, satışın yapıldığı tarihi takip eden üçüncü takvim yılının sonuna kadar pasifte geçici bir hesapta tutulabilir. Bu süre içinde, satılan iktisadi kıymetlerin yenilenmesi veya benzer mahiyetteki bir iktisadi kıymetin iktisabı gerçekleşmezse, geçici hesapta tutulan kâr, satışın yapıldığı yılı takip eden üçüncü takvim yılının kâr ve zarar hesabına eklenir.</w:t>
            </w:r>
          </w:p>
          <w:p w:rsidR="009F2C73" w:rsidRPr="009F2C73" w:rsidRDefault="009F2C73" w:rsidP="009F2C73">
            <w:pPr>
              <w:shd w:val="clear" w:color="auto" w:fill="FFFFFF"/>
              <w:jc w:val="both"/>
              <w:rPr>
                <w:rFonts w:ascii="Times New Roman" w:eastAsia="Times New Roman" w:hAnsi="Times New Roman" w:cs="Times New Roman"/>
                <w:color w:val="2D2D2D"/>
                <w:lang w:eastAsia="tr-TR"/>
              </w:rPr>
            </w:pPr>
            <w:r w:rsidRPr="009F2C73">
              <w:rPr>
                <w:rFonts w:ascii="Times New Roman" w:eastAsia="Times New Roman" w:hAnsi="Times New Roman" w:cs="Times New Roman"/>
                <w:color w:val="2D2D2D"/>
                <w:lang w:eastAsia="tr-TR"/>
              </w:rPr>
              <w:t xml:space="preserve">b) Pasifte geçici bir hesapta tutulan kâr, finansal kiralama yoluyla edinilenler de dâhil olmak üzere (a) bendindeki esaslar dâhilinde iktisap edilen bir veya birden fazla kıymetin bu Kanun hükümlerine göre ayrılacak </w:t>
            </w:r>
            <w:proofErr w:type="gramStart"/>
            <w:r w:rsidRPr="009F2C73">
              <w:rPr>
                <w:rFonts w:ascii="Times New Roman" w:eastAsia="Times New Roman" w:hAnsi="Times New Roman" w:cs="Times New Roman"/>
                <w:color w:val="2D2D2D"/>
                <w:lang w:eastAsia="tr-TR"/>
              </w:rPr>
              <w:t>amortismanlarına</w:t>
            </w:r>
            <w:proofErr w:type="gramEnd"/>
            <w:r w:rsidRPr="009F2C73">
              <w:rPr>
                <w:rFonts w:ascii="Times New Roman" w:eastAsia="Times New Roman" w:hAnsi="Times New Roman" w:cs="Times New Roman"/>
                <w:color w:val="2D2D2D"/>
                <w:lang w:eastAsia="tr-TR"/>
              </w:rPr>
              <w:t xml:space="preserve"> mahsup edilir. Bu mahsup tamamlandıktan sonra itfa edilmemiş olarak kalan değerlerin </w:t>
            </w:r>
            <w:proofErr w:type="gramStart"/>
            <w:r w:rsidRPr="009F2C73">
              <w:rPr>
                <w:rFonts w:ascii="Times New Roman" w:eastAsia="Times New Roman" w:hAnsi="Times New Roman" w:cs="Times New Roman"/>
                <w:color w:val="2D2D2D"/>
                <w:lang w:eastAsia="tr-TR"/>
              </w:rPr>
              <w:t>amortismanına</w:t>
            </w:r>
            <w:proofErr w:type="gramEnd"/>
            <w:r w:rsidRPr="009F2C73">
              <w:rPr>
                <w:rFonts w:ascii="Times New Roman" w:eastAsia="Times New Roman" w:hAnsi="Times New Roman" w:cs="Times New Roman"/>
                <w:color w:val="2D2D2D"/>
                <w:lang w:eastAsia="tr-TR"/>
              </w:rPr>
              <w:t xml:space="preserve"> devam olunur.</w:t>
            </w:r>
          </w:p>
          <w:p w:rsidR="009F2C73" w:rsidRPr="009F2C73" w:rsidRDefault="009F2C73" w:rsidP="009F2C73">
            <w:pPr>
              <w:shd w:val="clear" w:color="auto" w:fill="FFFFFF"/>
              <w:jc w:val="both"/>
              <w:rPr>
                <w:rFonts w:ascii="Times New Roman" w:eastAsia="Times New Roman" w:hAnsi="Times New Roman" w:cs="Times New Roman"/>
                <w:color w:val="2D2D2D"/>
                <w:lang w:eastAsia="tr-TR"/>
              </w:rPr>
            </w:pPr>
            <w:r w:rsidRPr="009F2C73">
              <w:rPr>
                <w:rFonts w:ascii="Times New Roman" w:eastAsia="Times New Roman" w:hAnsi="Times New Roman" w:cs="Times New Roman"/>
                <w:color w:val="2D2D2D"/>
                <w:lang w:eastAsia="tr-TR"/>
              </w:rPr>
              <w:t xml:space="preserve">c) Pasifte geçici bir hesapta tutulan kâr, satışı yapılan iktisadi kıymetin yerine iktisap edilen yeni kıymetlerin </w:t>
            </w:r>
            <w:proofErr w:type="gramStart"/>
            <w:r w:rsidRPr="009F2C73">
              <w:rPr>
                <w:rFonts w:ascii="Times New Roman" w:eastAsia="Times New Roman" w:hAnsi="Times New Roman" w:cs="Times New Roman"/>
                <w:color w:val="2D2D2D"/>
                <w:lang w:eastAsia="tr-TR"/>
              </w:rPr>
              <w:t>amortisman</w:t>
            </w:r>
            <w:proofErr w:type="gramEnd"/>
            <w:r w:rsidRPr="009F2C73">
              <w:rPr>
                <w:rFonts w:ascii="Times New Roman" w:eastAsia="Times New Roman" w:hAnsi="Times New Roman" w:cs="Times New Roman"/>
                <w:color w:val="2D2D2D"/>
                <w:lang w:eastAsia="tr-TR"/>
              </w:rPr>
              <w:t xml:space="preserve"> ayrılabilecek tutarından fazla ise bu fazlalık, satışın yapıldığı yılı takip eden üçüncü takvim yılının kâr ve zarar hesabına eklenir.</w:t>
            </w:r>
          </w:p>
          <w:p w:rsidR="009F2C73" w:rsidRPr="009F2C73" w:rsidRDefault="009F2C73" w:rsidP="009F2C73">
            <w:pPr>
              <w:shd w:val="clear" w:color="auto" w:fill="FFFFFF"/>
              <w:jc w:val="both"/>
              <w:rPr>
                <w:rFonts w:ascii="Times New Roman" w:eastAsia="Times New Roman" w:hAnsi="Times New Roman" w:cs="Times New Roman"/>
                <w:color w:val="2D2D2D"/>
                <w:lang w:eastAsia="tr-TR"/>
              </w:rPr>
            </w:pPr>
            <w:r w:rsidRPr="009F2C73">
              <w:rPr>
                <w:rFonts w:ascii="Times New Roman" w:eastAsia="Times New Roman" w:hAnsi="Times New Roman" w:cs="Times New Roman"/>
                <w:color w:val="2D2D2D"/>
                <w:lang w:eastAsia="tr-TR"/>
              </w:rPr>
              <w:t>ç) Satışın yapıldığı yılı takip eden üçüncü takvim yılının sonundan önce işin terki, devri veya işletmenin tasfiyesi hâlinde pasifte geçici bir hesapta tutulan kâr o yılın kâr ve zarar hesabına eklenir.</w:t>
            </w:r>
          </w:p>
          <w:p w:rsidR="00B56D77" w:rsidRPr="00A4367E" w:rsidRDefault="009F2C73" w:rsidP="009F2C73">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9F2C73">
              <w:rPr>
                <w:color w:val="2D2D2D"/>
              </w:rPr>
              <w:lastRenderedPageBreak/>
              <w:t>Maddenin uygulamasına ilişkin usul ve esasları belirlemeye Hazine ve Maliye Bakanlığı yetkilidir.</w:t>
            </w:r>
          </w:p>
        </w:tc>
      </w:tr>
      <w:tr w:rsidR="009F2C73" w:rsidRPr="00193435" w:rsidTr="0058350E">
        <w:tc>
          <w:tcPr>
            <w:tcW w:w="4954" w:type="dxa"/>
          </w:tcPr>
          <w:p w:rsidR="009F2C73" w:rsidRPr="009F2C73" w:rsidRDefault="009F2C73" w:rsidP="009F2C73">
            <w:pPr>
              <w:pStyle w:val="NormalWeb"/>
              <w:shd w:val="clear" w:color="auto" w:fill="FFFFFF"/>
              <w:spacing w:before="0" w:beforeAutospacing="0" w:after="0" w:afterAutospacing="0" w:line="270" w:lineRule="atLeast"/>
              <w:rPr>
                <w:b/>
                <w:color w:val="2D2D2D"/>
                <w:sz w:val="22"/>
                <w:szCs w:val="22"/>
              </w:rPr>
            </w:pPr>
            <w:r w:rsidRPr="009F2C73">
              <w:rPr>
                <w:b/>
                <w:color w:val="2D2D2D"/>
                <w:sz w:val="22"/>
                <w:szCs w:val="22"/>
              </w:rPr>
              <w:lastRenderedPageBreak/>
              <w:t>Amortismana tabi malların sigorta tazminatı</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r w:rsidRPr="009F2C73">
              <w:rPr>
                <w:b/>
                <w:color w:val="2D2D2D"/>
                <w:sz w:val="22"/>
                <w:szCs w:val="22"/>
              </w:rPr>
              <w:t>Madde 329 -</w:t>
            </w:r>
            <w:r w:rsidRPr="009F2C73">
              <w:rPr>
                <w:color w:val="2D2D2D"/>
                <w:sz w:val="22"/>
                <w:szCs w:val="22"/>
              </w:rPr>
              <w:t xml:space="preserve"> Yangın, deprem, sel, su basması gibi afetler yüzünden tamamen veya kısmen zıyaa </w:t>
            </w:r>
            <w:proofErr w:type="spellStart"/>
            <w:r w:rsidRPr="009F2C73">
              <w:rPr>
                <w:color w:val="2D2D2D"/>
                <w:sz w:val="22"/>
                <w:szCs w:val="22"/>
              </w:rPr>
              <w:t>uğrıyan</w:t>
            </w:r>
            <w:proofErr w:type="spellEnd"/>
            <w:r w:rsidRPr="009F2C73">
              <w:rPr>
                <w:color w:val="2D2D2D"/>
                <w:sz w:val="22"/>
                <w:szCs w:val="22"/>
              </w:rPr>
              <w:t xml:space="preserve"> amortismana tabi iktisadî kıymetler için alınan sigorta tazminatı bunların değerinden (</w:t>
            </w:r>
            <w:proofErr w:type="spellStart"/>
            <w:r w:rsidRPr="009F2C73">
              <w:rPr>
                <w:color w:val="2D2D2D"/>
                <w:sz w:val="22"/>
                <w:szCs w:val="22"/>
              </w:rPr>
              <w:t>Amortismanlı</w:t>
            </w:r>
            <w:proofErr w:type="spellEnd"/>
            <w:r w:rsidRPr="009F2C73">
              <w:rPr>
                <w:color w:val="2D2D2D"/>
                <w:sz w:val="22"/>
                <w:szCs w:val="22"/>
              </w:rPr>
              <w:t xml:space="preserve"> olanlarda ayrılmış olan </w:t>
            </w:r>
            <w:proofErr w:type="gramStart"/>
            <w:r w:rsidRPr="009F2C73">
              <w:rPr>
                <w:color w:val="2D2D2D"/>
                <w:sz w:val="22"/>
                <w:szCs w:val="22"/>
              </w:rPr>
              <w:t>amortisman</w:t>
            </w:r>
            <w:proofErr w:type="gramEnd"/>
            <w:r w:rsidRPr="009F2C73">
              <w:rPr>
                <w:color w:val="2D2D2D"/>
                <w:sz w:val="22"/>
                <w:szCs w:val="22"/>
              </w:rPr>
              <w:t xml:space="preserve"> çıktıktan sonra kalan değerden) fazla veya eksik olduğu takdirde farkı kâr veya zarar hesabına geçirilir.</w:t>
            </w:r>
          </w:p>
          <w:p w:rsidR="009F2C73" w:rsidRPr="009F2C73" w:rsidRDefault="009F2C73" w:rsidP="009F2C73">
            <w:pPr>
              <w:pStyle w:val="NormalWeb"/>
              <w:shd w:val="clear" w:color="auto" w:fill="FFFFFF"/>
              <w:spacing w:before="0" w:beforeAutospacing="0" w:after="0" w:afterAutospacing="0" w:line="270" w:lineRule="atLeast"/>
              <w:rPr>
                <w:b/>
                <w:i/>
                <w:color w:val="2D2D2D"/>
                <w:sz w:val="22"/>
                <w:szCs w:val="22"/>
              </w:rPr>
            </w:pPr>
            <w:r w:rsidRPr="009F2C73">
              <w:rPr>
                <w:b/>
                <w:i/>
                <w:color w:val="2D2D2D"/>
                <w:sz w:val="22"/>
                <w:szCs w:val="22"/>
              </w:rPr>
              <w:t xml:space="preserve">Şu kadar ki, alınan sigorta tazminatı ile zıyaa </w:t>
            </w:r>
            <w:proofErr w:type="spellStart"/>
            <w:r w:rsidRPr="009F2C73">
              <w:rPr>
                <w:b/>
                <w:i/>
                <w:color w:val="2D2D2D"/>
                <w:sz w:val="22"/>
                <w:szCs w:val="22"/>
              </w:rPr>
              <w:t>uğrıyan</w:t>
            </w:r>
            <w:proofErr w:type="spellEnd"/>
            <w:r w:rsidRPr="009F2C73">
              <w:rPr>
                <w:b/>
                <w:i/>
                <w:color w:val="2D2D2D"/>
                <w:sz w:val="22"/>
                <w:szCs w:val="22"/>
              </w:rPr>
              <w:t xml:space="preserve"> malların yenilenmesi için mahiyetine göre zarurî </w:t>
            </w:r>
            <w:proofErr w:type="gramStart"/>
            <w:r w:rsidRPr="009F2C73">
              <w:rPr>
                <w:b/>
                <w:i/>
                <w:color w:val="2D2D2D"/>
                <w:sz w:val="22"/>
                <w:szCs w:val="22"/>
              </w:rPr>
              <w:t>bulunur,</w:t>
            </w:r>
            <w:proofErr w:type="gramEnd"/>
            <w:r w:rsidRPr="009F2C73">
              <w:rPr>
                <w:b/>
                <w:i/>
                <w:color w:val="2D2D2D"/>
                <w:sz w:val="22"/>
                <w:szCs w:val="22"/>
              </w:rPr>
              <w:t xml:space="preserve"> veya bu hususta işletmeyi idare edenlerce karar verilmiş ve teşebbüse geçilmiş olursa bu takdirde tazminat fazlası, yenileme giderlerini karşılamak üzere, pasifte geçici bir hesapta azamî üç yıl süre ile tutulabilir. Bu süre içinde kullanılmamış olan tazminat farkları kâra ilave olunur.</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r w:rsidRPr="009F2C73">
              <w:rPr>
                <w:b/>
                <w:i/>
                <w:color w:val="2D2D2D"/>
                <w:sz w:val="22"/>
                <w:szCs w:val="22"/>
              </w:rPr>
              <w:t>Üç yıldan önce işin terki, devri veya işletmenin tasfiyesi halinde bu tazminat fazlası, o yılın matrahına eklenir.</w:t>
            </w:r>
          </w:p>
          <w:p w:rsidR="009F2C73" w:rsidRPr="009F2C73" w:rsidRDefault="009F2C73" w:rsidP="009F2C73">
            <w:pPr>
              <w:pStyle w:val="NormalWeb"/>
              <w:shd w:val="clear" w:color="auto" w:fill="FFFFFF"/>
              <w:spacing w:before="0" w:beforeAutospacing="0" w:after="0" w:afterAutospacing="0" w:line="270" w:lineRule="atLeast"/>
              <w:rPr>
                <w:b/>
                <w:color w:val="2D2D2D"/>
                <w:sz w:val="22"/>
                <w:szCs w:val="22"/>
              </w:rPr>
            </w:pPr>
            <w:r w:rsidRPr="009F2C73">
              <w:rPr>
                <w:b/>
                <w:color w:val="2D2D2D"/>
                <w:sz w:val="22"/>
                <w:szCs w:val="22"/>
              </w:rPr>
              <w:t xml:space="preserve">Yukarıdaki esaslar </w:t>
            </w:r>
            <w:proofErr w:type="gramStart"/>
            <w:r w:rsidRPr="009F2C73">
              <w:rPr>
                <w:b/>
                <w:color w:val="2D2D2D"/>
                <w:sz w:val="22"/>
                <w:szCs w:val="22"/>
              </w:rPr>
              <w:t>dahilinde</w:t>
            </w:r>
            <w:proofErr w:type="gramEnd"/>
            <w:r w:rsidRPr="009F2C73">
              <w:rPr>
                <w:b/>
                <w:color w:val="2D2D2D"/>
                <w:sz w:val="22"/>
                <w:szCs w:val="22"/>
              </w:rPr>
              <w:t xml:space="preserve"> yeni değerlerin iktisabında kullanılan tazminat fazlası, yeni değerler üzerinden bu Kanun hükümlerine göre ayrılacak amortismanlara mahsup edilir. Bu mahsup tamamlandıktan sonra itfa edilmemiş olarak kalan değerlerin </w:t>
            </w:r>
            <w:proofErr w:type="gramStart"/>
            <w:r w:rsidRPr="009F2C73">
              <w:rPr>
                <w:b/>
                <w:color w:val="2D2D2D"/>
                <w:sz w:val="22"/>
                <w:szCs w:val="22"/>
              </w:rPr>
              <w:t>amortismanına</w:t>
            </w:r>
            <w:proofErr w:type="gramEnd"/>
            <w:r w:rsidRPr="009F2C73">
              <w:rPr>
                <w:b/>
                <w:color w:val="2D2D2D"/>
                <w:sz w:val="22"/>
                <w:szCs w:val="22"/>
              </w:rPr>
              <w:t xml:space="preserve"> devam olunur.</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p>
        </w:tc>
        <w:tc>
          <w:tcPr>
            <w:tcW w:w="4961" w:type="dxa"/>
          </w:tcPr>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t>MADDE 37-</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329 uncu maddesinin ikinci ve üçüncü fıkraları aşağıdaki şekilde değiştirilmiş ve dördüncü fıkrası yürürlükten kaldırılmıştır.</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“Bilanço esasına göre defter tutan mükelleflerce;</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a) Alınan sigorta tazminatı ile tamamen veya kısmen zarar gören </w:t>
            </w:r>
            <w:proofErr w:type="gramStart"/>
            <w:r w:rsidRPr="00C7447A">
              <w:rPr>
                <w:rFonts w:ascii="Times New Roman" w:eastAsia="Times New Roman" w:hAnsi="Times New Roman" w:cs="Times New Roman"/>
                <w:i/>
                <w:color w:val="2D2D2D"/>
                <w:lang w:eastAsia="tr-TR"/>
              </w:rPr>
              <w:t>amortismana</w:t>
            </w:r>
            <w:proofErr w:type="gramEnd"/>
            <w:r w:rsidRPr="00C7447A">
              <w:rPr>
                <w:rFonts w:ascii="Times New Roman" w:eastAsia="Times New Roman" w:hAnsi="Times New Roman" w:cs="Times New Roman"/>
                <w:i/>
                <w:color w:val="2D2D2D"/>
                <w:lang w:eastAsia="tr-TR"/>
              </w:rPr>
              <w:t xml:space="preserve"> tabi iktisadi kıymetlerin yenilenmesi veya benzer mahiyetteki bir iktisadi kıymetin iktisabı, işin niteliğine göre zorunlu bulunur veya bu hususta işletmeyi idare edenlerce karar verilmiş ve teşebbüse geçilmiş olursa tazminat fazlası, tazminatın alındığı tarihi takip eden üçüncü takvim yılının sonuna kadar pasifte geçici bir hesapta tutulabilir. Her ne sebeple olursa olsun bu süre içinde zarar gören iktisadi kıymetlerin yenilenmesi veya benzer mahiyetteki bir iktisadi kıymetin iktisabı gerçekleşmezse, geçici hesapta tutulan tazminat fazlası, tazminatın alındığı yılı takip eden üçüncü takvim yılının kâr ve zarar hesabına eklenir.</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b) Pasifte geçici bir hesapta tutulan tazminat fazlası, finansal kiralama yoluyla edinilenler de dâhil olmak üzere (a) bendindeki esaslar dâhilinde iktisap edilen bir veya birden fazla kıymetin bu Kanun hükümlerine göre ayrılacak </w:t>
            </w:r>
            <w:proofErr w:type="gramStart"/>
            <w:r w:rsidRPr="00C7447A">
              <w:rPr>
                <w:rFonts w:ascii="Times New Roman" w:eastAsia="Times New Roman" w:hAnsi="Times New Roman" w:cs="Times New Roman"/>
                <w:i/>
                <w:color w:val="2D2D2D"/>
                <w:lang w:eastAsia="tr-TR"/>
              </w:rPr>
              <w:t>amortismanlarına</w:t>
            </w:r>
            <w:proofErr w:type="gramEnd"/>
            <w:r w:rsidRPr="00C7447A">
              <w:rPr>
                <w:rFonts w:ascii="Times New Roman" w:eastAsia="Times New Roman" w:hAnsi="Times New Roman" w:cs="Times New Roman"/>
                <w:i/>
                <w:color w:val="2D2D2D"/>
                <w:lang w:eastAsia="tr-TR"/>
              </w:rPr>
              <w:t xml:space="preserve"> mahsup edilir. Bu mahsup tamamlandıktan sonra itfa edilmemiş olarak kalan değerlerin </w:t>
            </w:r>
            <w:proofErr w:type="gramStart"/>
            <w:r w:rsidRPr="00C7447A">
              <w:rPr>
                <w:rFonts w:ascii="Times New Roman" w:eastAsia="Times New Roman" w:hAnsi="Times New Roman" w:cs="Times New Roman"/>
                <w:i/>
                <w:color w:val="2D2D2D"/>
                <w:lang w:eastAsia="tr-TR"/>
              </w:rPr>
              <w:t>amortismanına</w:t>
            </w:r>
            <w:proofErr w:type="gramEnd"/>
            <w:r w:rsidRPr="00C7447A">
              <w:rPr>
                <w:rFonts w:ascii="Times New Roman" w:eastAsia="Times New Roman" w:hAnsi="Times New Roman" w:cs="Times New Roman"/>
                <w:i/>
                <w:color w:val="2D2D2D"/>
                <w:lang w:eastAsia="tr-TR"/>
              </w:rPr>
              <w:t xml:space="preserve"> devam olunur.</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 xml:space="preserve">c) Pasifte geçici bir hesapta tutulan tazminat fazlası, zarar gören iktisadi kıymetin yerine iktisap edilen yeni kıymetlerin </w:t>
            </w:r>
            <w:proofErr w:type="gramStart"/>
            <w:r w:rsidRPr="00C7447A">
              <w:rPr>
                <w:rFonts w:ascii="Times New Roman" w:eastAsia="Times New Roman" w:hAnsi="Times New Roman" w:cs="Times New Roman"/>
                <w:i/>
                <w:color w:val="2D2D2D"/>
                <w:lang w:eastAsia="tr-TR"/>
              </w:rPr>
              <w:t>amortisman</w:t>
            </w:r>
            <w:proofErr w:type="gramEnd"/>
            <w:r w:rsidRPr="00C7447A">
              <w:rPr>
                <w:rFonts w:ascii="Times New Roman" w:eastAsia="Times New Roman" w:hAnsi="Times New Roman" w:cs="Times New Roman"/>
                <w:i/>
                <w:color w:val="2D2D2D"/>
                <w:lang w:eastAsia="tr-TR"/>
              </w:rPr>
              <w:t xml:space="preserve"> ayrılabilecek tutarından fazla ise bu fazlalık, tazminatın alındığı yılı takip eden üçüncü takvim yılının kâr ve zarar hesabına eklenir.</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ç) Tazminatın alındığı yılı takip eden üçüncü takvim yılının sonundan önce işin terki, devri veya işletmenin tasfiyesi hâlinde pasifte geçici bir hesapta tutulan tazminat fazlası o yılın kâr ve zarar hesabına eklenir.</w:t>
            </w:r>
          </w:p>
          <w:p w:rsidR="009F2C73"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Maddenin uygulamasına ilişkin usul ve esasları belirlemeye Hazine ve Maliye Bakanlığı yetkilidir.”</w:t>
            </w:r>
          </w:p>
          <w:p w:rsidR="009F2C73" w:rsidRPr="008C6F8C" w:rsidRDefault="009F2C73" w:rsidP="009F2C73">
            <w:pPr>
              <w:pStyle w:val="GvdeMetni"/>
              <w:kinsoku w:val="0"/>
              <w:overflowPunct w:val="0"/>
              <w:spacing w:after="60"/>
              <w:ind w:left="0" w:right="-3" w:firstLine="11"/>
              <w:rPr>
                <w:b/>
                <w:w w:val="105"/>
                <w:sz w:val="22"/>
                <w:szCs w:val="22"/>
              </w:rPr>
            </w:pPr>
            <w:r w:rsidRPr="008C6F8C">
              <w:rPr>
                <w:b/>
                <w:w w:val="105"/>
                <w:sz w:val="22"/>
                <w:szCs w:val="22"/>
              </w:rPr>
              <w:t>YÜRÜRLÜK</w:t>
            </w:r>
          </w:p>
          <w:p w:rsidR="009F2C73" w:rsidRPr="008C6F8C" w:rsidRDefault="009F2C73" w:rsidP="009F2C7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9F2C73" w:rsidRPr="00C7447A" w:rsidRDefault="009F2C73" w:rsidP="009F2C73">
            <w:pPr>
              <w:shd w:val="clear" w:color="auto" w:fill="FFFFFF"/>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9F2C73" w:rsidRPr="00264276" w:rsidRDefault="009F2C73" w:rsidP="009F2C73">
            <w:pPr>
              <w:shd w:val="clear" w:color="auto" w:fill="FFFFFF"/>
              <w:jc w:val="both"/>
              <w:rPr>
                <w:rFonts w:ascii="Times New Roman" w:eastAsia="Times New Roman" w:hAnsi="Times New Roman" w:cs="Times New Roman"/>
                <w:b/>
                <w:bCs/>
                <w:color w:val="2D2D2D"/>
                <w:lang w:eastAsia="tr-TR"/>
              </w:rPr>
            </w:pPr>
          </w:p>
        </w:tc>
        <w:tc>
          <w:tcPr>
            <w:tcW w:w="4961" w:type="dxa"/>
          </w:tcPr>
          <w:p w:rsidR="009F2C73" w:rsidRPr="009F2C73" w:rsidRDefault="009F2C73" w:rsidP="009F2C73">
            <w:pPr>
              <w:pStyle w:val="NormalWeb"/>
              <w:shd w:val="clear" w:color="auto" w:fill="FFFFFF"/>
              <w:spacing w:before="0" w:beforeAutospacing="0" w:after="0" w:afterAutospacing="0" w:line="270" w:lineRule="atLeast"/>
              <w:rPr>
                <w:b/>
                <w:color w:val="2D2D2D"/>
                <w:sz w:val="22"/>
                <w:szCs w:val="22"/>
              </w:rPr>
            </w:pPr>
            <w:r w:rsidRPr="009F2C73">
              <w:rPr>
                <w:b/>
                <w:color w:val="2D2D2D"/>
                <w:sz w:val="22"/>
                <w:szCs w:val="22"/>
              </w:rPr>
              <w:t>Amortismana tabi malların sigorta tazminatı</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r w:rsidRPr="009F2C73">
              <w:rPr>
                <w:b/>
                <w:color w:val="2D2D2D"/>
                <w:sz w:val="22"/>
                <w:szCs w:val="22"/>
              </w:rPr>
              <w:t>Madde 329 -</w:t>
            </w:r>
            <w:r w:rsidRPr="009F2C73">
              <w:rPr>
                <w:color w:val="2D2D2D"/>
                <w:sz w:val="22"/>
                <w:szCs w:val="22"/>
              </w:rPr>
              <w:t xml:space="preserve"> Yangın, deprem, sel, su basması gibi afetler yüzünden tamamen veya kısmen zıyaa </w:t>
            </w:r>
            <w:proofErr w:type="spellStart"/>
            <w:r w:rsidRPr="009F2C73">
              <w:rPr>
                <w:color w:val="2D2D2D"/>
                <w:sz w:val="22"/>
                <w:szCs w:val="22"/>
              </w:rPr>
              <w:t>uğrıyan</w:t>
            </w:r>
            <w:proofErr w:type="spellEnd"/>
            <w:r w:rsidRPr="009F2C73">
              <w:rPr>
                <w:color w:val="2D2D2D"/>
                <w:sz w:val="22"/>
                <w:szCs w:val="22"/>
              </w:rPr>
              <w:t xml:space="preserve"> amortismana tabi iktisadî kıymetler için alınan sigorta tazminatı bunların değerinden (</w:t>
            </w:r>
            <w:proofErr w:type="spellStart"/>
            <w:r w:rsidRPr="009F2C73">
              <w:rPr>
                <w:color w:val="2D2D2D"/>
                <w:sz w:val="22"/>
                <w:szCs w:val="22"/>
              </w:rPr>
              <w:t>Amortismanlı</w:t>
            </w:r>
            <w:proofErr w:type="spellEnd"/>
            <w:r w:rsidRPr="009F2C73">
              <w:rPr>
                <w:color w:val="2D2D2D"/>
                <w:sz w:val="22"/>
                <w:szCs w:val="22"/>
              </w:rPr>
              <w:t xml:space="preserve"> olanlarda ayrılmış olan </w:t>
            </w:r>
            <w:proofErr w:type="gramStart"/>
            <w:r w:rsidRPr="009F2C73">
              <w:rPr>
                <w:color w:val="2D2D2D"/>
                <w:sz w:val="22"/>
                <w:szCs w:val="22"/>
              </w:rPr>
              <w:t>amortisman</w:t>
            </w:r>
            <w:proofErr w:type="gramEnd"/>
            <w:r w:rsidRPr="009F2C73">
              <w:rPr>
                <w:color w:val="2D2D2D"/>
                <w:sz w:val="22"/>
                <w:szCs w:val="22"/>
              </w:rPr>
              <w:t xml:space="preserve"> çıktıktan sonra kalan değerden) fazla veya eksik olduğu takdirde farkı kâr veya zarar hesabına geçirilir.</w:t>
            </w:r>
          </w:p>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Bilanço esasına göre defter tutan mükelleflerce;</w:t>
            </w:r>
          </w:p>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a) Alınan sigorta tazminatı ile tamamen veya kısmen zarar gören </w:t>
            </w:r>
            <w:proofErr w:type="gramStart"/>
            <w:r w:rsidRPr="00C7447A">
              <w:rPr>
                <w:rFonts w:ascii="Times New Roman" w:eastAsia="Times New Roman" w:hAnsi="Times New Roman" w:cs="Times New Roman"/>
                <w:color w:val="2D2D2D"/>
                <w:lang w:eastAsia="tr-TR"/>
              </w:rPr>
              <w:t>amortismana</w:t>
            </w:r>
            <w:proofErr w:type="gramEnd"/>
            <w:r w:rsidRPr="00C7447A">
              <w:rPr>
                <w:rFonts w:ascii="Times New Roman" w:eastAsia="Times New Roman" w:hAnsi="Times New Roman" w:cs="Times New Roman"/>
                <w:color w:val="2D2D2D"/>
                <w:lang w:eastAsia="tr-TR"/>
              </w:rPr>
              <w:t xml:space="preserve"> tabi iktisadi kıymetlerin yenilenmesi veya benzer mahiyetteki bir iktisadi kıymetin iktisabı, işin niteliğine göre zorunlu bulunur veya bu hususta işletmeyi idare edenlerce karar verilmiş ve teşebbüse geçilmiş olursa tazminat fazlası, tazminatın alındığı tarihi takip eden üçüncü takvim yılının sonuna kadar pasifte geçici bir hesapta tutulabilir. Her ne sebeple olursa olsun bu süre içinde zarar gören iktisadi kıymetlerin yenilenmesi veya benzer mahiyetteki bir iktisadi kıymetin iktisabı gerçekleşmezse, geçici hesapta tutulan tazminat fazlası, tazminatın alındığı yılı takip eden üçüncü takvim yılının kâr ve zarar hesabına eklenir.</w:t>
            </w:r>
          </w:p>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b) Pasifte geçici bir hesapta tutulan tazminat fazlası, finansal kiralama yoluyla edinilenler de dâhil olmak üzere (a) bendindeki esaslar dâhilinde iktisap edilen bir veya birden fazla kıymetin bu Kanun hükümlerine göre ayrılacak </w:t>
            </w:r>
            <w:proofErr w:type="gramStart"/>
            <w:r w:rsidRPr="00C7447A">
              <w:rPr>
                <w:rFonts w:ascii="Times New Roman" w:eastAsia="Times New Roman" w:hAnsi="Times New Roman" w:cs="Times New Roman"/>
                <w:color w:val="2D2D2D"/>
                <w:lang w:eastAsia="tr-TR"/>
              </w:rPr>
              <w:t>amortismanlarına</w:t>
            </w:r>
            <w:proofErr w:type="gramEnd"/>
            <w:r w:rsidRPr="00C7447A">
              <w:rPr>
                <w:rFonts w:ascii="Times New Roman" w:eastAsia="Times New Roman" w:hAnsi="Times New Roman" w:cs="Times New Roman"/>
                <w:color w:val="2D2D2D"/>
                <w:lang w:eastAsia="tr-TR"/>
              </w:rPr>
              <w:t xml:space="preserve"> mahsup edilir. Bu mahsup tamamlandıktan sonra itfa edilmemiş olarak kalan değerlerin </w:t>
            </w:r>
            <w:proofErr w:type="gramStart"/>
            <w:r w:rsidRPr="00C7447A">
              <w:rPr>
                <w:rFonts w:ascii="Times New Roman" w:eastAsia="Times New Roman" w:hAnsi="Times New Roman" w:cs="Times New Roman"/>
                <w:color w:val="2D2D2D"/>
                <w:lang w:eastAsia="tr-TR"/>
              </w:rPr>
              <w:t>amortismanına</w:t>
            </w:r>
            <w:proofErr w:type="gramEnd"/>
            <w:r w:rsidRPr="00C7447A">
              <w:rPr>
                <w:rFonts w:ascii="Times New Roman" w:eastAsia="Times New Roman" w:hAnsi="Times New Roman" w:cs="Times New Roman"/>
                <w:color w:val="2D2D2D"/>
                <w:lang w:eastAsia="tr-TR"/>
              </w:rPr>
              <w:t xml:space="preserve"> devam olunur.</w:t>
            </w:r>
          </w:p>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 xml:space="preserve">c) Pasifte geçici bir hesapta tutulan tazminat fazlası, zarar gören iktisadi kıymetin yerine iktisap edilen yeni kıymetlerin </w:t>
            </w:r>
            <w:proofErr w:type="gramStart"/>
            <w:r w:rsidRPr="00C7447A">
              <w:rPr>
                <w:rFonts w:ascii="Times New Roman" w:eastAsia="Times New Roman" w:hAnsi="Times New Roman" w:cs="Times New Roman"/>
                <w:color w:val="2D2D2D"/>
                <w:lang w:eastAsia="tr-TR"/>
              </w:rPr>
              <w:t>amortisman</w:t>
            </w:r>
            <w:proofErr w:type="gramEnd"/>
            <w:r w:rsidRPr="00C7447A">
              <w:rPr>
                <w:rFonts w:ascii="Times New Roman" w:eastAsia="Times New Roman" w:hAnsi="Times New Roman" w:cs="Times New Roman"/>
                <w:color w:val="2D2D2D"/>
                <w:lang w:eastAsia="tr-TR"/>
              </w:rPr>
              <w:t xml:space="preserve"> ayrılabilecek tutarından fazla ise bu fazlalık, tazminatın alındığı yılı takip eden üçüncü takvim yılının kâr ve zarar hesabına eklenir.</w:t>
            </w:r>
          </w:p>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C7447A">
              <w:rPr>
                <w:rFonts w:ascii="Times New Roman" w:eastAsia="Times New Roman" w:hAnsi="Times New Roman" w:cs="Times New Roman"/>
                <w:color w:val="2D2D2D"/>
                <w:lang w:eastAsia="tr-TR"/>
              </w:rPr>
              <w:t>ç) Tazminatın alındığı yılı takip eden üçüncü takvim yılının sonundan önce işin terki, devri veya işletmenin tasfiyesi hâlinde pasifte geçici bir hesapta tutulan tazminat fazlası o yılın kâr ve zarar hesabına eklenir.</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r w:rsidRPr="00C7447A">
              <w:rPr>
                <w:color w:val="2D2D2D"/>
                <w:sz w:val="22"/>
                <w:szCs w:val="22"/>
              </w:rPr>
              <w:t>Maddenin uygulamasına ilişkin usul ve esasları belirlemeye Hazine ve M</w:t>
            </w:r>
            <w:r w:rsidRPr="009F2C73">
              <w:rPr>
                <w:color w:val="2D2D2D"/>
                <w:sz w:val="22"/>
                <w:szCs w:val="22"/>
              </w:rPr>
              <w:t>aliye Bakanlığı yetkilidir.</w:t>
            </w:r>
          </w:p>
          <w:p w:rsidR="009F2C73" w:rsidRPr="009F2C73" w:rsidRDefault="009F2C73" w:rsidP="009F2C73">
            <w:pPr>
              <w:pStyle w:val="NormalWeb"/>
              <w:shd w:val="clear" w:color="auto" w:fill="FFFFFF"/>
              <w:spacing w:before="0" w:beforeAutospacing="0" w:after="0" w:afterAutospacing="0" w:line="270" w:lineRule="atLeast"/>
              <w:rPr>
                <w:color w:val="2D2D2D"/>
                <w:sz w:val="22"/>
                <w:szCs w:val="22"/>
              </w:rPr>
            </w:pPr>
          </w:p>
        </w:tc>
      </w:tr>
      <w:tr w:rsidR="009F2C73" w:rsidRPr="00193435" w:rsidTr="0058350E">
        <w:tc>
          <w:tcPr>
            <w:tcW w:w="4954" w:type="dxa"/>
          </w:tcPr>
          <w:p w:rsidR="00943198" w:rsidRPr="00943198" w:rsidRDefault="00943198" w:rsidP="00943198">
            <w:pPr>
              <w:pStyle w:val="NormalWeb"/>
              <w:shd w:val="clear" w:color="auto" w:fill="FFFFFF"/>
              <w:spacing w:before="0" w:beforeAutospacing="0" w:after="0" w:afterAutospacing="0" w:line="270" w:lineRule="atLeast"/>
              <w:rPr>
                <w:b/>
                <w:color w:val="2D2D2D"/>
                <w:sz w:val="22"/>
                <w:szCs w:val="22"/>
              </w:rPr>
            </w:pPr>
            <w:r w:rsidRPr="00943198">
              <w:rPr>
                <w:b/>
                <w:color w:val="2D2D2D"/>
                <w:sz w:val="22"/>
                <w:szCs w:val="22"/>
              </w:rPr>
              <w:t>Tekerrür:</w:t>
            </w:r>
          </w:p>
          <w:p w:rsidR="00943198" w:rsidRPr="00943198" w:rsidRDefault="00943198" w:rsidP="00943198">
            <w:pPr>
              <w:pStyle w:val="NormalWeb"/>
              <w:shd w:val="clear" w:color="auto" w:fill="FFFFFF"/>
              <w:spacing w:before="0" w:beforeAutospacing="0" w:after="0" w:afterAutospacing="0" w:line="270" w:lineRule="atLeast"/>
              <w:rPr>
                <w:b/>
                <w:color w:val="2D2D2D"/>
                <w:sz w:val="22"/>
                <w:szCs w:val="22"/>
              </w:rPr>
            </w:pPr>
            <w:r w:rsidRPr="00943198">
              <w:rPr>
                <w:b/>
                <w:color w:val="2D2D2D"/>
                <w:sz w:val="22"/>
                <w:szCs w:val="22"/>
              </w:rPr>
              <w:lastRenderedPageBreak/>
              <w:t xml:space="preserve">Madde 339 - </w:t>
            </w:r>
            <w:r w:rsidRPr="00B97DA6">
              <w:rPr>
                <w:b/>
                <w:i/>
                <w:color w:val="2D2D2D"/>
                <w:sz w:val="22"/>
                <w:szCs w:val="22"/>
              </w:rPr>
              <w:t xml:space="preserve">Vergi </w:t>
            </w:r>
            <w:proofErr w:type="spellStart"/>
            <w:r w:rsidRPr="00B97DA6">
              <w:rPr>
                <w:b/>
                <w:i/>
                <w:color w:val="2D2D2D"/>
                <w:sz w:val="22"/>
                <w:szCs w:val="22"/>
              </w:rPr>
              <w:t>ziyaına</w:t>
            </w:r>
            <w:proofErr w:type="spellEnd"/>
            <w:r w:rsidRPr="00B97DA6">
              <w:rPr>
                <w:b/>
                <w:i/>
                <w:color w:val="2D2D2D"/>
                <w:sz w:val="22"/>
                <w:szCs w:val="22"/>
              </w:rPr>
              <w:t xml:space="preserve"> sebebiyet vermekten veya usulsüzlükten dolayı ceza kesilen ve cezası kesinleşenlere, cezanın kesinleştiği tarihi takip eden yılın başından başlamak üzere vergi </w:t>
            </w:r>
            <w:proofErr w:type="spellStart"/>
            <w:r w:rsidRPr="00B97DA6">
              <w:rPr>
                <w:b/>
                <w:i/>
                <w:color w:val="2D2D2D"/>
                <w:sz w:val="22"/>
                <w:szCs w:val="22"/>
              </w:rPr>
              <w:t>ziyaında</w:t>
            </w:r>
            <w:proofErr w:type="spellEnd"/>
            <w:r w:rsidRPr="00B97DA6">
              <w:rPr>
                <w:b/>
                <w:i/>
                <w:color w:val="2D2D2D"/>
                <w:sz w:val="22"/>
                <w:szCs w:val="22"/>
              </w:rPr>
              <w:t xml:space="preserve"> beş, usulsüzlükte iki yıl içinde tekrar ceza kesilmesi durumunda, vergi </w:t>
            </w:r>
            <w:proofErr w:type="spellStart"/>
            <w:r w:rsidRPr="00B97DA6">
              <w:rPr>
                <w:b/>
                <w:i/>
                <w:color w:val="2D2D2D"/>
                <w:sz w:val="22"/>
                <w:szCs w:val="22"/>
              </w:rPr>
              <w:t>ziyaı</w:t>
            </w:r>
            <w:proofErr w:type="spellEnd"/>
            <w:r w:rsidRPr="00B97DA6">
              <w:rPr>
                <w:b/>
                <w:i/>
                <w:color w:val="2D2D2D"/>
                <w:sz w:val="22"/>
                <w:szCs w:val="22"/>
              </w:rPr>
              <w:t xml:space="preserve"> cezası yüzde elli, usulsüzlük cezası yüzde </w:t>
            </w:r>
            <w:proofErr w:type="spellStart"/>
            <w:r w:rsidRPr="00B97DA6">
              <w:rPr>
                <w:b/>
                <w:i/>
                <w:color w:val="2D2D2D"/>
                <w:sz w:val="22"/>
                <w:szCs w:val="22"/>
              </w:rPr>
              <w:t>yirmibeş</w:t>
            </w:r>
            <w:proofErr w:type="spellEnd"/>
            <w:r w:rsidRPr="00B97DA6">
              <w:rPr>
                <w:b/>
                <w:i/>
                <w:color w:val="2D2D2D"/>
                <w:sz w:val="22"/>
                <w:szCs w:val="22"/>
              </w:rPr>
              <w:t xml:space="preserve"> oranında artırılmak suretiyle uygulanır</w:t>
            </w:r>
            <w:r w:rsidRPr="00943198">
              <w:rPr>
                <w:b/>
                <w:color w:val="2D2D2D"/>
                <w:sz w:val="22"/>
                <w:szCs w:val="22"/>
              </w:rPr>
              <w:t>.</w:t>
            </w:r>
          </w:p>
          <w:p w:rsidR="009F2C73" w:rsidRPr="00A4367E" w:rsidRDefault="009F2C73" w:rsidP="009F2C73">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9F2C73" w:rsidRPr="00C7447A" w:rsidRDefault="009F2C73" w:rsidP="009F2C73">
            <w:pPr>
              <w:shd w:val="clear" w:color="auto" w:fill="FFFFFF"/>
              <w:jc w:val="both"/>
              <w:rPr>
                <w:rFonts w:ascii="Times New Roman" w:eastAsia="Times New Roman" w:hAnsi="Times New Roman" w:cs="Times New Roman"/>
                <w:color w:val="2D2D2D"/>
                <w:lang w:eastAsia="tr-TR"/>
              </w:rPr>
            </w:pPr>
            <w:r w:rsidRPr="009478F8">
              <w:rPr>
                <w:rFonts w:ascii="Times New Roman" w:eastAsia="Times New Roman" w:hAnsi="Times New Roman" w:cs="Times New Roman"/>
                <w:b/>
                <w:bCs/>
                <w:color w:val="2D2D2D"/>
                <w:lang w:eastAsia="tr-TR"/>
              </w:rPr>
              <w:lastRenderedPageBreak/>
              <w:t>MADDE 38-</w:t>
            </w:r>
            <w:r>
              <w:rPr>
                <w:rFonts w:ascii="Times New Roman" w:eastAsia="Times New Roman" w:hAnsi="Times New Roman" w:cs="Times New Roman"/>
                <w:color w:val="2D2D2D"/>
                <w:lang w:eastAsia="tr-TR"/>
              </w:rPr>
              <w:t xml:space="preserve"> </w:t>
            </w:r>
            <w:r w:rsidRPr="00C7447A">
              <w:rPr>
                <w:rFonts w:ascii="Times New Roman" w:eastAsia="Times New Roman" w:hAnsi="Times New Roman" w:cs="Times New Roman"/>
                <w:color w:val="2D2D2D"/>
                <w:lang w:eastAsia="tr-TR"/>
              </w:rPr>
              <w:t>213 sayılı Kanunun 339 uncu maddesi aşağıdaki şekilde değiştirilmiştir.</w:t>
            </w:r>
          </w:p>
          <w:p w:rsidR="009F2C73" w:rsidRPr="00C7447A" w:rsidRDefault="009F2C73" w:rsidP="009F2C73">
            <w:pPr>
              <w:shd w:val="clear" w:color="auto" w:fill="FFFFFF"/>
              <w:jc w:val="both"/>
              <w:rPr>
                <w:rFonts w:ascii="Times New Roman" w:eastAsia="Times New Roman" w:hAnsi="Times New Roman" w:cs="Times New Roman"/>
                <w:i/>
                <w:color w:val="2D2D2D"/>
                <w:lang w:eastAsia="tr-TR"/>
              </w:rPr>
            </w:pPr>
            <w:proofErr w:type="gramStart"/>
            <w:r w:rsidRPr="00C7447A">
              <w:rPr>
                <w:rFonts w:ascii="Times New Roman" w:eastAsia="Times New Roman" w:hAnsi="Times New Roman" w:cs="Times New Roman"/>
                <w:i/>
                <w:color w:val="2D2D2D"/>
                <w:lang w:eastAsia="tr-TR"/>
              </w:rPr>
              <w:lastRenderedPageBreak/>
              <w:t xml:space="preserve">“MADDE 339- Vergi </w:t>
            </w:r>
            <w:proofErr w:type="spellStart"/>
            <w:r w:rsidRPr="00C7447A">
              <w:rPr>
                <w:rFonts w:ascii="Times New Roman" w:eastAsia="Times New Roman" w:hAnsi="Times New Roman" w:cs="Times New Roman"/>
                <w:i/>
                <w:color w:val="2D2D2D"/>
                <w:lang w:eastAsia="tr-TR"/>
              </w:rPr>
              <w:t>ziyaına</w:t>
            </w:r>
            <w:proofErr w:type="spellEnd"/>
            <w:r w:rsidRPr="00C7447A">
              <w:rPr>
                <w:rFonts w:ascii="Times New Roman" w:eastAsia="Times New Roman" w:hAnsi="Times New Roman" w:cs="Times New Roman"/>
                <w:i/>
                <w:color w:val="2D2D2D"/>
                <w:lang w:eastAsia="tr-TR"/>
              </w:rPr>
              <w:t xml:space="preserve"> sebebiyet vermekten veya usulsüzlükten dolayı ceza kesilen ve cezası kesinleşenlere, vergi </w:t>
            </w:r>
            <w:proofErr w:type="spellStart"/>
            <w:r w:rsidRPr="00C7447A">
              <w:rPr>
                <w:rFonts w:ascii="Times New Roman" w:eastAsia="Times New Roman" w:hAnsi="Times New Roman" w:cs="Times New Roman"/>
                <w:i/>
                <w:color w:val="2D2D2D"/>
                <w:lang w:eastAsia="tr-TR"/>
              </w:rPr>
              <w:t>ziyaı</w:t>
            </w:r>
            <w:proofErr w:type="spellEnd"/>
            <w:r w:rsidRPr="00C7447A">
              <w:rPr>
                <w:rFonts w:ascii="Times New Roman" w:eastAsia="Times New Roman" w:hAnsi="Times New Roman" w:cs="Times New Roman"/>
                <w:i/>
                <w:color w:val="2D2D2D"/>
                <w:lang w:eastAsia="tr-TR"/>
              </w:rPr>
              <w:t xml:space="preserve"> cezasında cezanın kesinleştiği tarihi izleyen günden itibaren beşinci yılın isabet ettiği takvim yılının sonuna kadar, usulsüzlükte cezanın kesinleştiği tarihi izleyen günden itibaren ikinci yılın isabet ettiği takvim yılının sonuna kadar tekrar ceza kesilmesi durumunda, vergi </w:t>
            </w:r>
            <w:proofErr w:type="spellStart"/>
            <w:r w:rsidRPr="00C7447A">
              <w:rPr>
                <w:rFonts w:ascii="Times New Roman" w:eastAsia="Times New Roman" w:hAnsi="Times New Roman" w:cs="Times New Roman"/>
                <w:i/>
                <w:color w:val="2D2D2D"/>
                <w:lang w:eastAsia="tr-TR"/>
              </w:rPr>
              <w:t>ziyaı</w:t>
            </w:r>
            <w:proofErr w:type="spellEnd"/>
            <w:r w:rsidRPr="00C7447A">
              <w:rPr>
                <w:rFonts w:ascii="Times New Roman" w:eastAsia="Times New Roman" w:hAnsi="Times New Roman" w:cs="Times New Roman"/>
                <w:i/>
                <w:color w:val="2D2D2D"/>
                <w:lang w:eastAsia="tr-TR"/>
              </w:rPr>
              <w:t xml:space="preserve"> cezası yüzde elli, usulsüzlük cezası yüzde </w:t>
            </w:r>
            <w:proofErr w:type="spellStart"/>
            <w:r w:rsidRPr="00C7447A">
              <w:rPr>
                <w:rFonts w:ascii="Times New Roman" w:eastAsia="Times New Roman" w:hAnsi="Times New Roman" w:cs="Times New Roman"/>
                <w:i/>
                <w:color w:val="2D2D2D"/>
                <w:lang w:eastAsia="tr-TR"/>
              </w:rPr>
              <w:t>yirmibeş</w:t>
            </w:r>
            <w:proofErr w:type="spellEnd"/>
            <w:r w:rsidRPr="00C7447A">
              <w:rPr>
                <w:rFonts w:ascii="Times New Roman" w:eastAsia="Times New Roman" w:hAnsi="Times New Roman" w:cs="Times New Roman"/>
                <w:i/>
                <w:color w:val="2D2D2D"/>
                <w:lang w:eastAsia="tr-TR"/>
              </w:rPr>
              <w:t xml:space="preserve"> oranında artırılmak suretiyle uygulanır. </w:t>
            </w:r>
            <w:proofErr w:type="gramEnd"/>
            <w:r w:rsidRPr="00C7447A">
              <w:rPr>
                <w:rFonts w:ascii="Times New Roman" w:eastAsia="Times New Roman" w:hAnsi="Times New Roman" w:cs="Times New Roman"/>
                <w:i/>
                <w:color w:val="2D2D2D"/>
                <w:lang w:eastAsia="tr-TR"/>
              </w:rPr>
              <w:t>Şu kadar ki, artırım tutarı kesinleşen cezadan (kesinleşen birden fazla ceza olması durumunda bunlardan tutar itibarıyla en yükseğinden) fazla olamaz.</w:t>
            </w:r>
          </w:p>
          <w:p w:rsidR="009F2C73" w:rsidRDefault="009F2C73" w:rsidP="009F2C73">
            <w:pPr>
              <w:shd w:val="clear" w:color="auto" w:fill="FFFFFF"/>
              <w:jc w:val="both"/>
              <w:rPr>
                <w:rFonts w:ascii="Times New Roman" w:eastAsia="Times New Roman" w:hAnsi="Times New Roman" w:cs="Times New Roman"/>
                <w:i/>
                <w:color w:val="2D2D2D"/>
                <w:lang w:eastAsia="tr-TR"/>
              </w:rPr>
            </w:pPr>
            <w:r w:rsidRPr="00C7447A">
              <w:rPr>
                <w:rFonts w:ascii="Times New Roman" w:eastAsia="Times New Roman" w:hAnsi="Times New Roman" w:cs="Times New Roman"/>
                <w:i/>
                <w:color w:val="2D2D2D"/>
                <w:lang w:eastAsia="tr-TR"/>
              </w:rPr>
              <w:t>Birinci fıkrada yer alan beş ve iki yıllık sürelerin hesabında, artırıma esas alınan cezaların kesinleşme tarihi dikkate alınır.”</w:t>
            </w:r>
          </w:p>
          <w:p w:rsidR="00B97DA6" w:rsidRPr="008C6F8C" w:rsidRDefault="00B97DA6" w:rsidP="00B97DA6">
            <w:pPr>
              <w:pStyle w:val="GvdeMetni"/>
              <w:kinsoku w:val="0"/>
              <w:overflowPunct w:val="0"/>
              <w:spacing w:after="60"/>
              <w:ind w:left="0" w:right="-3" w:firstLine="11"/>
              <w:rPr>
                <w:b/>
                <w:w w:val="105"/>
                <w:sz w:val="22"/>
                <w:szCs w:val="22"/>
              </w:rPr>
            </w:pPr>
            <w:r w:rsidRPr="008C6F8C">
              <w:rPr>
                <w:b/>
                <w:w w:val="105"/>
                <w:sz w:val="22"/>
                <w:szCs w:val="22"/>
              </w:rPr>
              <w:t>YÜRÜRLÜK</w:t>
            </w:r>
          </w:p>
          <w:p w:rsidR="00B97DA6" w:rsidRPr="008C6F8C" w:rsidRDefault="00B97DA6" w:rsidP="00B97DA6">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97DA6" w:rsidRPr="00264276" w:rsidRDefault="00B97DA6" w:rsidP="00B97DA6">
            <w:pPr>
              <w:shd w:val="clear" w:color="auto" w:fill="FFFFFF"/>
              <w:jc w:val="both"/>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9F2C73" w:rsidRDefault="00943198" w:rsidP="009F2C73">
            <w:pPr>
              <w:pStyle w:val="NormalWeb"/>
              <w:shd w:val="clear" w:color="auto" w:fill="FFFFFF"/>
              <w:spacing w:before="0" w:beforeAutospacing="0" w:after="0" w:afterAutospacing="0" w:line="270" w:lineRule="atLeast"/>
              <w:rPr>
                <w:b/>
                <w:color w:val="2D2D2D"/>
                <w:sz w:val="22"/>
                <w:szCs w:val="22"/>
              </w:rPr>
            </w:pPr>
            <w:r w:rsidRPr="00943198">
              <w:rPr>
                <w:b/>
                <w:color w:val="2D2D2D"/>
                <w:sz w:val="22"/>
                <w:szCs w:val="22"/>
              </w:rPr>
              <w:lastRenderedPageBreak/>
              <w:t>Tekerrür:</w:t>
            </w:r>
          </w:p>
          <w:p w:rsidR="00943198" w:rsidRPr="00C7447A" w:rsidRDefault="00943198" w:rsidP="00943198">
            <w:pPr>
              <w:shd w:val="clear" w:color="auto" w:fill="FFFFFF"/>
              <w:jc w:val="both"/>
              <w:rPr>
                <w:rFonts w:ascii="Times New Roman" w:eastAsia="Times New Roman" w:hAnsi="Times New Roman" w:cs="Times New Roman"/>
                <w:color w:val="2D2D2D"/>
                <w:lang w:eastAsia="tr-TR"/>
              </w:rPr>
            </w:pPr>
            <w:proofErr w:type="gramStart"/>
            <w:r w:rsidRPr="00C7447A">
              <w:rPr>
                <w:rFonts w:ascii="Times New Roman" w:eastAsia="Times New Roman" w:hAnsi="Times New Roman" w:cs="Times New Roman"/>
                <w:b/>
                <w:color w:val="2D2D2D"/>
                <w:lang w:eastAsia="tr-TR"/>
              </w:rPr>
              <w:lastRenderedPageBreak/>
              <w:t>MADDE 339-</w:t>
            </w:r>
            <w:r w:rsidRPr="00C7447A">
              <w:rPr>
                <w:rFonts w:ascii="Times New Roman" w:eastAsia="Times New Roman" w:hAnsi="Times New Roman" w:cs="Times New Roman"/>
                <w:i/>
                <w:color w:val="2D2D2D"/>
                <w:lang w:eastAsia="tr-TR"/>
              </w:rPr>
              <w:t xml:space="preserve"> </w:t>
            </w:r>
            <w:r w:rsidRPr="00C7447A">
              <w:rPr>
                <w:rFonts w:ascii="Times New Roman" w:eastAsia="Times New Roman" w:hAnsi="Times New Roman" w:cs="Times New Roman"/>
                <w:color w:val="2D2D2D"/>
                <w:lang w:eastAsia="tr-TR"/>
              </w:rPr>
              <w:t xml:space="preserve">Vergi </w:t>
            </w:r>
            <w:proofErr w:type="spellStart"/>
            <w:r w:rsidRPr="00C7447A">
              <w:rPr>
                <w:rFonts w:ascii="Times New Roman" w:eastAsia="Times New Roman" w:hAnsi="Times New Roman" w:cs="Times New Roman"/>
                <w:color w:val="2D2D2D"/>
                <w:lang w:eastAsia="tr-TR"/>
              </w:rPr>
              <w:t>ziyaına</w:t>
            </w:r>
            <w:proofErr w:type="spellEnd"/>
            <w:r w:rsidRPr="00C7447A">
              <w:rPr>
                <w:rFonts w:ascii="Times New Roman" w:eastAsia="Times New Roman" w:hAnsi="Times New Roman" w:cs="Times New Roman"/>
                <w:color w:val="2D2D2D"/>
                <w:lang w:eastAsia="tr-TR"/>
              </w:rPr>
              <w:t xml:space="preserve"> sebebiyet vermekten veya usulsüzlükten dolayı ceza kesilen ve cezası kesinleşenlere, vergi </w:t>
            </w:r>
            <w:proofErr w:type="spellStart"/>
            <w:r w:rsidRPr="00C7447A">
              <w:rPr>
                <w:rFonts w:ascii="Times New Roman" w:eastAsia="Times New Roman" w:hAnsi="Times New Roman" w:cs="Times New Roman"/>
                <w:color w:val="2D2D2D"/>
                <w:lang w:eastAsia="tr-TR"/>
              </w:rPr>
              <w:t>ziyaı</w:t>
            </w:r>
            <w:proofErr w:type="spellEnd"/>
            <w:r w:rsidRPr="00C7447A">
              <w:rPr>
                <w:rFonts w:ascii="Times New Roman" w:eastAsia="Times New Roman" w:hAnsi="Times New Roman" w:cs="Times New Roman"/>
                <w:color w:val="2D2D2D"/>
                <w:lang w:eastAsia="tr-TR"/>
              </w:rPr>
              <w:t xml:space="preserve"> cezasında cezanın kesinleştiği tarihi izleyen günden itibaren beşinci yılın isabet ettiği takvim yılının sonuna kadar, usulsüzlükte cezanın kesinleştiği tarihi izleyen günden itibaren ikinci yılın isabet ettiği takvim yılının sonuna kadar tekrar ceza kesilmesi durumunda, vergi </w:t>
            </w:r>
            <w:proofErr w:type="spellStart"/>
            <w:r w:rsidRPr="00C7447A">
              <w:rPr>
                <w:rFonts w:ascii="Times New Roman" w:eastAsia="Times New Roman" w:hAnsi="Times New Roman" w:cs="Times New Roman"/>
                <w:color w:val="2D2D2D"/>
                <w:lang w:eastAsia="tr-TR"/>
              </w:rPr>
              <w:t>ziyaı</w:t>
            </w:r>
            <w:proofErr w:type="spellEnd"/>
            <w:r w:rsidRPr="00C7447A">
              <w:rPr>
                <w:rFonts w:ascii="Times New Roman" w:eastAsia="Times New Roman" w:hAnsi="Times New Roman" w:cs="Times New Roman"/>
                <w:color w:val="2D2D2D"/>
                <w:lang w:eastAsia="tr-TR"/>
              </w:rPr>
              <w:t xml:space="preserve"> cezası yüzde elli, usulsüzlük cezası yüzde </w:t>
            </w:r>
            <w:proofErr w:type="spellStart"/>
            <w:r w:rsidRPr="00C7447A">
              <w:rPr>
                <w:rFonts w:ascii="Times New Roman" w:eastAsia="Times New Roman" w:hAnsi="Times New Roman" w:cs="Times New Roman"/>
                <w:color w:val="2D2D2D"/>
                <w:lang w:eastAsia="tr-TR"/>
              </w:rPr>
              <w:t>yirmibeş</w:t>
            </w:r>
            <w:proofErr w:type="spellEnd"/>
            <w:r w:rsidRPr="00C7447A">
              <w:rPr>
                <w:rFonts w:ascii="Times New Roman" w:eastAsia="Times New Roman" w:hAnsi="Times New Roman" w:cs="Times New Roman"/>
                <w:color w:val="2D2D2D"/>
                <w:lang w:eastAsia="tr-TR"/>
              </w:rPr>
              <w:t xml:space="preserve"> oranında artırılmak suretiyle uygulanır. </w:t>
            </w:r>
            <w:proofErr w:type="gramEnd"/>
            <w:r w:rsidRPr="00C7447A">
              <w:rPr>
                <w:rFonts w:ascii="Times New Roman" w:eastAsia="Times New Roman" w:hAnsi="Times New Roman" w:cs="Times New Roman"/>
                <w:color w:val="2D2D2D"/>
                <w:lang w:eastAsia="tr-TR"/>
              </w:rPr>
              <w:t>Şu kadar ki, artırım tutarı kesinleşen cezadan (kesinleşen birden fazla ceza olması durumunda bunlardan tutar itibarıyla en yükseğinden) fazla olamaz.</w:t>
            </w:r>
          </w:p>
          <w:p w:rsidR="00943198" w:rsidRPr="00A4367E" w:rsidRDefault="00943198" w:rsidP="00943198">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C7447A">
              <w:rPr>
                <w:color w:val="2D2D2D"/>
                <w:sz w:val="22"/>
                <w:szCs w:val="22"/>
              </w:rPr>
              <w:t>Birinci fıkrada yer alan beş ve iki yıllık sürelerin hesabında, artırıma esas alınan cezaların kesinleşme tarihi dikkate alınır.”</w:t>
            </w:r>
          </w:p>
        </w:tc>
      </w:tr>
      <w:tr w:rsidR="00B97DA6" w:rsidRPr="00193435" w:rsidTr="0058350E">
        <w:tc>
          <w:tcPr>
            <w:tcW w:w="4954" w:type="dxa"/>
          </w:tcPr>
          <w:p w:rsidR="00B97DA6" w:rsidRPr="00B97DA6" w:rsidRDefault="00B97DA6" w:rsidP="00B97DA6">
            <w:pPr>
              <w:shd w:val="clear" w:color="auto" w:fill="FFFFFF"/>
              <w:spacing w:line="270" w:lineRule="atLeast"/>
              <w:rPr>
                <w:rFonts w:ascii="Times New Roman" w:eastAsia="Times New Roman" w:hAnsi="Times New Roman" w:cs="Times New Roman"/>
                <w:b/>
                <w:color w:val="2D2D2D"/>
                <w:lang w:eastAsia="tr-TR"/>
              </w:rPr>
            </w:pPr>
            <w:r w:rsidRPr="00B97DA6">
              <w:rPr>
                <w:rFonts w:ascii="Times New Roman" w:eastAsia="Times New Roman" w:hAnsi="Times New Roman" w:cs="Times New Roman"/>
                <w:b/>
                <w:color w:val="2D2D2D"/>
                <w:lang w:eastAsia="tr-TR"/>
              </w:rPr>
              <w:lastRenderedPageBreak/>
              <w:t>Usulsüzlük Dereceleri ve Cezaları:</w:t>
            </w:r>
          </w:p>
          <w:p w:rsidR="00B97DA6" w:rsidRPr="00B97DA6" w:rsidRDefault="00B97DA6" w:rsidP="00B97DA6">
            <w:pPr>
              <w:shd w:val="clear" w:color="auto" w:fill="FFFFFF"/>
              <w:spacing w:line="270" w:lineRule="atLeast"/>
              <w:rPr>
                <w:rFonts w:ascii="Times New Roman" w:eastAsia="Times New Roman" w:hAnsi="Times New Roman" w:cs="Times New Roman"/>
                <w:color w:val="2D2D2D"/>
                <w:lang w:eastAsia="tr-TR"/>
              </w:rPr>
            </w:pPr>
            <w:r w:rsidRPr="00B97DA6">
              <w:rPr>
                <w:rFonts w:ascii="Times New Roman" w:eastAsia="Times New Roman" w:hAnsi="Times New Roman" w:cs="Times New Roman"/>
                <w:b/>
                <w:color w:val="2D2D2D"/>
                <w:lang w:eastAsia="tr-TR"/>
              </w:rPr>
              <w:t>Madde 352 -</w:t>
            </w:r>
            <w:r w:rsidRPr="00B97DA6">
              <w:rPr>
                <w:rFonts w:ascii="Times New Roman" w:eastAsia="Times New Roman" w:hAnsi="Times New Roman" w:cs="Times New Roman"/>
                <w:color w:val="2D2D2D"/>
                <w:lang w:eastAsia="tr-TR"/>
              </w:rPr>
              <w:t xml:space="preserve"> Usulsüzlükler, aşağıda yazılı derecelere ve bu kanuna bağlı cetvele göre cezalandırılır. Usulsüzlük fiili </w:t>
            </w:r>
            <w:proofErr w:type="spellStart"/>
            <w:r w:rsidRPr="00B97DA6">
              <w:rPr>
                <w:rFonts w:ascii="Times New Roman" w:eastAsia="Times New Roman" w:hAnsi="Times New Roman" w:cs="Times New Roman"/>
                <w:color w:val="2D2D2D"/>
                <w:lang w:eastAsia="tr-TR"/>
              </w:rPr>
              <w:t>re'sen</w:t>
            </w:r>
            <w:proofErr w:type="spellEnd"/>
            <w:r w:rsidRPr="00B97DA6">
              <w:rPr>
                <w:rFonts w:ascii="Times New Roman" w:eastAsia="Times New Roman" w:hAnsi="Times New Roman" w:cs="Times New Roman"/>
                <w:color w:val="2D2D2D"/>
                <w:lang w:eastAsia="tr-TR"/>
              </w:rPr>
              <w:t xml:space="preserve"> takdiri gerektirirse, bağlı cetvelde yazılı cezalar iki kat olarak kesilir.</w:t>
            </w:r>
          </w:p>
          <w:p w:rsidR="00B97DA6" w:rsidRPr="00B97DA6" w:rsidRDefault="00B97DA6" w:rsidP="00B97DA6">
            <w:pPr>
              <w:pStyle w:val="NormalWeb"/>
              <w:shd w:val="clear" w:color="auto" w:fill="FFFFFF"/>
              <w:spacing w:before="0" w:beforeAutospacing="0" w:after="0" w:afterAutospacing="0" w:line="270" w:lineRule="atLeast"/>
              <w:rPr>
                <w:color w:val="2D2D2D"/>
                <w:sz w:val="22"/>
                <w:szCs w:val="22"/>
              </w:rPr>
            </w:pPr>
            <w:proofErr w:type="gramStart"/>
            <w:r w:rsidRPr="00B97DA6">
              <w:rPr>
                <w:color w:val="2D2D2D"/>
                <w:sz w:val="22"/>
                <w:szCs w:val="22"/>
              </w:rPr>
              <w:t>…..</w:t>
            </w:r>
            <w:proofErr w:type="gramEnd"/>
          </w:p>
          <w:p w:rsidR="00B97DA6" w:rsidRPr="00B97DA6" w:rsidRDefault="00B97DA6" w:rsidP="00B97DA6">
            <w:pPr>
              <w:pStyle w:val="NormalWeb"/>
              <w:shd w:val="clear" w:color="auto" w:fill="FFFFFF"/>
              <w:spacing w:before="0" w:beforeAutospacing="0" w:after="0" w:afterAutospacing="0" w:line="270" w:lineRule="atLeast"/>
              <w:rPr>
                <w:color w:val="2D2D2D"/>
                <w:sz w:val="22"/>
                <w:szCs w:val="22"/>
              </w:rPr>
            </w:pPr>
            <w:r w:rsidRPr="00B97DA6">
              <w:rPr>
                <w:color w:val="2D2D2D"/>
                <w:sz w:val="22"/>
                <w:szCs w:val="22"/>
              </w:rPr>
              <w:t xml:space="preserve">6. Bu kanunun kayıt nizamına ait hükümlerine </w:t>
            </w:r>
            <w:r w:rsidRPr="00B97DA6">
              <w:rPr>
                <w:b/>
                <w:i/>
                <w:color w:val="2D2D2D"/>
                <w:sz w:val="22"/>
                <w:szCs w:val="22"/>
              </w:rPr>
              <w:t>(Madde 215 - 219)</w:t>
            </w:r>
            <w:r w:rsidRPr="00B97DA6">
              <w:rPr>
                <w:color w:val="2D2D2D"/>
                <w:sz w:val="22"/>
                <w:szCs w:val="22"/>
              </w:rPr>
              <w:t xml:space="preserve"> uyulmamış olması (Her incelemede inceleme tarihine kadar aynı takvim yılı için tespit edilen usulsüzlükler tek fiil sayılır);</w:t>
            </w:r>
          </w:p>
        </w:tc>
        <w:tc>
          <w:tcPr>
            <w:tcW w:w="4961" w:type="dxa"/>
          </w:tcPr>
          <w:p w:rsidR="00B97DA6" w:rsidRDefault="00B97DA6" w:rsidP="00B97DA6">
            <w:pPr>
              <w:shd w:val="clear" w:color="auto" w:fill="FFFFFF"/>
              <w:jc w:val="both"/>
              <w:rPr>
                <w:rFonts w:ascii="Times New Roman" w:eastAsia="Times New Roman" w:hAnsi="Times New Roman" w:cs="Times New Roman"/>
                <w:color w:val="2D2D2D"/>
                <w:lang w:eastAsia="tr-TR"/>
              </w:rPr>
            </w:pPr>
            <w:r w:rsidRPr="00B97DA6">
              <w:rPr>
                <w:rFonts w:ascii="Times New Roman" w:eastAsia="Times New Roman" w:hAnsi="Times New Roman" w:cs="Times New Roman"/>
                <w:b/>
                <w:color w:val="2D2D2D"/>
                <w:lang w:eastAsia="tr-TR"/>
              </w:rPr>
              <w:t>MADDE 39-</w:t>
            </w:r>
            <w:r w:rsidRPr="00B97DA6">
              <w:rPr>
                <w:rFonts w:ascii="Times New Roman" w:eastAsia="Times New Roman" w:hAnsi="Times New Roman" w:cs="Times New Roman"/>
                <w:color w:val="2D2D2D"/>
                <w:lang w:eastAsia="tr-TR"/>
              </w:rPr>
              <w:t xml:space="preserve"> 213 sayılı Kanunun 352 </w:t>
            </w:r>
            <w:proofErr w:type="spellStart"/>
            <w:r w:rsidRPr="00B97DA6">
              <w:rPr>
                <w:rFonts w:ascii="Times New Roman" w:eastAsia="Times New Roman" w:hAnsi="Times New Roman" w:cs="Times New Roman"/>
                <w:color w:val="2D2D2D"/>
                <w:lang w:eastAsia="tr-TR"/>
              </w:rPr>
              <w:t>nci</w:t>
            </w:r>
            <w:proofErr w:type="spellEnd"/>
            <w:r w:rsidRPr="00B97DA6">
              <w:rPr>
                <w:rFonts w:ascii="Times New Roman" w:eastAsia="Times New Roman" w:hAnsi="Times New Roman" w:cs="Times New Roman"/>
                <w:color w:val="2D2D2D"/>
                <w:lang w:eastAsia="tr-TR"/>
              </w:rPr>
              <w:t xml:space="preserve"> maddesinin I inci derece usulsüzlüklerle ilgili (6) numaralı bendinde yer alan “(Madde 215 – 219)” ibaresi </w:t>
            </w:r>
            <w:r w:rsidRPr="00B97DA6">
              <w:rPr>
                <w:rFonts w:ascii="Times New Roman" w:eastAsia="Times New Roman" w:hAnsi="Times New Roman" w:cs="Times New Roman"/>
                <w:i/>
                <w:color w:val="2D2D2D"/>
                <w:lang w:eastAsia="tr-TR"/>
              </w:rPr>
              <w:t>“(Madde 215 – 219 ile mükerrer madde 242)</w:t>
            </w:r>
            <w:r w:rsidRPr="00B97DA6">
              <w:rPr>
                <w:rFonts w:ascii="Times New Roman" w:eastAsia="Times New Roman" w:hAnsi="Times New Roman" w:cs="Times New Roman"/>
                <w:color w:val="2D2D2D"/>
                <w:lang w:eastAsia="tr-TR"/>
              </w:rPr>
              <w:t>” şeklinde değiştirilmiştir.</w:t>
            </w:r>
          </w:p>
          <w:p w:rsidR="00B97DA6" w:rsidRPr="008C6F8C" w:rsidRDefault="00B97DA6" w:rsidP="00B97DA6">
            <w:pPr>
              <w:pStyle w:val="GvdeMetni"/>
              <w:kinsoku w:val="0"/>
              <w:overflowPunct w:val="0"/>
              <w:spacing w:after="60"/>
              <w:ind w:left="0" w:right="-3" w:firstLine="11"/>
              <w:rPr>
                <w:b/>
                <w:w w:val="105"/>
                <w:sz w:val="22"/>
                <w:szCs w:val="22"/>
              </w:rPr>
            </w:pPr>
            <w:r w:rsidRPr="008C6F8C">
              <w:rPr>
                <w:b/>
                <w:w w:val="105"/>
                <w:sz w:val="22"/>
                <w:szCs w:val="22"/>
              </w:rPr>
              <w:t>YÜRÜRLÜK</w:t>
            </w:r>
          </w:p>
          <w:p w:rsidR="00B97DA6" w:rsidRPr="008C6F8C" w:rsidRDefault="00B97DA6" w:rsidP="00B97DA6">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97DA6" w:rsidRPr="00B97DA6" w:rsidRDefault="00B97DA6" w:rsidP="00B97DA6">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B97DA6" w:rsidRPr="00B97DA6" w:rsidRDefault="00B97DA6" w:rsidP="00B97DA6">
            <w:pPr>
              <w:shd w:val="clear" w:color="auto" w:fill="FFFFFF"/>
              <w:spacing w:line="270" w:lineRule="atLeast"/>
              <w:rPr>
                <w:rFonts w:ascii="Times New Roman" w:eastAsia="Times New Roman" w:hAnsi="Times New Roman" w:cs="Times New Roman"/>
                <w:b/>
                <w:color w:val="2D2D2D"/>
                <w:lang w:eastAsia="tr-TR"/>
              </w:rPr>
            </w:pPr>
            <w:r w:rsidRPr="00B97DA6">
              <w:rPr>
                <w:rFonts w:ascii="Times New Roman" w:eastAsia="Times New Roman" w:hAnsi="Times New Roman" w:cs="Times New Roman"/>
                <w:b/>
                <w:color w:val="2D2D2D"/>
                <w:lang w:eastAsia="tr-TR"/>
              </w:rPr>
              <w:t>Usulsüzlük Dereceleri ve Cezaları:</w:t>
            </w:r>
          </w:p>
          <w:p w:rsidR="00B97DA6" w:rsidRPr="00B97DA6" w:rsidRDefault="00B97DA6" w:rsidP="00B97DA6">
            <w:pPr>
              <w:shd w:val="clear" w:color="auto" w:fill="FFFFFF"/>
              <w:spacing w:line="270" w:lineRule="atLeast"/>
              <w:rPr>
                <w:rFonts w:ascii="Times New Roman" w:eastAsia="Times New Roman" w:hAnsi="Times New Roman" w:cs="Times New Roman"/>
                <w:color w:val="2D2D2D"/>
                <w:lang w:eastAsia="tr-TR"/>
              </w:rPr>
            </w:pPr>
            <w:r w:rsidRPr="00B97DA6">
              <w:rPr>
                <w:rFonts w:ascii="Times New Roman" w:eastAsia="Times New Roman" w:hAnsi="Times New Roman" w:cs="Times New Roman"/>
                <w:b/>
                <w:color w:val="2D2D2D"/>
                <w:lang w:eastAsia="tr-TR"/>
              </w:rPr>
              <w:t>Madde 352 -</w:t>
            </w:r>
            <w:r w:rsidRPr="00B97DA6">
              <w:rPr>
                <w:rFonts w:ascii="Times New Roman" w:eastAsia="Times New Roman" w:hAnsi="Times New Roman" w:cs="Times New Roman"/>
                <w:color w:val="2D2D2D"/>
                <w:lang w:eastAsia="tr-TR"/>
              </w:rPr>
              <w:t xml:space="preserve"> Usulsüzlükler, aşağıda yazılı derecelere ve bu kanuna bağlı cetvele göre cezalandırılır. Usulsüzlük fiili </w:t>
            </w:r>
            <w:proofErr w:type="spellStart"/>
            <w:r w:rsidRPr="00B97DA6">
              <w:rPr>
                <w:rFonts w:ascii="Times New Roman" w:eastAsia="Times New Roman" w:hAnsi="Times New Roman" w:cs="Times New Roman"/>
                <w:color w:val="2D2D2D"/>
                <w:lang w:eastAsia="tr-TR"/>
              </w:rPr>
              <w:t>re'sen</w:t>
            </w:r>
            <w:proofErr w:type="spellEnd"/>
            <w:r w:rsidRPr="00B97DA6">
              <w:rPr>
                <w:rFonts w:ascii="Times New Roman" w:eastAsia="Times New Roman" w:hAnsi="Times New Roman" w:cs="Times New Roman"/>
                <w:color w:val="2D2D2D"/>
                <w:lang w:eastAsia="tr-TR"/>
              </w:rPr>
              <w:t xml:space="preserve"> takdiri gerektirirse, bağlı cetvelde yazılı cezalar iki kat olarak kesilir.</w:t>
            </w:r>
          </w:p>
          <w:p w:rsidR="00B97DA6" w:rsidRPr="00B97DA6" w:rsidRDefault="00B97DA6" w:rsidP="00B97DA6">
            <w:pPr>
              <w:pStyle w:val="NormalWeb"/>
              <w:shd w:val="clear" w:color="auto" w:fill="FFFFFF"/>
              <w:spacing w:before="0" w:beforeAutospacing="0" w:after="0" w:afterAutospacing="0" w:line="270" w:lineRule="atLeast"/>
              <w:rPr>
                <w:color w:val="2D2D2D"/>
                <w:sz w:val="22"/>
                <w:szCs w:val="22"/>
              </w:rPr>
            </w:pPr>
            <w:proofErr w:type="gramStart"/>
            <w:r w:rsidRPr="00B97DA6">
              <w:rPr>
                <w:color w:val="2D2D2D"/>
                <w:sz w:val="22"/>
                <w:szCs w:val="22"/>
              </w:rPr>
              <w:t>…..</w:t>
            </w:r>
            <w:proofErr w:type="gramEnd"/>
          </w:p>
          <w:p w:rsidR="00B97DA6" w:rsidRPr="00B97DA6" w:rsidRDefault="00B97DA6" w:rsidP="00B97DA6">
            <w:pPr>
              <w:pStyle w:val="NormalWeb"/>
              <w:shd w:val="clear" w:color="auto" w:fill="FFFFFF"/>
              <w:spacing w:before="0" w:beforeAutospacing="0" w:after="0" w:afterAutospacing="0" w:line="270" w:lineRule="atLeast"/>
              <w:rPr>
                <w:color w:val="2D2D2D"/>
                <w:sz w:val="22"/>
                <w:szCs w:val="22"/>
              </w:rPr>
            </w:pPr>
            <w:r w:rsidRPr="00B97DA6">
              <w:rPr>
                <w:color w:val="2D2D2D"/>
                <w:sz w:val="22"/>
                <w:szCs w:val="22"/>
              </w:rPr>
              <w:t>6. Bu kanunun kayıt nizamına ait hükümlerine (Madde 215 – 219 ile mükerrer madde 242)</w:t>
            </w:r>
            <w:r>
              <w:rPr>
                <w:color w:val="2D2D2D"/>
                <w:sz w:val="22"/>
                <w:szCs w:val="22"/>
              </w:rPr>
              <w:t xml:space="preserve"> </w:t>
            </w:r>
            <w:r w:rsidRPr="00B97DA6">
              <w:rPr>
                <w:color w:val="2D2D2D"/>
                <w:sz w:val="22"/>
                <w:szCs w:val="22"/>
              </w:rPr>
              <w:t>uyulmamış olması (Her incelemede inceleme tarihine kadar aynı takvim yılı için tespit edilen usulsüzlükler tek fiil sayılır);</w:t>
            </w:r>
          </w:p>
        </w:tc>
      </w:tr>
      <w:tr w:rsidR="0041788E" w:rsidRPr="00193435" w:rsidTr="0058350E">
        <w:tc>
          <w:tcPr>
            <w:tcW w:w="4954" w:type="dxa"/>
          </w:tcPr>
          <w:p w:rsidR="0041788E" w:rsidRPr="0041788E" w:rsidRDefault="0041788E" w:rsidP="0041788E">
            <w:pPr>
              <w:shd w:val="clear" w:color="auto" w:fill="FFFFFF"/>
              <w:spacing w:line="270" w:lineRule="atLeast"/>
              <w:rPr>
                <w:rFonts w:ascii="Times New Roman" w:eastAsia="Times New Roman" w:hAnsi="Times New Roman" w:cs="Times New Roman"/>
                <w:b/>
                <w:color w:val="2D2D2D"/>
                <w:lang w:eastAsia="tr-TR"/>
              </w:rPr>
            </w:pPr>
            <w:r w:rsidRPr="0041788E">
              <w:rPr>
                <w:rFonts w:ascii="Times New Roman" w:eastAsia="Times New Roman" w:hAnsi="Times New Roman" w:cs="Times New Roman"/>
                <w:b/>
                <w:color w:val="2D2D2D"/>
                <w:lang w:eastAsia="tr-TR"/>
              </w:rPr>
              <w:t>Özel Usulsüzlükler ve Cezaları</w:t>
            </w:r>
          </w:p>
          <w:p w:rsidR="0041788E" w:rsidRPr="0041788E" w:rsidRDefault="0041788E" w:rsidP="0041788E">
            <w:pPr>
              <w:shd w:val="clear" w:color="auto" w:fill="FFFFFF"/>
              <w:spacing w:line="270" w:lineRule="atLeast"/>
              <w:rPr>
                <w:rFonts w:ascii="Times New Roman" w:eastAsia="Times New Roman" w:hAnsi="Times New Roman" w:cs="Times New Roman"/>
                <w:b/>
                <w:color w:val="2D2D2D"/>
                <w:lang w:eastAsia="tr-TR"/>
              </w:rPr>
            </w:pPr>
            <w:r w:rsidRPr="0041788E">
              <w:rPr>
                <w:rFonts w:ascii="Times New Roman" w:eastAsia="Times New Roman" w:hAnsi="Times New Roman" w:cs="Times New Roman"/>
                <w:b/>
                <w:color w:val="2D2D2D"/>
                <w:lang w:eastAsia="tr-TR"/>
              </w:rPr>
              <w:t>a) Fatura ve benzeri evrak verilmemesi ve alınmaması ile diğer şekil ve usul hükümlerine uyulmaması</w:t>
            </w:r>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b/>
                <w:color w:val="2D2D2D"/>
                <w:lang w:eastAsia="tr-TR"/>
              </w:rPr>
              <w:t>Madde 353 -</w:t>
            </w:r>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proofErr w:type="gramStart"/>
            <w:r w:rsidRPr="0041788E">
              <w:rPr>
                <w:rFonts w:ascii="Times New Roman" w:eastAsia="Times New Roman" w:hAnsi="Times New Roman" w:cs="Times New Roman"/>
                <w:color w:val="2D2D2D"/>
                <w:lang w:eastAsia="tr-TR"/>
              </w:rPr>
              <w:t xml:space="preserve">1. Elektronik belge olarak düzenlenmesi gerekenler de dâhil olmak üzere, verilmesi ve alınması </w:t>
            </w:r>
            <w:proofErr w:type="spellStart"/>
            <w:r w:rsidRPr="0041788E">
              <w:rPr>
                <w:rFonts w:ascii="Times New Roman" w:eastAsia="Times New Roman" w:hAnsi="Times New Roman" w:cs="Times New Roman"/>
                <w:color w:val="2D2D2D"/>
                <w:lang w:eastAsia="tr-TR"/>
              </w:rPr>
              <w:t>icabeden</w:t>
            </w:r>
            <w:proofErr w:type="spellEnd"/>
            <w:r w:rsidRPr="0041788E">
              <w:rPr>
                <w:rFonts w:ascii="Times New Roman" w:eastAsia="Times New Roman" w:hAnsi="Times New Roman" w:cs="Times New Roman"/>
                <w:color w:val="2D2D2D"/>
                <w:lang w:eastAsia="tr-TR"/>
              </w:rPr>
              <w:t xml:space="preserve"> fatura, gider pusulası, müstahsil makbuzu ile serbest meslek makbuzlarının verilmemesi, alınmaması, düzenlenen bu belgelerde gerçek meblağdan farklı meblağlara yer verilmesi, bu belgelerin elektronik belge </w:t>
            </w:r>
            <w:r w:rsidRPr="0041788E">
              <w:rPr>
                <w:rFonts w:ascii="Times New Roman" w:eastAsia="Times New Roman" w:hAnsi="Times New Roman" w:cs="Times New Roman"/>
                <w:color w:val="2D2D2D"/>
                <w:lang w:eastAsia="tr-TR"/>
              </w:rPr>
              <w:lastRenderedPageBreak/>
              <w:t xml:space="preserve">olarak düzenlenmesi gerekirken Maliye Bakanlığınca belirlenen zorunlu haller hariç olmak üzere kâğıt olarak düzenlenmesi ya da bu Kanunun </w:t>
            </w:r>
            <w:r w:rsidRPr="0041788E">
              <w:rPr>
                <w:rFonts w:ascii="Times New Roman" w:eastAsia="Times New Roman" w:hAnsi="Times New Roman" w:cs="Times New Roman"/>
                <w:b/>
                <w:i/>
                <w:color w:val="2D2D2D"/>
                <w:lang w:eastAsia="tr-TR"/>
              </w:rPr>
              <w:t xml:space="preserve">227 </w:t>
            </w:r>
            <w:proofErr w:type="spellStart"/>
            <w:r w:rsidRPr="0041788E">
              <w:rPr>
                <w:rFonts w:ascii="Times New Roman" w:eastAsia="Times New Roman" w:hAnsi="Times New Roman" w:cs="Times New Roman"/>
                <w:b/>
                <w:i/>
                <w:color w:val="2D2D2D"/>
                <w:lang w:eastAsia="tr-TR"/>
              </w:rPr>
              <w:t>nci</w:t>
            </w:r>
            <w:proofErr w:type="spellEnd"/>
            <w:r w:rsidRPr="0041788E">
              <w:rPr>
                <w:rFonts w:ascii="Times New Roman" w:eastAsia="Times New Roman" w:hAnsi="Times New Roman" w:cs="Times New Roman"/>
                <w:b/>
                <w:i/>
                <w:color w:val="2D2D2D"/>
                <w:lang w:eastAsia="tr-TR"/>
              </w:rPr>
              <w:t xml:space="preserve"> ve 231 inci</w:t>
            </w:r>
            <w:r w:rsidRPr="0041788E">
              <w:rPr>
                <w:rFonts w:ascii="Times New Roman" w:eastAsia="Times New Roman" w:hAnsi="Times New Roman" w:cs="Times New Roman"/>
                <w:color w:val="2D2D2D"/>
                <w:lang w:eastAsia="tr-TR"/>
              </w:rPr>
              <w:t xml:space="preserve"> maddelerine göre hiç düzenlenmemiş sayılması halinde; bu belgeleri düzenlemek ve almak zorunda olanların her birine, her bir belge için 380 Türk lirasından aşağı olmamak üzere bu belgelere yazılması gereken meblağın veya meblağ farkının %10'u nispetinde özel usulsüzlük cezası kesilir.</w:t>
            </w:r>
            <w:proofErr w:type="gramEnd"/>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color w:val="2D2D2D"/>
                <w:lang w:eastAsia="tr-TR"/>
              </w:rPr>
              <w:t xml:space="preserve">Bir takvim yılı içinde her bir belge </w:t>
            </w:r>
            <w:proofErr w:type="spellStart"/>
            <w:r w:rsidRPr="0041788E">
              <w:rPr>
                <w:rFonts w:ascii="Times New Roman" w:eastAsia="Times New Roman" w:hAnsi="Times New Roman" w:cs="Times New Roman"/>
                <w:color w:val="2D2D2D"/>
                <w:lang w:eastAsia="tr-TR"/>
              </w:rPr>
              <w:t>nevine</w:t>
            </w:r>
            <w:proofErr w:type="spellEnd"/>
            <w:r w:rsidRPr="0041788E">
              <w:rPr>
                <w:rFonts w:ascii="Times New Roman" w:eastAsia="Times New Roman" w:hAnsi="Times New Roman" w:cs="Times New Roman"/>
                <w:color w:val="2D2D2D"/>
                <w:lang w:eastAsia="tr-TR"/>
              </w:rPr>
              <w:t xml:space="preserve"> ilişkin olarak tespit olunan yukarıda yazılı özel usulsüzlükler için kesilecek cezanın toplamı 190.000 Türk lirasını geçemez.</w:t>
            </w:r>
          </w:p>
          <w:p w:rsidR="0041788E" w:rsidRDefault="0041788E" w:rsidP="0041788E">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color w:val="2D2D2D"/>
                <w:lang w:eastAsia="tr-TR"/>
              </w:rPr>
              <w:t xml:space="preserve">8. </w:t>
            </w:r>
            <w:r w:rsidRPr="0041788E">
              <w:rPr>
                <w:rFonts w:ascii="Times New Roman" w:eastAsia="Times New Roman" w:hAnsi="Times New Roman" w:cs="Times New Roman"/>
                <w:b/>
                <w:i/>
                <w:color w:val="2D2D2D"/>
                <w:lang w:eastAsia="tr-TR"/>
              </w:rPr>
              <w:t xml:space="preserve">Belge basımıyla ilgili bildirim görevini tamamen veya kısmen yerine getirmeyen matbaa işletmecilerine 1.400 TL. </w:t>
            </w:r>
            <w:proofErr w:type="gramStart"/>
            <w:r w:rsidRPr="0041788E">
              <w:rPr>
                <w:rFonts w:ascii="Times New Roman" w:eastAsia="Times New Roman" w:hAnsi="Times New Roman" w:cs="Times New Roman"/>
                <w:b/>
                <w:i/>
                <w:color w:val="2D2D2D"/>
                <w:lang w:eastAsia="tr-TR"/>
              </w:rPr>
              <w:t>özel</w:t>
            </w:r>
            <w:proofErr w:type="gramEnd"/>
            <w:r w:rsidRPr="0041788E">
              <w:rPr>
                <w:rFonts w:ascii="Times New Roman" w:eastAsia="Times New Roman" w:hAnsi="Times New Roman" w:cs="Times New Roman"/>
                <w:b/>
                <w:i/>
                <w:color w:val="2D2D2D"/>
                <w:lang w:eastAsia="tr-TR"/>
              </w:rPr>
              <w:t xml:space="preserve"> usulsüzlük cezası kesilir.</w:t>
            </w:r>
            <w:r w:rsidRPr="0041788E">
              <w:rPr>
                <w:rFonts w:ascii="Times New Roman" w:eastAsia="Times New Roman" w:hAnsi="Times New Roman" w:cs="Times New Roman"/>
                <w:color w:val="2D2D2D"/>
                <w:lang w:eastAsia="tr-TR"/>
              </w:rPr>
              <w:t xml:space="preserve"> Ancak, bu bent uyarınca kesilecek özel usulsüzlük cezasının toplamı bir takvim yı</w:t>
            </w:r>
            <w:r>
              <w:rPr>
                <w:rFonts w:ascii="Times New Roman" w:eastAsia="Times New Roman" w:hAnsi="Times New Roman" w:cs="Times New Roman"/>
                <w:color w:val="2D2D2D"/>
                <w:lang w:eastAsia="tr-TR"/>
              </w:rPr>
              <w:t>lı içinde 280.000 TL'yi aşamaz.</w:t>
            </w:r>
          </w:p>
          <w:p w:rsidR="0041788E" w:rsidRPr="0041788E" w:rsidRDefault="0041788E" w:rsidP="0041788E">
            <w:pPr>
              <w:shd w:val="clear" w:color="auto" w:fill="FFFFFF"/>
              <w:spacing w:line="270" w:lineRule="atLeast"/>
              <w:rPr>
                <w:rFonts w:eastAsia="Times New Roman"/>
                <w:color w:val="2D2D2D"/>
              </w:rPr>
            </w:pPr>
          </w:p>
        </w:tc>
        <w:tc>
          <w:tcPr>
            <w:tcW w:w="4961" w:type="dxa"/>
          </w:tcPr>
          <w:p w:rsidR="0041788E" w:rsidRPr="008B26EA" w:rsidRDefault="0041788E" w:rsidP="0041788E">
            <w:pPr>
              <w:shd w:val="clear" w:color="auto" w:fill="FFFFFF"/>
              <w:jc w:val="both"/>
              <w:rPr>
                <w:rFonts w:ascii="Times New Roman" w:eastAsia="Times New Roman" w:hAnsi="Times New Roman" w:cs="Times New Roman"/>
                <w:color w:val="2D2D2D"/>
                <w:lang w:eastAsia="tr-TR"/>
              </w:rPr>
            </w:pPr>
            <w:proofErr w:type="gramStart"/>
            <w:r w:rsidRPr="008B26EA">
              <w:rPr>
                <w:rFonts w:ascii="Times New Roman" w:eastAsia="Times New Roman" w:hAnsi="Times New Roman" w:cs="Times New Roman"/>
                <w:b/>
                <w:bCs/>
                <w:color w:val="2D2D2D"/>
                <w:lang w:eastAsia="tr-TR"/>
              </w:rPr>
              <w:lastRenderedPageBreak/>
              <w:t>MADDE 40-</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353 üncü maddesinin birinci fıkrasının (1) numaralı bendinde yer alan “227 </w:t>
            </w:r>
            <w:proofErr w:type="spellStart"/>
            <w:r w:rsidRPr="008B26EA">
              <w:rPr>
                <w:rFonts w:ascii="Times New Roman" w:eastAsia="Times New Roman" w:hAnsi="Times New Roman" w:cs="Times New Roman"/>
                <w:color w:val="2D2D2D"/>
                <w:lang w:eastAsia="tr-TR"/>
              </w:rPr>
              <w:t>nci</w:t>
            </w:r>
            <w:proofErr w:type="spellEnd"/>
            <w:r w:rsidRPr="008B26EA">
              <w:rPr>
                <w:rFonts w:ascii="Times New Roman" w:eastAsia="Times New Roman" w:hAnsi="Times New Roman" w:cs="Times New Roman"/>
                <w:color w:val="2D2D2D"/>
                <w:lang w:eastAsia="tr-TR"/>
              </w:rPr>
              <w:t xml:space="preserve"> ve 231 inci” ibaresi </w:t>
            </w:r>
            <w:r w:rsidRPr="0041788E">
              <w:rPr>
                <w:rFonts w:ascii="Times New Roman" w:eastAsia="Times New Roman" w:hAnsi="Times New Roman" w:cs="Times New Roman"/>
                <w:i/>
                <w:color w:val="2D2D2D"/>
                <w:lang w:eastAsia="tr-TR"/>
              </w:rPr>
              <w:t>“227, 231 ve 234 üncü”</w:t>
            </w:r>
            <w:r w:rsidRPr="008B26EA">
              <w:rPr>
                <w:rFonts w:ascii="Times New Roman" w:eastAsia="Times New Roman" w:hAnsi="Times New Roman" w:cs="Times New Roman"/>
                <w:color w:val="2D2D2D"/>
                <w:lang w:eastAsia="tr-TR"/>
              </w:rPr>
              <w:t xml:space="preserve"> şeklinde değiştirilmiş, fıkranın (8) numaralı bendinin birinci cümlesi aşağıdaki şekilde değiştirilmiş, bende birinci cümlesinden sonra gelmek üzere aşağıdaki cümle ile fıkraya aşağıdaki bent eklenmiştir.</w:t>
            </w:r>
            <w:proofErr w:type="gramEnd"/>
          </w:p>
          <w:p w:rsidR="0041788E" w:rsidRPr="0041788E" w:rsidRDefault="0041788E" w:rsidP="0041788E">
            <w:pPr>
              <w:shd w:val="clear" w:color="auto" w:fill="FFFFFF"/>
              <w:jc w:val="both"/>
              <w:rPr>
                <w:rFonts w:ascii="Times New Roman" w:eastAsia="Times New Roman" w:hAnsi="Times New Roman" w:cs="Times New Roman"/>
                <w:i/>
                <w:color w:val="2D2D2D"/>
                <w:lang w:eastAsia="tr-TR"/>
              </w:rPr>
            </w:pPr>
            <w:r w:rsidRPr="0041788E">
              <w:rPr>
                <w:rFonts w:ascii="Times New Roman" w:eastAsia="Times New Roman" w:hAnsi="Times New Roman" w:cs="Times New Roman"/>
                <w:i/>
                <w:color w:val="2D2D2D"/>
                <w:lang w:eastAsia="tr-TR"/>
              </w:rPr>
              <w:t>“Belge basımı ile ilgili bildirim görevini belirlenen sürede yerine getirmeyen ya da bildirimi eksik veya hatalı yapan matbaa işletmecilerine 1.400 Türk lirası özel usulsüzlük cezası kesilir.”</w:t>
            </w:r>
          </w:p>
          <w:p w:rsidR="0041788E" w:rsidRPr="008B26EA" w:rsidRDefault="0041788E" w:rsidP="0041788E">
            <w:pPr>
              <w:shd w:val="clear" w:color="auto" w:fill="FFFFFF"/>
              <w:jc w:val="both"/>
              <w:rPr>
                <w:rFonts w:ascii="Times New Roman" w:eastAsia="Times New Roman" w:hAnsi="Times New Roman" w:cs="Times New Roman"/>
                <w:color w:val="2D2D2D"/>
                <w:lang w:eastAsia="tr-TR"/>
              </w:rPr>
            </w:pPr>
            <w:r w:rsidRPr="0041788E">
              <w:rPr>
                <w:rFonts w:ascii="Times New Roman" w:eastAsia="Times New Roman" w:hAnsi="Times New Roman" w:cs="Times New Roman"/>
                <w:i/>
                <w:color w:val="2D2D2D"/>
                <w:lang w:eastAsia="tr-TR"/>
              </w:rPr>
              <w:t>“Bildirim görevinin belirlenen sürede yerine getirilmemesi durumu ile bildirimin eksik veya hatalı yapılması durumunda kesilmesi gereken özel usulsüzlük cezası, bildirimin belirlenen sürenin sonundan başlayarak 30 gün içinde yapılması ya da eksik veya hatalı yapılan bildirimin aynı süre içerisinde tamamlanması veya düzeltilmesi durumunda 1/2 oranında uygulanır.”</w:t>
            </w:r>
          </w:p>
          <w:p w:rsidR="0041788E" w:rsidRDefault="0041788E" w:rsidP="0041788E">
            <w:pPr>
              <w:shd w:val="clear" w:color="auto" w:fill="FFFFFF"/>
              <w:jc w:val="both"/>
              <w:rPr>
                <w:rFonts w:ascii="Times New Roman" w:eastAsia="Times New Roman" w:hAnsi="Times New Roman" w:cs="Times New Roman"/>
                <w:i/>
                <w:color w:val="2D2D2D"/>
                <w:lang w:eastAsia="tr-TR"/>
              </w:rPr>
            </w:pPr>
            <w:proofErr w:type="gramStart"/>
            <w:r w:rsidRPr="0041788E">
              <w:rPr>
                <w:rFonts w:ascii="Times New Roman" w:eastAsia="Times New Roman" w:hAnsi="Times New Roman" w:cs="Times New Roman"/>
                <w:i/>
                <w:color w:val="2D2D2D"/>
                <w:lang w:eastAsia="tr-TR"/>
              </w:rPr>
              <w:lastRenderedPageBreak/>
              <w:t xml:space="preserve">“11. Bu Kanunun mükerrer 227 </w:t>
            </w:r>
            <w:proofErr w:type="spellStart"/>
            <w:r w:rsidRPr="0041788E">
              <w:rPr>
                <w:rFonts w:ascii="Times New Roman" w:eastAsia="Times New Roman" w:hAnsi="Times New Roman" w:cs="Times New Roman"/>
                <w:i/>
                <w:color w:val="2D2D2D"/>
                <w:lang w:eastAsia="tr-TR"/>
              </w:rPr>
              <w:t>nci</w:t>
            </w:r>
            <w:proofErr w:type="spellEnd"/>
            <w:r w:rsidRPr="0041788E">
              <w:rPr>
                <w:rFonts w:ascii="Times New Roman" w:eastAsia="Times New Roman" w:hAnsi="Times New Roman" w:cs="Times New Roman"/>
                <w:i/>
                <w:color w:val="2D2D2D"/>
                <w:lang w:eastAsia="tr-TR"/>
              </w:rPr>
              <w:t xml:space="preserve"> maddesi uyarınca tasdik kapsamına alınan konularda yeminli mali müşavir tasdik raporunun aynı maddenin üçüncü fıkrasının birinci cümlesinde belirtilen sürede ibraz edilmemesi durumunda, tasdik raporu ibraz şartı getirilen mükellef adına 50.000 Türk lirasından az ve 500.000 Türk lirasından fazla olmamak üzere, yararlanılması tasdik raporunun ibrazı şartına bağlanan tutarın %5’i nispetinde özel usulsüzlük cezası kesilir.”</w:t>
            </w:r>
            <w:proofErr w:type="gramEnd"/>
          </w:p>
          <w:p w:rsidR="0041788E" w:rsidRPr="008C6F8C" w:rsidRDefault="0041788E" w:rsidP="0041788E">
            <w:pPr>
              <w:pStyle w:val="GvdeMetni"/>
              <w:kinsoku w:val="0"/>
              <w:overflowPunct w:val="0"/>
              <w:spacing w:after="60"/>
              <w:ind w:left="0" w:right="-3" w:firstLine="11"/>
              <w:rPr>
                <w:b/>
                <w:w w:val="105"/>
                <w:sz w:val="22"/>
                <w:szCs w:val="22"/>
              </w:rPr>
            </w:pPr>
            <w:r w:rsidRPr="008C6F8C">
              <w:rPr>
                <w:b/>
                <w:w w:val="105"/>
                <w:sz w:val="22"/>
                <w:szCs w:val="22"/>
              </w:rPr>
              <w:t>YÜRÜRLÜK</w:t>
            </w:r>
          </w:p>
          <w:p w:rsidR="0041788E" w:rsidRPr="008C6F8C" w:rsidRDefault="0041788E" w:rsidP="0041788E">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41788E" w:rsidRPr="0041788E" w:rsidRDefault="0041788E" w:rsidP="0041788E">
            <w:pPr>
              <w:shd w:val="clear" w:color="auto" w:fill="FFFFFF"/>
              <w:jc w:val="both"/>
              <w:rPr>
                <w:rFonts w:ascii="Times New Roman" w:eastAsia="Times New Roman" w:hAnsi="Times New Roman" w:cs="Times New Roman"/>
                <w:b/>
                <w:bCs/>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41788E" w:rsidRPr="0041788E" w:rsidRDefault="0041788E" w:rsidP="0041788E">
            <w:pPr>
              <w:shd w:val="clear" w:color="auto" w:fill="FFFFFF"/>
              <w:spacing w:line="270" w:lineRule="atLeast"/>
              <w:rPr>
                <w:rFonts w:ascii="Times New Roman" w:eastAsia="Times New Roman" w:hAnsi="Times New Roman" w:cs="Times New Roman"/>
                <w:b/>
                <w:color w:val="2D2D2D"/>
                <w:lang w:eastAsia="tr-TR"/>
              </w:rPr>
            </w:pPr>
            <w:r w:rsidRPr="0041788E">
              <w:rPr>
                <w:rFonts w:ascii="Times New Roman" w:eastAsia="Times New Roman" w:hAnsi="Times New Roman" w:cs="Times New Roman"/>
                <w:b/>
                <w:color w:val="2D2D2D"/>
                <w:lang w:eastAsia="tr-TR"/>
              </w:rPr>
              <w:lastRenderedPageBreak/>
              <w:t>Özel Usulsüzlükler ve Cezaları</w:t>
            </w:r>
          </w:p>
          <w:p w:rsidR="0041788E" w:rsidRPr="0041788E" w:rsidRDefault="0041788E" w:rsidP="0041788E">
            <w:pPr>
              <w:shd w:val="clear" w:color="auto" w:fill="FFFFFF"/>
              <w:spacing w:line="270" w:lineRule="atLeast"/>
              <w:rPr>
                <w:rFonts w:ascii="Times New Roman" w:eastAsia="Times New Roman" w:hAnsi="Times New Roman" w:cs="Times New Roman"/>
                <w:b/>
                <w:color w:val="2D2D2D"/>
                <w:lang w:eastAsia="tr-TR"/>
              </w:rPr>
            </w:pPr>
            <w:r w:rsidRPr="0041788E">
              <w:rPr>
                <w:rFonts w:ascii="Times New Roman" w:eastAsia="Times New Roman" w:hAnsi="Times New Roman" w:cs="Times New Roman"/>
                <w:b/>
                <w:color w:val="2D2D2D"/>
                <w:lang w:eastAsia="tr-TR"/>
              </w:rPr>
              <w:t>a) Fatura ve benzeri evrak verilmemesi ve alınmaması ile diğer şekil ve usul hükümlerine uyulmaması</w:t>
            </w:r>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b/>
                <w:color w:val="2D2D2D"/>
                <w:lang w:eastAsia="tr-TR"/>
              </w:rPr>
              <w:t>Madde 353 -</w:t>
            </w:r>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proofErr w:type="gramStart"/>
            <w:r w:rsidRPr="0041788E">
              <w:rPr>
                <w:rFonts w:ascii="Times New Roman" w:eastAsia="Times New Roman" w:hAnsi="Times New Roman" w:cs="Times New Roman"/>
                <w:color w:val="2D2D2D"/>
                <w:lang w:eastAsia="tr-TR"/>
              </w:rPr>
              <w:t xml:space="preserve">1. Elektronik belge olarak düzenlenmesi gerekenler de dâhil olmak üzere, verilmesi ve alınması </w:t>
            </w:r>
            <w:proofErr w:type="spellStart"/>
            <w:r w:rsidRPr="0041788E">
              <w:rPr>
                <w:rFonts w:ascii="Times New Roman" w:eastAsia="Times New Roman" w:hAnsi="Times New Roman" w:cs="Times New Roman"/>
                <w:color w:val="2D2D2D"/>
                <w:lang w:eastAsia="tr-TR"/>
              </w:rPr>
              <w:t>icabeden</w:t>
            </w:r>
            <w:proofErr w:type="spellEnd"/>
            <w:r w:rsidRPr="0041788E">
              <w:rPr>
                <w:rFonts w:ascii="Times New Roman" w:eastAsia="Times New Roman" w:hAnsi="Times New Roman" w:cs="Times New Roman"/>
                <w:color w:val="2D2D2D"/>
                <w:lang w:eastAsia="tr-TR"/>
              </w:rPr>
              <w:t xml:space="preserve"> fatura, gider pusulası, müstahsil makbuzu ile serbest meslek makbuzlarının verilmemesi, alınmaması, düzenlenen bu belgelerde gerçek meblağdan farklı meblağlara yer verilmesi, bu belgelerin elektronik belge </w:t>
            </w:r>
            <w:r w:rsidRPr="0041788E">
              <w:rPr>
                <w:rFonts w:ascii="Times New Roman" w:eastAsia="Times New Roman" w:hAnsi="Times New Roman" w:cs="Times New Roman"/>
                <w:color w:val="2D2D2D"/>
                <w:lang w:eastAsia="tr-TR"/>
              </w:rPr>
              <w:lastRenderedPageBreak/>
              <w:t>olarak düzenlenmesi gerekirken Maliye Bakanlığınca belirlenen zorunlu haller hariç olmak üzere kâğıt olarak düzenlenmesi ya da bu Kanunun 227, 231 ve 234 üncü maddelerine göre hiç düzenlenmemiş sayılması halinde; bu belgeleri düzenlemek ve almak zorunda olanların her birine, her bir belge için 380 Türk lirasından aşağı olmamak üzere bu belgelere yazılması gereken meblağın veya meblağ farkının %10'u nispetinde özel usulsüzlük cezası kesilir.</w:t>
            </w:r>
            <w:proofErr w:type="gramEnd"/>
          </w:p>
          <w:p w:rsidR="0041788E" w:rsidRP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color w:val="2D2D2D"/>
                <w:lang w:eastAsia="tr-TR"/>
              </w:rPr>
              <w:t xml:space="preserve">Bir takvim yılı içinde her bir belge </w:t>
            </w:r>
            <w:proofErr w:type="spellStart"/>
            <w:r w:rsidRPr="0041788E">
              <w:rPr>
                <w:rFonts w:ascii="Times New Roman" w:eastAsia="Times New Roman" w:hAnsi="Times New Roman" w:cs="Times New Roman"/>
                <w:color w:val="2D2D2D"/>
                <w:lang w:eastAsia="tr-TR"/>
              </w:rPr>
              <w:t>nevine</w:t>
            </w:r>
            <w:proofErr w:type="spellEnd"/>
            <w:r w:rsidRPr="0041788E">
              <w:rPr>
                <w:rFonts w:ascii="Times New Roman" w:eastAsia="Times New Roman" w:hAnsi="Times New Roman" w:cs="Times New Roman"/>
                <w:color w:val="2D2D2D"/>
                <w:lang w:eastAsia="tr-TR"/>
              </w:rPr>
              <w:t xml:space="preserve"> ilişkin olarak tespit olunan yukarıda yazılı özel usulsüzlükler için kesilecek cezanın toplamı 190.000 Türk lirasını geçemez.</w:t>
            </w:r>
          </w:p>
          <w:p w:rsidR="0041788E" w:rsidRDefault="0041788E" w:rsidP="0041788E">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41788E" w:rsidRDefault="0041788E" w:rsidP="0041788E">
            <w:pPr>
              <w:shd w:val="clear" w:color="auto" w:fill="FFFFFF"/>
              <w:spacing w:line="270" w:lineRule="atLeast"/>
              <w:rPr>
                <w:rFonts w:ascii="Times New Roman" w:eastAsia="Times New Roman" w:hAnsi="Times New Roman" w:cs="Times New Roman"/>
                <w:color w:val="2D2D2D"/>
                <w:lang w:eastAsia="tr-TR"/>
              </w:rPr>
            </w:pPr>
            <w:r w:rsidRPr="0041788E">
              <w:rPr>
                <w:rFonts w:ascii="Times New Roman" w:eastAsia="Times New Roman" w:hAnsi="Times New Roman" w:cs="Times New Roman"/>
                <w:color w:val="2D2D2D"/>
                <w:lang w:eastAsia="tr-TR"/>
              </w:rPr>
              <w:t>8. Belge basımı ile ilgili bildirim görevini belirlenen sürede yerine getirmeyen ya da bildirimi eksik veya hatalı yapan matbaa işletmecilerine 1.400 Türk lirası özel usulsüzlük cezası kesilir. Bildirim görevinin belirlenen sürede yerine getirilmemesi durumu ile bildirimin eksik veya hatalı yapılması durumunda kesilmesi gereken özel usulsüzlük cezası, bildirimin belirlenen sürenin sonundan başlayarak 30 gün içinde yapılması ya da eksik veya hatalı yapılan bildirimin aynı süre içerisinde tamamlanması veya düzeltilmesi durumunda 1/2 oranında uygulanır. Ancak, bu bent uyarınca kesilecek özel usulsüzlük cezasının toplamı bir takvim yı</w:t>
            </w:r>
            <w:r>
              <w:rPr>
                <w:rFonts w:ascii="Times New Roman" w:eastAsia="Times New Roman" w:hAnsi="Times New Roman" w:cs="Times New Roman"/>
                <w:color w:val="2D2D2D"/>
                <w:lang w:eastAsia="tr-TR"/>
              </w:rPr>
              <w:t>lı içinde 280.000 TL'yi aşamaz.</w:t>
            </w:r>
          </w:p>
          <w:p w:rsidR="0041788E" w:rsidRDefault="0041788E" w:rsidP="0041788E">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41788E" w:rsidRPr="0041788E" w:rsidRDefault="0041788E" w:rsidP="0041788E">
            <w:pPr>
              <w:shd w:val="clear" w:color="auto" w:fill="FFFFFF"/>
              <w:spacing w:line="270" w:lineRule="atLeast"/>
              <w:rPr>
                <w:rFonts w:eastAsia="Times New Roman"/>
                <w:color w:val="2D2D2D"/>
              </w:rPr>
            </w:pPr>
            <w:proofErr w:type="gramStart"/>
            <w:r w:rsidRPr="0041788E">
              <w:rPr>
                <w:rFonts w:ascii="Times New Roman" w:eastAsia="Times New Roman" w:hAnsi="Times New Roman" w:cs="Times New Roman"/>
                <w:color w:val="2D2D2D"/>
                <w:lang w:eastAsia="tr-TR"/>
              </w:rPr>
              <w:t xml:space="preserve">11. Bu Kanunun mükerrer 227 </w:t>
            </w:r>
            <w:proofErr w:type="spellStart"/>
            <w:r w:rsidRPr="0041788E">
              <w:rPr>
                <w:rFonts w:ascii="Times New Roman" w:eastAsia="Times New Roman" w:hAnsi="Times New Roman" w:cs="Times New Roman"/>
                <w:color w:val="2D2D2D"/>
                <w:lang w:eastAsia="tr-TR"/>
              </w:rPr>
              <w:t>nci</w:t>
            </w:r>
            <w:proofErr w:type="spellEnd"/>
            <w:r w:rsidRPr="0041788E">
              <w:rPr>
                <w:rFonts w:ascii="Times New Roman" w:eastAsia="Times New Roman" w:hAnsi="Times New Roman" w:cs="Times New Roman"/>
                <w:color w:val="2D2D2D"/>
                <w:lang w:eastAsia="tr-TR"/>
              </w:rPr>
              <w:t xml:space="preserve"> maddesi uyarınca tasdik kapsamına alınan konularda yeminli mali müşavir tasdik raporunun aynı maddenin üçüncü fıkrasının birinci cümlesinde belirtilen sürede ibraz edilmemesi </w:t>
            </w:r>
            <w:r w:rsidRPr="0041788E">
              <w:rPr>
                <w:rFonts w:ascii="Times New Roman" w:eastAsia="Times New Roman" w:hAnsi="Times New Roman" w:cs="Times New Roman"/>
                <w:color w:val="2D2D2D"/>
                <w:lang w:eastAsia="tr-TR"/>
              </w:rPr>
              <w:lastRenderedPageBreak/>
              <w:t>durumunda, tasdik raporu ibraz şartı getirilen mükellef adına 50.000 Türk lirasından az ve 500.000 Türk lirasından fazla olmamak üzere, yararlanılması tasdik raporunun ibrazı şartına bağlanan tutarın %5’i nispetinde özel usulsüzlük cezası kesilir.</w:t>
            </w:r>
            <w:proofErr w:type="gramEnd"/>
          </w:p>
        </w:tc>
      </w:tr>
      <w:tr w:rsidR="007F2913" w:rsidRPr="00193435" w:rsidTr="0058350E">
        <w:tc>
          <w:tcPr>
            <w:tcW w:w="4954" w:type="dxa"/>
          </w:tcPr>
          <w:p w:rsidR="007F2913" w:rsidRPr="007F2913" w:rsidRDefault="007F2913" w:rsidP="007F2913">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lastRenderedPageBreak/>
              <w:t xml:space="preserve">Bilgi vermekten çekinenler ile 107/A, 256, 257, mükerrer 257 </w:t>
            </w:r>
            <w:proofErr w:type="spellStart"/>
            <w:r w:rsidRPr="007F2913">
              <w:rPr>
                <w:rFonts w:ascii="Times New Roman" w:eastAsia="Times New Roman" w:hAnsi="Times New Roman" w:cs="Times New Roman"/>
                <w:b/>
                <w:color w:val="2D2D2D"/>
                <w:lang w:eastAsia="tr-TR"/>
              </w:rPr>
              <w:t>nci</w:t>
            </w:r>
            <w:proofErr w:type="spellEnd"/>
            <w:r w:rsidRPr="007F2913">
              <w:rPr>
                <w:rFonts w:ascii="Times New Roman" w:eastAsia="Times New Roman" w:hAnsi="Times New Roman" w:cs="Times New Roman"/>
                <w:b/>
                <w:color w:val="2D2D2D"/>
                <w:lang w:eastAsia="tr-TR"/>
              </w:rPr>
              <w:t xml:space="preserve"> madde ve Gelir Vergisi Kanununun 98/A maddesi hükmüne uymayanlar için ceza:</w:t>
            </w:r>
          </w:p>
          <w:p w:rsidR="007F2913" w:rsidRPr="007F2913" w:rsidRDefault="007F2913" w:rsidP="007F2913">
            <w:pPr>
              <w:shd w:val="clear" w:color="auto" w:fill="FFFFFF"/>
              <w:spacing w:line="270" w:lineRule="atLeast"/>
              <w:rPr>
                <w:rFonts w:eastAsia="Times New Roman"/>
                <w:color w:val="2D2D2D"/>
              </w:rPr>
            </w:pPr>
            <w:r w:rsidRPr="007F2913">
              <w:rPr>
                <w:rFonts w:ascii="Times New Roman" w:eastAsia="Times New Roman" w:hAnsi="Times New Roman" w:cs="Times New Roman"/>
                <w:b/>
                <w:color w:val="2D2D2D"/>
                <w:lang w:eastAsia="tr-TR"/>
              </w:rPr>
              <w:t>Mükerrer Madde 355-</w:t>
            </w:r>
            <w:r w:rsidRPr="007F2913">
              <w:rPr>
                <w:rFonts w:ascii="Times New Roman" w:eastAsia="Times New Roman" w:hAnsi="Times New Roman" w:cs="Times New Roman"/>
                <w:color w:val="2D2D2D"/>
                <w:lang w:eastAsia="tr-TR"/>
              </w:rPr>
              <w:t xml:space="preserve"> Bu Kanunun 86, 148, 149, 150, 256 ve 257 </w:t>
            </w:r>
            <w:proofErr w:type="spellStart"/>
            <w:r w:rsidRPr="007F2913">
              <w:rPr>
                <w:rFonts w:ascii="Times New Roman" w:eastAsia="Times New Roman" w:hAnsi="Times New Roman" w:cs="Times New Roman"/>
                <w:color w:val="2D2D2D"/>
                <w:lang w:eastAsia="tr-TR"/>
              </w:rPr>
              <w:t>nci</w:t>
            </w:r>
            <w:proofErr w:type="spellEnd"/>
            <w:r w:rsidRPr="007F2913">
              <w:rPr>
                <w:rFonts w:ascii="Times New Roman" w:eastAsia="Times New Roman" w:hAnsi="Times New Roman" w:cs="Times New Roman"/>
                <w:color w:val="2D2D2D"/>
                <w:lang w:eastAsia="tr-TR"/>
              </w:rPr>
              <w:t xml:space="preserve"> maddelerinde yer alan zorunluluklar ile mükerrer 257 </w:t>
            </w:r>
            <w:proofErr w:type="spellStart"/>
            <w:r w:rsidRPr="007F2913">
              <w:rPr>
                <w:rFonts w:ascii="Times New Roman" w:eastAsia="Times New Roman" w:hAnsi="Times New Roman" w:cs="Times New Roman"/>
                <w:color w:val="2D2D2D"/>
                <w:lang w:eastAsia="tr-TR"/>
              </w:rPr>
              <w:t>nci</w:t>
            </w:r>
            <w:proofErr w:type="spellEnd"/>
            <w:r w:rsidRPr="007F2913">
              <w:rPr>
                <w:rFonts w:ascii="Times New Roman" w:eastAsia="Times New Roman" w:hAnsi="Times New Roman" w:cs="Times New Roman"/>
                <w:color w:val="2D2D2D"/>
                <w:lang w:eastAsia="tr-TR"/>
              </w:rPr>
              <w:t xml:space="preserve"> maddesi ve Gelir Vergisi Kanununun 98/A maddesi uyarınca getirilen zorunluluklara uymayan (Kamu idare ve müesseselerinde bilgi verme görevini yerine getirmeyen yöneticiler </w:t>
            </w:r>
            <w:proofErr w:type="gramStart"/>
            <w:r w:rsidRPr="007F2913">
              <w:rPr>
                <w:rFonts w:ascii="Times New Roman" w:eastAsia="Times New Roman" w:hAnsi="Times New Roman" w:cs="Times New Roman"/>
                <w:color w:val="2D2D2D"/>
                <w:lang w:eastAsia="tr-TR"/>
              </w:rPr>
              <w:t>dahil</w:t>
            </w:r>
            <w:proofErr w:type="gramEnd"/>
            <w:r w:rsidRPr="007F2913">
              <w:rPr>
                <w:rFonts w:ascii="Times New Roman" w:eastAsia="Times New Roman" w:hAnsi="Times New Roman" w:cs="Times New Roman"/>
                <w:color w:val="2D2D2D"/>
                <w:lang w:eastAsia="tr-TR"/>
              </w:rPr>
              <w:t>);</w:t>
            </w:r>
          </w:p>
        </w:tc>
        <w:tc>
          <w:tcPr>
            <w:tcW w:w="4961" w:type="dxa"/>
          </w:tcPr>
          <w:p w:rsidR="007F2913" w:rsidRDefault="007F2913" w:rsidP="007F2913">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t>MADDE 41-</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mükerrer 355 inci maddesinin başlığına “107/A,” ibaresinden sonra gelmek üzere </w:t>
            </w:r>
            <w:r w:rsidRPr="0041788E">
              <w:rPr>
                <w:rFonts w:ascii="Times New Roman" w:eastAsia="Times New Roman" w:hAnsi="Times New Roman" w:cs="Times New Roman"/>
                <w:i/>
                <w:color w:val="2D2D2D"/>
                <w:lang w:eastAsia="tr-TR"/>
              </w:rPr>
              <w:t>“mükerrer 242,”</w:t>
            </w:r>
            <w:r w:rsidRPr="008B26EA">
              <w:rPr>
                <w:rFonts w:ascii="Times New Roman" w:eastAsia="Times New Roman" w:hAnsi="Times New Roman" w:cs="Times New Roman"/>
                <w:color w:val="2D2D2D"/>
                <w:lang w:eastAsia="tr-TR"/>
              </w:rPr>
              <w:t xml:space="preserve"> ibaresi ve maddenin birinci fıkrasına “150,” ibaresinden sonra gelmek üzere </w:t>
            </w:r>
            <w:r w:rsidRPr="0041788E">
              <w:rPr>
                <w:rFonts w:ascii="Times New Roman" w:eastAsia="Times New Roman" w:hAnsi="Times New Roman" w:cs="Times New Roman"/>
                <w:i/>
                <w:color w:val="2D2D2D"/>
                <w:lang w:eastAsia="tr-TR"/>
              </w:rPr>
              <w:t>“mükerrer 242,”</w:t>
            </w:r>
            <w:r w:rsidRPr="008B26EA">
              <w:rPr>
                <w:rFonts w:ascii="Times New Roman" w:eastAsia="Times New Roman" w:hAnsi="Times New Roman" w:cs="Times New Roman"/>
                <w:color w:val="2D2D2D"/>
                <w:lang w:eastAsia="tr-TR"/>
              </w:rPr>
              <w:t xml:space="preserve"> ibaresi eklenmiştir.</w:t>
            </w:r>
          </w:p>
          <w:p w:rsidR="007F2913" w:rsidRPr="008C6F8C" w:rsidRDefault="007F2913" w:rsidP="007F2913">
            <w:pPr>
              <w:pStyle w:val="GvdeMetni"/>
              <w:kinsoku w:val="0"/>
              <w:overflowPunct w:val="0"/>
              <w:spacing w:after="60"/>
              <w:ind w:left="0" w:right="-3" w:firstLine="11"/>
              <w:rPr>
                <w:b/>
                <w:w w:val="105"/>
                <w:sz w:val="22"/>
                <w:szCs w:val="22"/>
              </w:rPr>
            </w:pPr>
            <w:r w:rsidRPr="008C6F8C">
              <w:rPr>
                <w:b/>
                <w:w w:val="105"/>
                <w:sz w:val="22"/>
                <w:szCs w:val="22"/>
              </w:rPr>
              <w:t>YÜRÜRLÜK</w:t>
            </w:r>
          </w:p>
          <w:p w:rsidR="007F2913" w:rsidRPr="008C6F8C" w:rsidRDefault="007F2913" w:rsidP="007F291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F2913" w:rsidRPr="00264276" w:rsidRDefault="007F2913" w:rsidP="007F2913">
            <w:pPr>
              <w:shd w:val="clear" w:color="auto" w:fill="FFFFFF"/>
              <w:jc w:val="both"/>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7F2913" w:rsidRPr="007F2913" w:rsidRDefault="007F2913" w:rsidP="007F2913">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t xml:space="preserve">Bilgi vermekten çekinenler ile 107/A, mükerrer 242, 256, 257, mükerrer 257 </w:t>
            </w:r>
            <w:proofErr w:type="spellStart"/>
            <w:r w:rsidRPr="007F2913">
              <w:rPr>
                <w:rFonts w:ascii="Times New Roman" w:eastAsia="Times New Roman" w:hAnsi="Times New Roman" w:cs="Times New Roman"/>
                <w:b/>
                <w:color w:val="2D2D2D"/>
                <w:lang w:eastAsia="tr-TR"/>
              </w:rPr>
              <w:t>nci</w:t>
            </w:r>
            <w:proofErr w:type="spellEnd"/>
            <w:r w:rsidRPr="007F2913">
              <w:rPr>
                <w:rFonts w:ascii="Times New Roman" w:eastAsia="Times New Roman" w:hAnsi="Times New Roman" w:cs="Times New Roman"/>
                <w:b/>
                <w:color w:val="2D2D2D"/>
                <w:lang w:eastAsia="tr-TR"/>
              </w:rPr>
              <w:t xml:space="preserve"> madde ve Gelir Vergisi Kanununun 98/A maddesi hükmüne uymayanlar için ceza:</w:t>
            </w:r>
          </w:p>
          <w:p w:rsidR="007F2913" w:rsidRPr="007F2913" w:rsidRDefault="007F2913" w:rsidP="007F2913">
            <w:pPr>
              <w:shd w:val="clear" w:color="auto" w:fill="FFFFFF"/>
              <w:spacing w:line="270" w:lineRule="atLeast"/>
              <w:rPr>
                <w:rFonts w:eastAsia="Times New Roman"/>
                <w:color w:val="2D2D2D"/>
              </w:rPr>
            </w:pPr>
            <w:r w:rsidRPr="007F2913">
              <w:rPr>
                <w:rFonts w:ascii="Times New Roman" w:eastAsia="Times New Roman" w:hAnsi="Times New Roman" w:cs="Times New Roman"/>
                <w:b/>
                <w:color w:val="2D2D2D"/>
                <w:lang w:eastAsia="tr-TR"/>
              </w:rPr>
              <w:t>Mükerrer Madde 355-</w:t>
            </w:r>
            <w:r w:rsidRPr="007F2913">
              <w:rPr>
                <w:rFonts w:ascii="Times New Roman" w:eastAsia="Times New Roman" w:hAnsi="Times New Roman" w:cs="Times New Roman"/>
                <w:color w:val="2D2D2D"/>
                <w:lang w:eastAsia="tr-TR"/>
              </w:rPr>
              <w:t xml:space="preserve"> Bu Kanunun 86, 148, 149, 150, mükerrer 242, 256 ve 257 </w:t>
            </w:r>
            <w:proofErr w:type="spellStart"/>
            <w:r w:rsidRPr="007F2913">
              <w:rPr>
                <w:rFonts w:ascii="Times New Roman" w:eastAsia="Times New Roman" w:hAnsi="Times New Roman" w:cs="Times New Roman"/>
                <w:color w:val="2D2D2D"/>
                <w:lang w:eastAsia="tr-TR"/>
              </w:rPr>
              <w:t>nci</w:t>
            </w:r>
            <w:proofErr w:type="spellEnd"/>
            <w:r w:rsidRPr="007F2913">
              <w:rPr>
                <w:rFonts w:ascii="Times New Roman" w:eastAsia="Times New Roman" w:hAnsi="Times New Roman" w:cs="Times New Roman"/>
                <w:color w:val="2D2D2D"/>
                <w:lang w:eastAsia="tr-TR"/>
              </w:rPr>
              <w:t xml:space="preserve"> maddelerinde yer alan zorunluluklar ile mükerrer 257 </w:t>
            </w:r>
            <w:proofErr w:type="spellStart"/>
            <w:r w:rsidRPr="007F2913">
              <w:rPr>
                <w:rFonts w:ascii="Times New Roman" w:eastAsia="Times New Roman" w:hAnsi="Times New Roman" w:cs="Times New Roman"/>
                <w:color w:val="2D2D2D"/>
                <w:lang w:eastAsia="tr-TR"/>
              </w:rPr>
              <w:t>nci</w:t>
            </w:r>
            <w:proofErr w:type="spellEnd"/>
            <w:r w:rsidRPr="007F2913">
              <w:rPr>
                <w:rFonts w:ascii="Times New Roman" w:eastAsia="Times New Roman" w:hAnsi="Times New Roman" w:cs="Times New Roman"/>
                <w:color w:val="2D2D2D"/>
                <w:lang w:eastAsia="tr-TR"/>
              </w:rPr>
              <w:t xml:space="preserve"> maddesi ve Gelir Vergisi Kanununun 98/A maddesi uyarınca getirilen zorunluluklara uymayan (Kamu idare ve müesseselerinde bilgi verme görevini yerine getirmeyen yöneticiler </w:t>
            </w:r>
            <w:proofErr w:type="gramStart"/>
            <w:r w:rsidRPr="007F2913">
              <w:rPr>
                <w:rFonts w:ascii="Times New Roman" w:eastAsia="Times New Roman" w:hAnsi="Times New Roman" w:cs="Times New Roman"/>
                <w:color w:val="2D2D2D"/>
                <w:lang w:eastAsia="tr-TR"/>
              </w:rPr>
              <w:t>dahil</w:t>
            </w:r>
            <w:proofErr w:type="gramEnd"/>
            <w:r w:rsidRPr="007F2913">
              <w:rPr>
                <w:rFonts w:ascii="Times New Roman" w:eastAsia="Times New Roman" w:hAnsi="Times New Roman" w:cs="Times New Roman"/>
                <w:color w:val="2D2D2D"/>
                <w:lang w:eastAsia="tr-TR"/>
              </w:rPr>
              <w:t>);</w:t>
            </w:r>
          </w:p>
        </w:tc>
      </w:tr>
      <w:tr w:rsidR="007F2913" w:rsidRPr="00193435" w:rsidTr="0058350E">
        <w:tc>
          <w:tcPr>
            <w:tcW w:w="4954" w:type="dxa"/>
          </w:tcPr>
          <w:p w:rsidR="007F2913" w:rsidRPr="007F2913" w:rsidRDefault="007F2913" w:rsidP="007F2913">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t>Pişmanlık ve ıslah</w:t>
            </w:r>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b/>
                <w:color w:val="2D2D2D"/>
                <w:lang w:eastAsia="tr-TR"/>
              </w:rPr>
              <w:t>Madde 371</w:t>
            </w:r>
            <w:r w:rsidRPr="007F2913">
              <w:rPr>
                <w:rFonts w:ascii="Times New Roman" w:eastAsia="Times New Roman" w:hAnsi="Times New Roman" w:cs="Times New Roman"/>
                <w:color w:val="2D2D2D"/>
                <w:lang w:eastAsia="tr-TR"/>
              </w:rPr>
              <w:t xml:space="preserve"> – </w:t>
            </w:r>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proofErr w:type="gramStart"/>
            <w:r w:rsidRPr="007F2913">
              <w:rPr>
                <w:rFonts w:ascii="Times New Roman" w:eastAsia="Times New Roman" w:hAnsi="Times New Roman" w:cs="Times New Roman"/>
                <w:color w:val="2D2D2D"/>
                <w:lang w:eastAsia="tr-TR"/>
              </w:rPr>
              <w:t>…..</w:t>
            </w:r>
            <w:proofErr w:type="gramEnd"/>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color w:val="2D2D2D"/>
                <w:lang w:eastAsia="tr-TR"/>
              </w:rPr>
              <w:t xml:space="preserve">2. Haber verme dilekçesinin yetkili memurlar tarafından mükellef nezdinde </w:t>
            </w:r>
            <w:r w:rsidRPr="007F2913">
              <w:rPr>
                <w:rFonts w:ascii="Times New Roman" w:eastAsia="Times New Roman" w:hAnsi="Times New Roman" w:cs="Times New Roman"/>
                <w:b/>
                <w:i/>
                <w:color w:val="2D2D2D"/>
                <w:lang w:eastAsia="tr-TR"/>
              </w:rPr>
              <w:t>her hangi bir vergi incelemesine başlandığı veya olayın</w:t>
            </w:r>
            <w:r w:rsidRPr="007F2913">
              <w:rPr>
                <w:rFonts w:ascii="Times New Roman" w:eastAsia="Times New Roman" w:hAnsi="Times New Roman" w:cs="Times New Roman"/>
                <w:color w:val="2D2D2D"/>
                <w:lang w:eastAsia="tr-TR"/>
              </w:rPr>
              <w:t xml:space="preserve"> takdir komisyonuna intikal ettirildiği günden evvel (Kaçakçılık suçu teşkil eden fiillerin işlendiğinin tespitinden önce) verilmiş ve resmi kayıtlara geçirilmiş olması.</w:t>
            </w:r>
          </w:p>
        </w:tc>
        <w:tc>
          <w:tcPr>
            <w:tcW w:w="4961" w:type="dxa"/>
          </w:tcPr>
          <w:p w:rsidR="007F2913" w:rsidRPr="008B26EA" w:rsidRDefault="007F2913" w:rsidP="007F2913">
            <w:pPr>
              <w:shd w:val="clear" w:color="auto" w:fill="FFFFFF"/>
              <w:jc w:val="both"/>
              <w:rPr>
                <w:rFonts w:ascii="Times New Roman" w:eastAsia="Times New Roman" w:hAnsi="Times New Roman" w:cs="Times New Roman"/>
                <w:color w:val="2D2D2D"/>
                <w:lang w:eastAsia="tr-TR"/>
              </w:rPr>
            </w:pPr>
            <w:proofErr w:type="gramStart"/>
            <w:r w:rsidRPr="008B26EA">
              <w:rPr>
                <w:rFonts w:ascii="Times New Roman" w:eastAsia="Times New Roman" w:hAnsi="Times New Roman" w:cs="Times New Roman"/>
                <w:b/>
                <w:bCs/>
                <w:color w:val="2D2D2D"/>
                <w:lang w:eastAsia="tr-TR"/>
              </w:rPr>
              <w:t>MADDE 42-</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371 inci maddesinin birinci fıkrasının (2) numaralı bendinde yer alan “her hangi bir vergi incelemesine başlandığı veya olayın” ibaresi </w:t>
            </w:r>
            <w:r w:rsidRPr="007F2913">
              <w:rPr>
                <w:rFonts w:ascii="Times New Roman" w:eastAsia="Times New Roman" w:hAnsi="Times New Roman" w:cs="Times New Roman"/>
                <w:i/>
                <w:color w:val="2D2D2D"/>
                <w:lang w:eastAsia="tr-TR"/>
              </w:rPr>
              <w:t>“haber verilen olayın ilgili olduğu vergi türüne ilişkin bir vergi incelemesine başlandığı veya olayın ve ilgili olduğu vergi türünün”</w:t>
            </w:r>
            <w:r w:rsidRPr="008B26EA">
              <w:rPr>
                <w:rFonts w:ascii="Times New Roman" w:eastAsia="Times New Roman" w:hAnsi="Times New Roman" w:cs="Times New Roman"/>
                <w:color w:val="2D2D2D"/>
                <w:lang w:eastAsia="tr-TR"/>
              </w:rPr>
              <w:t xml:space="preserve"> şeklinde değiştirilmiş ve maddeye aşağıdaki fıkra eklenmiştir.</w:t>
            </w:r>
            <w:proofErr w:type="gramEnd"/>
          </w:p>
          <w:p w:rsidR="007F2913" w:rsidRPr="007F2913" w:rsidRDefault="007F2913" w:rsidP="007F2913">
            <w:pPr>
              <w:shd w:val="clear" w:color="auto" w:fill="FFFFFF"/>
              <w:jc w:val="both"/>
              <w:rPr>
                <w:rFonts w:ascii="Times New Roman" w:eastAsia="Times New Roman" w:hAnsi="Times New Roman" w:cs="Times New Roman"/>
                <w:i/>
                <w:color w:val="2D2D2D"/>
                <w:lang w:eastAsia="tr-TR"/>
              </w:rPr>
            </w:pPr>
            <w:r w:rsidRPr="007F2913">
              <w:rPr>
                <w:rFonts w:ascii="Times New Roman" w:eastAsia="Times New Roman" w:hAnsi="Times New Roman" w:cs="Times New Roman"/>
                <w:i/>
                <w:color w:val="2D2D2D"/>
                <w:lang w:eastAsia="tr-TR"/>
              </w:rPr>
              <w:t>“Hazine ve Maliye Bakanlığı maddenin uygulamasına ilişkin usul ve esasları belirlemeye yetkilidir.”</w:t>
            </w:r>
          </w:p>
          <w:p w:rsidR="007F2913" w:rsidRPr="008C6F8C" w:rsidRDefault="007F2913" w:rsidP="007F2913">
            <w:pPr>
              <w:pStyle w:val="GvdeMetni"/>
              <w:kinsoku w:val="0"/>
              <w:overflowPunct w:val="0"/>
              <w:spacing w:after="60"/>
              <w:ind w:left="0" w:right="-3" w:firstLine="11"/>
              <w:rPr>
                <w:b/>
                <w:w w:val="105"/>
                <w:sz w:val="22"/>
                <w:szCs w:val="22"/>
              </w:rPr>
            </w:pPr>
            <w:r w:rsidRPr="008C6F8C">
              <w:rPr>
                <w:b/>
                <w:w w:val="105"/>
                <w:sz w:val="22"/>
                <w:szCs w:val="22"/>
              </w:rPr>
              <w:t>YÜRÜRLÜK</w:t>
            </w:r>
          </w:p>
          <w:p w:rsidR="007F2913" w:rsidRPr="008C6F8C" w:rsidRDefault="007F2913" w:rsidP="007F291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F2913" w:rsidRPr="00264276" w:rsidRDefault="007F2913" w:rsidP="007F2913">
            <w:pPr>
              <w:shd w:val="clear" w:color="auto" w:fill="FFFFFF"/>
              <w:jc w:val="both"/>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7F2913" w:rsidRPr="007F2913" w:rsidRDefault="007F2913" w:rsidP="007F2913">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t>Pişmanlık ve ıslah</w:t>
            </w:r>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b/>
                <w:color w:val="2D2D2D"/>
                <w:lang w:eastAsia="tr-TR"/>
              </w:rPr>
              <w:t xml:space="preserve">Madde 371 – </w:t>
            </w:r>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proofErr w:type="gramStart"/>
            <w:r w:rsidRPr="007F2913">
              <w:rPr>
                <w:rFonts w:ascii="Times New Roman" w:eastAsia="Times New Roman" w:hAnsi="Times New Roman" w:cs="Times New Roman"/>
                <w:color w:val="2D2D2D"/>
                <w:lang w:eastAsia="tr-TR"/>
              </w:rPr>
              <w:t>…..</w:t>
            </w:r>
            <w:proofErr w:type="gramEnd"/>
          </w:p>
          <w:p w:rsidR="007F2913" w:rsidRDefault="007F2913" w:rsidP="007F2913">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color w:val="2D2D2D"/>
                <w:lang w:eastAsia="tr-TR"/>
              </w:rPr>
              <w:t>2. Haber verme dilekçesinin yetkili memurlar tarafından mükellef nezdinde haber verilen olayın ilgili olduğu vergi türüne ilişkin bir vergi incelemesine başlandığı veya olayın ve ilgili olduğu vergi türünün takdir komisyonuna intikal ettirildiği günden evvel (Kaçakçılık suçu teşkil eden fiillerin işlendiğinin tespitinden önce) verilmiş ve resmi kayıtlara geçirilmiş olması.</w:t>
            </w:r>
          </w:p>
          <w:p w:rsidR="007F2913" w:rsidRDefault="007F2913" w:rsidP="007F2913">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7F2913" w:rsidRPr="007F2913" w:rsidRDefault="007F2913" w:rsidP="007F2913">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color w:val="2D2D2D"/>
                <w:lang w:eastAsia="tr-TR"/>
              </w:rPr>
              <w:t>Hazine ve Maliye Bakanlığı maddenin uygulamasına ilişkin usul ve esasları belirlemeye yetkilidir.</w:t>
            </w:r>
          </w:p>
        </w:tc>
      </w:tr>
      <w:tr w:rsidR="00684A0D" w:rsidRPr="00193435" w:rsidTr="0058350E">
        <w:tc>
          <w:tcPr>
            <w:tcW w:w="4954" w:type="dxa"/>
          </w:tcPr>
          <w:p w:rsidR="00684A0D" w:rsidRPr="007F2913" w:rsidRDefault="00684A0D" w:rsidP="00684A0D">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t xml:space="preserve">Vergi </w:t>
            </w:r>
            <w:proofErr w:type="spellStart"/>
            <w:r w:rsidRPr="007F2913">
              <w:rPr>
                <w:rFonts w:ascii="Times New Roman" w:eastAsia="Times New Roman" w:hAnsi="Times New Roman" w:cs="Times New Roman"/>
                <w:b/>
                <w:color w:val="2D2D2D"/>
                <w:lang w:eastAsia="tr-TR"/>
              </w:rPr>
              <w:t>ziyaı</w:t>
            </w:r>
            <w:proofErr w:type="spellEnd"/>
            <w:r w:rsidRPr="007F2913">
              <w:rPr>
                <w:rFonts w:ascii="Times New Roman" w:eastAsia="Times New Roman" w:hAnsi="Times New Roman" w:cs="Times New Roman"/>
                <w:b/>
                <w:color w:val="2D2D2D"/>
                <w:lang w:eastAsia="tr-TR"/>
              </w:rPr>
              <w:t>, usulsüzlük ve özel usulsüzlük cezalarında indirme:</w:t>
            </w:r>
          </w:p>
          <w:p w:rsidR="00684A0D" w:rsidRPr="00684A0D" w:rsidRDefault="00684A0D" w:rsidP="00684A0D">
            <w:pPr>
              <w:shd w:val="clear" w:color="auto" w:fill="FFFFFF"/>
              <w:spacing w:line="270" w:lineRule="atLeast"/>
              <w:rPr>
                <w:rFonts w:ascii="Times New Roman" w:eastAsia="Times New Roman" w:hAnsi="Times New Roman" w:cs="Times New Roman"/>
                <w:color w:val="2D2D2D"/>
                <w:lang w:eastAsia="tr-TR"/>
              </w:rPr>
            </w:pPr>
            <w:r w:rsidRPr="00684A0D">
              <w:rPr>
                <w:rFonts w:ascii="Times New Roman" w:eastAsia="Times New Roman" w:hAnsi="Times New Roman" w:cs="Times New Roman"/>
                <w:b/>
                <w:color w:val="2D2D2D"/>
                <w:lang w:eastAsia="tr-TR"/>
              </w:rPr>
              <w:lastRenderedPageBreak/>
              <w:t xml:space="preserve">Madde 376 </w:t>
            </w:r>
            <w:r w:rsidRPr="007F2913">
              <w:rPr>
                <w:rFonts w:ascii="Times New Roman" w:eastAsia="Times New Roman" w:hAnsi="Times New Roman" w:cs="Times New Roman"/>
                <w:b/>
                <w:color w:val="2D2D2D"/>
                <w:lang w:eastAsia="tr-TR"/>
              </w:rPr>
              <w:t>-</w:t>
            </w:r>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sidRPr="00684A0D">
              <w:rPr>
                <w:rFonts w:ascii="Times New Roman" w:eastAsia="Times New Roman" w:hAnsi="Times New Roman" w:cs="Times New Roman"/>
                <w:color w:val="2D2D2D"/>
                <w:lang w:eastAsia="tr-TR"/>
              </w:rPr>
              <w:t>…..</w:t>
            </w:r>
            <w:proofErr w:type="gramEnd"/>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color w:val="2D2D2D"/>
                <w:lang w:eastAsia="tr-TR"/>
              </w:rPr>
              <w:t xml:space="preserve">2. Uzlaşmanın vaki olması durumunda, üzerinde uzlaşılan vergiyi veya vergi farkını ve </w:t>
            </w:r>
            <w:r w:rsidRPr="007F2913">
              <w:rPr>
                <w:rFonts w:ascii="Times New Roman" w:eastAsia="Times New Roman" w:hAnsi="Times New Roman" w:cs="Times New Roman"/>
                <w:b/>
                <w:i/>
                <w:color w:val="2D2D2D"/>
                <w:lang w:eastAsia="tr-TR"/>
              </w:rPr>
              <w:t>vergi</w:t>
            </w:r>
            <w:r w:rsidRPr="00684A0D">
              <w:rPr>
                <w:rFonts w:ascii="Times New Roman" w:eastAsia="Times New Roman" w:hAnsi="Times New Roman" w:cs="Times New Roman"/>
                <w:b/>
                <w:i/>
                <w:color w:val="2D2D2D"/>
                <w:lang w:eastAsia="tr-TR"/>
              </w:rPr>
              <w:t xml:space="preserve"> </w:t>
            </w:r>
            <w:proofErr w:type="spellStart"/>
            <w:r w:rsidRPr="007F2913">
              <w:rPr>
                <w:rFonts w:ascii="Times New Roman" w:eastAsia="Times New Roman" w:hAnsi="Times New Roman" w:cs="Times New Roman"/>
                <w:b/>
                <w:i/>
                <w:color w:val="2D2D2D"/>
                <w:lang w:eastAsia="tr-TR"/>
              </w:rPr>
              <w:t>ziyaı</w:t>
            </w:r>
            <w:proofErr w:type="spellEnd"/>
            <w:r w:rsidRPr="007F2913">
              <w:rPr>
                <w:rFonts w:ascii="Times New Roman" w:eastAsia="Times New Roman" w:hAnsi="Times New Roman" w:cs="Times New Roman"/>
                <w:b/>
                <w:i/>
                <w:color w:val="2D2D2D"/>
                <w:lang w:eastAsia="tr-TR"/>
              </w:rPr>
              <w:t xml:space="preserve"> cezasının</w:t>
            </w:r>
            <w:r w:rsidRPr="007F2913">
              <w:rPr>
                <w:rFonts w:ascii="Times New Roman" w:eastAsia="Times New Roman" w:hAnsi="Times New Roman" w:cs="Times New Roman"/>
                <w:color w:val="2D2D2D"/>
                <w:lang w:eastAsia="tr-TR"/>
              </w:rPr>
              <w:t xml:space="preserve"> %75'ini, bu Kanunun ek 8 inci maddesinin birinci fıkrasının (1) numaralı bendinde yer alan ödeme süreleri içinde öderse üzerinde uzlaşılan cezanın %25'i,</w:t>
            </w:r>
          </w:p>
          <w:p w:rsidR="00684A0D"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sidRPr="00684A0D">
              <w:rPr>
                <w:rFonts w:ascii="Times New Roman" w:eastAsia="Times New Roman" w:hAnsi="Times New Roman" w:cs="Times New Roman"/>
                <w:color w:val="2D2D2D"/>
                <w:lang w:eastAsia="tr-TR"/>
              </w:rPr>
              <w:t>indirilir</w:t>
            </w:r>
            <w:proofErr w:type="gramEnd"/>
            <w:r w:rsidRPr="00684A0D">
              <w:rPr>
                <w:rFonts w:ascii="Times New Roman" w:eastAsia="Times New Roman" w:hAnsi="Times New Roman" w:cs="Times New Roman"/>
                <w:color w:val="2D2D2D"/>
                <w:lang w:eastAsia="tr-TR"/>
              </w:rPr>
              <w:t>.</w:t>
            </w:r>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684A0D" w:rsidRPr="00684A0D" w:rsidRDefault="00684A0D" w:rsidP="00684A0D">
            <w:pPr>
              <w:shd w:val="clear" w:color="auto" w:fill="FFFFFF"/>
              <w:spacing w:line="270" w:lineRule="atLeast"/>
              <w:ind w:firstLine="210"/>
              <w:rPr>
                <w:rFonts w:ascii="Times New Roman" w:eastAsia="Times New Roman" w:hAnsi="Times New Roman" w:cs="Times New Roman"/>
                <w:color w:val="2D2D2D"/>
                <w:lang w:eastAsia="tr-TR"/>
              </w:rPr>
            </w:pPr>
          </w:p>
        </w:tc>
        <w:tc>
          <w:tcPr>
            <w:tcW w:w="4961" w:type="dxa"/>
          </w:tcPr>
          <w:p w:rsidR="00684A0D" w:rsidRDefault="00684A0D" w:rsidP="00684A0D">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lastRenderedPageBreak/>
              <w:t>MADDE 43-</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376 </w:t>
            </w:r>
            <w:proofErr w:type="spellStart"/>
            <w:r w:rsidRPr="008B26EA">
              <w:rPr>
                <w:rFonts w:ascii="Times New Roman" w:eastAsia="Times New Roman" w:hAnsi="Times New Roman" w:cs="Times New Roman"/>
                <w:color w:val="2D2D2D"/>
                <w:lang w:eastAsia="tr-TR"/>
              </w:rPr>
              <w:t>ncı</w:t>
            </w:r>
            <w:proofErr w:type="spellEnd"/>
            <w:r w:rsidRPr="008B26EA">
              <w:rPr>
                <w:rFonts w:ascii="Times New Roman" w:eastAsia="Times New Roman" w:hAnsi="Times New Roman" w:cs="Times New Roman"/>
                <w:color w:val="2D2D2D"/>
                <w:lang w:eastAsia="tr-TR"/>
              </w:rPr>
              <w:t xml:space="preserve"> maddesinin birinci fıkrasının (2) numaralı bendinde yer alan “vergi </w:t>
            </w:r>
            <w:proofErr w:type="spellStart"/>
            <w:r w:rsidRPr="008B26EA">
              <w:rPr>
                <w:rFonts w:ascii="Times New Roman" w:eastAsia="Times New Roman" w:hAnsi="Times New Roman" w:cs="Times New Roman"/>
                <w:color w:val="2D2D2D"/>
                <w:lang w:eastAsia="tr-TR"/>
              </w:rPr>
              <w:t>ziyaı</w:t>
            </w:r>
            <w:proofErr w:type="spellEnd"/>
            <w:r w:rsidRPr="008B26EA">
              <w:rPr>
                <w:rFonts w:ascii="Times New Roman" w:eastAsia="Times New Roman" w:hAnsi="Times New Roman" w:cs="Times New Roman"/>
                <w:color w:val="2D2D2D"/>
                <w:lang w:eastAsia="tr-TR"/>
              </w:rPr>
              <w:t xml:space="preserve"> cezasının” ibaresi </w:t>
            </w:r>
            <w:r w:rsidRPr="007F2913">
              <w:rPr>
                <w:rFonts w:ascii="Times New Roman" w:eastAsia="Times New Roman" w:hAnsi="Times New Roman" w:cs="Times New Roman"/>
                <w:i/>
                <w:color w:val="2D2D2D"/>
                <w:lang w:eastAsia="tr-TR"/>
              </w:rPr>
              <w:t>“vergi cezalarının”</w:t>
            </w:r>
            <w:r w:rsidRPr="008B26EA">
              <w:rPr>
                <w:rFonts w:ascii="Times New Roman" w:eastAsia="Times New Roman" w:hAnsi="Times New Roman" w:cs="Times New Roman"/>
                <w:color w:val="2D2D2D"/>
                <w:lang w:eastAsia="tr-TR"/>
              </w:rPr>
              <w:t xml:space="preserve"> şeklinde değiştirilmiştir.</w:t>
            </w:r>
          </w:p>
          <w:p w:rsidR="00FC1C63" w:rsidRPr="008C6F8C" w:rsidRDefault="00FC1C63" w:rsidP="00FC1C63">
            <w:pPr>
              <w:pStyle w:val="GvdeMetni"/>
              <w:kinsoku w:val="0"/>
              <w:overflowPunct w:val="0"/>
              <w:spacing w:after="60"/>
              <w:ind w:left="0" w:right="-3" w:firstLine="11"/>
              <w:rPr>
                <w:b/>
                <w:w w:val="105"/>
                <w:sz w:val="22"/>
                <w:szCs w:val="22"/>
              </w:rPr>
            </w:pPr>
            <w:r w:rsidRPr="008C6F8C">
              <w:rPr>
                <w:b/>
                <w:w w:val="105"/>
                <w:sz w:val="22"/>
                <w:szCs w:val="22"/>
              </w:rPr>
              <w:t>YÜRÜRLÜK</w:t>
            </w:r>
          </w:p>
          <w:p w:rsidR="00FC1C63" w:rsidRPr="008C6F8C" w:rsidRDefault="00FC1C63" w:rsidP="00FC1C63">
            <w:pPr>
              <w:pStyle w:val="GvdeMetni"/>
              <w:kinsoku w:val="0"/>
              <w:overflowPunct w:val="0"/>
              <w:spacing w:after="60"/>
              <w:ind w:left="0" w:right="-3" w:firstLine="11"/>
              <w:rPr>
                <w:w w:val="105"/>
                <w:sz w:val="22"/>
                <w:szCs w:val="22"/>
              </w:rPr>
            </w:pPr>
            <w:r w:rsidRPr="008C6F8C">
              <w:rPr>
                <w:b/>
                <w:w w:val="105"/>
                <w:sz w:val="22"/>
                <w:szCs w:val="22"/>
              </w:rPr>
              <w:lastRenderedPageBreak/>
              <w:t>MADDE 62-</w:t>
            </w:r>
            <w:r w:rsidRPr="008C6F8C">
              <w:rPr>
                <w:w w:val="105"/>
                <w:sz w:val="22"/>
                <w:szCs w:val="22"/>
              </w:rPr>
              <w:t xml:space="preserve"> </w:t>
            </w:r>
          </w:p>
          <w:p w:rsidR="00FC1C63" w:rsidRPr="00264276" w:rsidRDefault="00FC1C63" w:rsidP="00FC1C63">
            <w:pPr>
              <w:shd w:val="clear" w:color="auto" w:fill="FFFFFF"/>
              <w:jc w:val="both"/>
              <w:rPr>
                <w:rFonts w:ascii="Times New Roman" w:eastAsia="Times New Roman" w:hAnsi="Times New Roman" w:cs="Times New Roman"/>
                <w:b/>
                <w:bCs/>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684A0D" w:rsidRPr="007F2913" w:rsidRDefault="00684A0D" w:rsidP="00684A0D">
            <w:pPr>
              <w:shd w:val="clear" w:color="auto" w:fill="FFFFFF"/>
              <w:spacing w:line="270" w:lineRule="atLeast"/>
              <w:rPr>
                <w:rFonts w:ascii="Times New Roman" w:eastAsia="Times New Roman" w:hAnsi="Times New Roman" w:cs="Times New Roman"/>
                <w:b/>
                <w:color w:val="2D2D2D"/>
                <w:lang w:eastAsia="tr-TR"/>
              </w:rPr>
            </w:pPr>
            <w:r w:rsidRPr="007F2913">
              <w:rPr>
                <w:rFonts w:ascii="Times New Roman" w:eastAsia="Times New Roman" w:hAnsi="Times New Roman" w:cs="Times New Roman"/>
                <w:b/>
                <w:color w:val="2D2D2D"/>
                <w:lang w:eastAsia="tr-TR"/>
              </w:rPr>
              <w:lastRenderedPageBreak/>
              <w:t xml:space="preserve">Vergi </w:t>
            </w:r>
            <w:proofErr w:type="spellStart"/>
            <w:r w:rsidRPr="007F2913">
              <w:rPr>
                <w:rFonts w:ascii="Times New Roman" w:eastAsia="Times New Roman" w:hAnsi="Times New Roman" w:cs="Times New Roman"/>
                <w:b/>
                <w:color w:val="2D2D2D"/>
                <w:lang w:eastAsia="tr-TR"/>
              </w:rPr>
              <w:t>ziyaı</w:t>
            </w:r>
            <w:proofErr w:type="spellEnd"/>
            <w:r w:rsidRPr="007F2913">
              <w:rPr>
                <w:rFonts w:ascii="Times New Roman" w:eastAsia="Times New Roman" w:hAnsi="Times New Roman" w:cs="Times New Roman"/>
                <w:b/>
                <w:color w:val="2D2D2D"/>
                <w:lang w:eastAsia="tr-TR"/>
              </w:rPr>
              <w:t>, usulsüzlük ve özel usulsüzlük cezalarında indirme:</w:t>
            </w:r>
          </w:p>
          <w:p w:rsidR="00684A0D" w:rsidRPr="00684A0D" w:rsidRDefault="00684A0D" w:rsidP="00684A0D">
            <w:pPr>
              <w:shd w:val="clear" w:color="auto" w:fill="FFFFFF"/>
              <w:spacing w:line="270" w:lineRule="atLeast"/>
              <w:rPr>
                <w:rFonts w:ascii="Times New Roman" w:eastAsia="Times New Roman" w:hAnsi="Times New Roman" w:cs="Times New Roman"/>
                <w:color w:val="2D2D2D"/>
                <w:lang w:eastAsia="tr-TR"/>
              </w:rPr>
            </w:pPr>
            <w:r w:rsidRPr="00684A0D">
              <w:rPr>
                <w:rFonts w:ascii="Times New Roman" w:eastAsia="Times New Roman" w:hAnsi="Times New Roman" w:cs="Times New Roman"/>
                <w:b/>
                <w:color w:val="2D2D2D"/>
                <w:lang w:eastAsia="tr-TR"/>
              </w:rPr>
              <w:lastRenderedPageBreak/>
              <w:t xml:space="preserve">Madde 376 </w:t>
            </w:r>
            <w:r w:rsidRPr="007F2913">
              <w:rPr>
                <w:rFonts w:ascii="Times New Roman" w:eastAsia="Times New Roman" w:hAnsi="Times New Roman" w:cs="Times New Roman"/>
                <w:b/>
                <w:color w:val="2D2D2D"/>
                <w:lang w:eastAsia="tr-TR"/>
              </w:rPr>
              <w:t>-</w:t>
            </w:r>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sidRPr="00684A0D">
              <w:rPr>
                <w:rFonts w:ascii="Times New Roman" w:eastAsia="Times New Roman" w:hAnsi="Times New Roman" w:cs="Times New Roman"/>
                <w:color w:val="2D2D2D"/>
                <w:lang w:eastAsia="tr-TR"/>
              </w:rPr>
              <w:t>…..</w:t>
            </w:r>
            <w:proofErr w:type="gramEnd"/>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r w:rsidRPr="007F2913">
              <w:rPr>
                <w:rFonts w:ascii="Times New Roman" w:eastAsia="Times New Roman" w:hAnsi="Times New Roman" w:cs="Times New Roman"/>
                <w:color w:val="2D2D2D"/>
                <w:lang w:eastAsia="tr-TR"/>
              </w:rPr>
              <w:t xml:space="preserve">2. Uzlaşmanın vaki olması durumunda, üzerinde uzlaşılan vergiyi veya vergi farkını ve </w:t>
            </w:r>
            <w:r w:rsidRPr="00684A0D">
              <w:rPr>
                <w:rFonts w:ascii="Times New Roman" w:eastAsia="Times New Roman" w:hAnsi="Times New Roman" w:cs="Times New Roman"/>
                <w:color w:val="2D2D2D"/>
                <w:lang w:eastAsia="tr-TR"/>
              </w:rPr>
              <w:t>vergi cezalarının</w:t>
            </w:r>
            <w:r w:rsidRPr="007F2913">
              <w:rPr>
                <w:rFonts w:ascii="Times New Roman" w:eastAsia="Times New Roman" w:hAnsi="Times New Roman" w:cs="Times New Roman"/>
                <w:color w:val="2D2D2D"/>
                <w:lang w:eastAsia="tr-TR"/>
              </w:rPr>
              <w:t xml:space="preserve"> %75'ini, bu Kanunun ek 8 inci maddesinin birinci fıkrasının (1) numaralı bendinde yer alan ödeme süreleri içinde öderse üzerinde uzlaşılan cezanın %25'i,</w:t>
            </w:r>
          </w:p>
          <w:p w:rsidR="00684A0D"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sidRPr="00684A0D">
              <w:rPr>
                <w:rFonts w:ascii="Times New Roman" w:eastAsia="Times New Roman" w:hAnsi="Times New Roman" w:cs="Times New Roman"/>
                <w:color w:val="2D2D2D"/>
                <w:lang w:eastAsia="tr-TR"/>
              </w:rPr>
              <w:t>indirilir</w:t>
            </w:r>
            <w:proofErr w:type="gramEnd"/>
            <w:r w:rsidRPr="00684A0D">
              <w:rPr>
                <w:rFonts w:ascii="Times New Roman" w:eastAsia="Times New Roman" w:hAnsi="Times New Roman" w:cs="Times New Roman"/>
                <w:color w:val="2D2D2D"/>
                <w:lang w:eastAsia="tr-TR"/>
              </w:rPr>
              <w:t>.</w:t>
            </w:r>
          </w:p>
          <w:p w:rsidR="00684A0D" w:rsidRPr="007F2913" w:rsidRDefault="00684A0D" w:rsidP="00684A0D">
            <w:pPr>
              <w:shd w:val="clear" w:color="auto" w:fill="FFFFFF"/>
              <w:spacing w:line="270" w:lineRule="atLeast"/>
              <w:rPr>
                <w:rFonts w:ascii="Times New Roman" w:eastAsia="Times New Roman" w:hAnsi="Times New Roman" w:cs="Times New Roman"/>
                <w:color w:val="2D2D2D"/>
                <w:lang w:eastAsia="tr-TR"/>
              </w:rPr>
            </w:pPr>
            <w:proofErr w:type="gramStart"/>
            <w:r>
              <w:rPr>
                <w:rFonts w:ascii="Times New Roman" w:eastAsia="Times New Roman" w:hAnsi="Times New Roman" w:cs="Times New Roman"/>
                <w:color w:val="2D2D2D"/>
                <w:lang w:eastAsia="tr-TR"/>
              </w:rPr>
              <w:t>….</w:t>
            </w:r>
            <w:proofErr w:type="gramEnd"/>
          </w:p>
          <w:p w:rsidR="00684A0D" w:rsidRPr="00684A0D" w:rsidRDefault="00684A0D" w:rsidP="00684A0D">
            <w:pPr>
              <w:shd w:val="clear" w:color="auto" w:fill="FFFFFF"/>
              <w:spacing w:line="270" w:lineRule="atLeast"/>
              <w:ind w:firstLine="210"/>
              <w:rPr>
                <w:rFonts w:ascii="Times New Roman" w:eastAsia="Times New Roman" w:hAnsi="Times New Roman" w:cs="Times New Roman"/>
                <w:color w:val="2D2D2D"/>
                <w:lang w:eastAsia="tr-TR"/>
              </w:rPr>
            </w:pPr>
          </w:p>
        </w:tc>
      </w:tr>
      <w:tr w:rsidR="00FC1C63" w:rsidRPr="00193435" w:rsidTr="0058350E">
        <w:tc>
          <w:tcPr>
            <w:tcW w:w="4954" w:type="dxa"/>
          </w:tcPr>
          <w:p w:rsidR="00FC1C63" w:rsidRPr="00FC1C63" w:rsidRDefault="00FC1C63" w:rsidP="00FC1C63">
            <w:pPr>
              <w:shd w:val="clear" w:color="auto" w:fill="FFFFFF"/>
              <w:spacing w:line="270" w:lineRule="atLeast"/>
              <w:rPr>
                <w:rFonts w:ascii="Times New Roman" w:eastAsia="Times New Roman" w:hAnsi="Times New Roman" w:cs="Times New Roman"/>
                <w:b/>
                <w:color w:val="2D2D2D"/>
                <w:lang w:eastAsia="tr-TR"/>
              </w:rPr>
            </w:pPr>
            <w:r w:rsidRPr="00FC1C63">
              <w:rPr>
                <w:rFonts w:ascii="Times New Roman" w:eastAsia="Times New Roman" w:hAnsi="Times New Roman" w:cs="Times New Roman"/>
                <w:b/>
                <w:color w:val="2D2D2D"/>
                <w:lang w:eastAsia="tr-TR"/>
              </w:rPr>
              <w:lastRenderedPageBreak/>
              <w:t>Uzlaşmanı konusu, kapsamı, komisyonlar ve şekli</w:t>
            </w:r>
          </w:p>
          <w:p w:rsidR="00FC1C63" w:rsidRPr="00FC1C63" w:rsidRDefault="00FC1C63" w:rsidP="00FC1C63">
            <w:pPr>
              <w:shd w:val="clear" w:color="auto" w:fill="FFFFFF"/>
              <w:spacing w:line="270" w:lineRule="atLeast"/>
              <w:rPr>
                <w:rFonts w:ascii="Times New Roman" w:eastAsia="Times New Roman" w:hAnsi="Times New Roman" w:cs="Times New Roman"/>
                <w:color w:val="2D2D2D"/>
                <w:lang w:eastAsia="tr-TR"/>
              </w:rPr>
            </w:pPr>
            <w:proofErr w:type="gramStart"/>
            <w:r w:rsidRPr="00FC1C63">
              <w:rPr>
                <w:rFonts w:ascii="Times New Roman" w:eastAsia="Times New Roman" w:hAnsi="Times New Roman" w:cs="Times New Roman"/>
                <w:b/>
                <w:color w:val="2D2D2D"/>
                <w:lang w:eastAsia="tr-TR"/>
              </w:rPr>
              <w:t xml:space="preserve">Ek Madde 1 - </w:t>
            </w:r>
            <w:r w:rsidRPr="00FC1C63">
              <w:rPr>
                <w:rFonts w:ascii="Times New Roman" w:eastAsia="Times New Roman" w:hAnsi="Times New Roman" w:cs="Times New Roman"/>
                <w:color w:val="2D2D2D"/>
                <w:lang w:eastAsia="tr-TR"/>
              </w:rPr>
              <w:t xml:space="preserve">Mükellef </w:t>
            </w:r>
            <w:proofErr w:type="spellStart"/>
            <w:r w:rsidRPr="00FC1C63">
              <w:rPr>
                <w:rFonts w:ascii="Times New Roman" w:eastAsia="Times New Roman" w:hAnsi="Times New Roman" w:cs="Times New Roman"/>
                <w:color w:val="2D2D2D"/>
                <w:lang w:eastAsia="tr-TR"/>
              </w:rPr>
              <w:t>ikmalen</w:t>
            </w:r>
            <w:proofErr w:type="spellEnd"/>
            <w:r w:rsidRPr="00FC1C63">
              <w:rPr>
                <w:rFonts w:ascii="Times New Roman" w:eastAsia="Times New Roman" w:hAnsi="Times New Roman" w:cs="Times New Roman"/>
                <w:color w:val="2D2D2D"/>
                <w:lang w:eastAsia="tr-TR"/>
              </w:rPr>
              <w:t xml:space="preserve">, </w:t>
            </w:r>
            <w:proofErr w:type="spellStart"/>
            <w:r w:rsidRPr="00FC1C63">
              <w:rPr>
                <w:rFonts w:ascii="Times New Roman" w:eastAsia="Times New Roman" w:hAnsi="Times New Roman" w:cs="Times New Roman"/>
                <w:color w:val="2D2D2D"/>
                <w:lang w:eastAsia="tr-TR"/>
              </w:rPr>
              <w:t>re'sen</w:t>
            </w:r>
            <w:proofErr w:type="spellEnd"/>
            <w:r w:rsidRPr="00FC1C63">
              <w:rPr>
                <w:rFonts w:ascii="Times New Roman" w:eastAsia="Times New Roman" w:hAnsi="Times New Roman" w:cs="Times New Roman"/>
                <w:color w:val="2D2D2D"/>
                <w:lang w:eastAsia="tr-TR"/>
              </w:rPr>
              <w:t xml:space="preserve"> veya idarece tarh edilen vergilerle bunlara ilişkin vergi </w:t>
            </w:r>
            <w:proofErr w:type="spellStart"/>
            <w:r w:rsidRPr="00FC1C63">
              <w:rPr>
                <w:rFonts w:ascii="Times New Roman" w:eastAsia="Times New Roman" w:hAnsi="Times New Roman" w:cs="Times New Roman"/>
                <w:color w:val="2D2D2D"/>
                <w:lang w:eastAsia="tr-TR"/>
              </w:rPr>
              <w:t>ziyaı</w:t>
            </w:r>
            <w:proofErr w:type="spellEnd"/>
            <w:r w:rsidRPr="00FC1C63">
              <w:rPr>
                <w:rFonts w:ascii="Times New Roman" w:eastAsia="Times New Roman" w:hAnsi="Times New Roman" w:cs="Times New Roman"/>
                <w:color w:val="2D2D2D"/>
                <w:lang w:eastAsia="tr-TR"/>
              </w:rPr>
              <w:t xml:space="preserve"> cezalarının (359 uncu maddede yazılı fiillerle vergi </w:t>
            </w:r>
            <w:proofErr w:type="spellStart"/>
            <w:r w:rsidRPr="00FC1C63">
              <w:rPr>
                <w:rFonts w:ascii="Times New Roman" w:eastAsia="Times New Roman" w:hAnsi="Times New Roman" w:cs="Times New Roman"/>
                <w:color w:val="2D2D2D"/>
                <w:lang w:eastAsia="tr-TR"/>
              </w:rPr>
              <w:t>ziyaına</w:t>
            </w:r>
            <w:proofErr w:type="spellEnd"/>
            <w:r w:rsidRPr="00FC1C63">
              <w:rPr>
                <w:rFonts w:ascii="Times New Roman" w:eastAsia="Times New Roman" w:hAnsi="Times New Roman" w:cs="Times New Roman"/>
                <w:color w:val="2D2D2D"/>
                <w:lang w:eastAsia="tr-TR"/>
              </w:rPr>
              <w:t xml:space="preserve"> sebebiyet verilmesi halinde tarh edilen vergi ve kesilen ceza ile bu fiillere iştirak edenlere kesilen ceza ve 370 inci maddenin (b) fıkrası kapsamında kendilerine ön tespite ilişkin yazı tebliğ edilen </w:t>
            </w:r>
            <w:proofErr w:type="spellStart"/>
            <w:r w:rsidRPr="00FC1C63">
              <w:rPr>
                <w:rFonts w:ascii="Times New Roman" w:eastAsia="Times New Roman" w:hAnsi="Times New Roman" w:cs="Times New Roman"/>
                <w:color w:val="2D2D2D"/>
                <w:lang w:eastAsia="tr-TR"/>
              </w:rPr>
              <w:t>mükellefleremezkur</w:t>
            </w:r>
            <w:proofErr w:type="spellEnd"/>
            <w:r w:rsidRPr="00FC1C63">
              <w:rPr>
                <w:rFonts w:ascii="Times New Roman" w:eastAsia="Times New Roman" w:hAnsi="Times New Roman" w:cs="Times New Roman"/>
                <w:color w:val="2D2D2D"/>
                <w:lang w:eastAsia="tr-TR"/>
              </w:rPr>
              <w:t xml:space="preserve"> maddeye göre kesilen ceza hariç) tahakkuk edecek miktarları konusunda vergi </w:t>
            </w:r>
            <w:proofErr w:type="spellStart"/>
            <w:r w:rsidRPr="00FC1C63">
              <w:rPr>
                <w:rFonts w:ascii="Times New Roman" w:eastAsia="Times New Roman" w:hAnsi="Times New Roman" w:cs="Times New Roman"/>
                <w:color w:val="2D2D2D"/>
                <w:lang w:eastAsia="tr-TR"/>
              </w:rPr>
              <w:t>ziyaına</w:t>
            </w:r>
            <w:proofErr w:type="spellEnd"/>
            <w:r w:rsidRPr="00FC1C63">
              <w:rPr>
                <w:rFonts w:ascii="Times New Roman" w:eastAsia="Times New Roman" w:hAnsi="Times New Roman" w:cs="Times New Roman"/>
                <w:color w:val="2D2D2D"/>
                <w:lang w:eastAsia="tr-TR"/>
              </w:rPr>
              <w:t xml:space="preserve"> sebebiyet verilmesinin kanun hükümlerine yeterince nüfuz edememekten ya da 369 uncu maddede yazılı yanılmadan kaynaklandığının veya bu Kanunun 116, 117 ve 118 inci maddelerinde yazılı vergi hataları ile bunun dışında her türlü maddi hata bulunduğunun veya yargı kararları ile idarenin ihtilaf konusu olayda görüş farklılığının olduğunun ileri sürülmesi durumunda, idare bu bölümde yer alan hükümler çerçevesinde mükellefler ile uzlaşabilir. </w:t>
            </w:r>
            <w:proofErr w:type="gramEnd"/>
            <w:r w:rsidRPr="00FC1C63">
              <w:rPr>
                <w:rFonts w:ascii="Times New Roman" w:eastAsia="Times New Roman" w:hAnsi="Times New Roman" w:cs="Times New Roman"/>
                <w:color w:val="2D2D2D"/>
                <w:lang w:eastAsia="tr-TR"/>
              </w:rPr>
              <w:t xml:space="preserve">Uzlaşma konusu verginin matrah farkları itibariyle bölünebildiği durumlarda uzlaşma sadece toplam matrah farkının bu bölümüne </w:t>
            </w:r>
            <w:r w:rsidRPr="00FC1C63">
              <w:rPr>
                <w:rFonts w:ascii="Times New Roman" w:eastAsia="Times New Roman" w:hAnsi="Times New Roman" w:cs="Times New Roman"/>
                <w:color w:val="2D2D2D"/>
                <w:lang w:eastAsia="tr-TR"/>
              </w:rPr>
              <w:lastRenderedPageBreak/>
              <w:t>isabet eden vergi kısmı için de yapılabilir. Uzlaşma talebi vergi ihbarnamesinin tebliğ tarihinden itibaren 30 gün içinde yapılır. Uzlaşmanın vaki olmaması veya temin edilememesi halinde yeniden uzlaşma talebinde bulunulamaz. Uzlaşmanın vaki olmadığına dair tutanağa idarenin nihai teklifi yazılır. Mükellef dava açma süresinin sonuna kadar teklif edilen vergi ve cezayı kabul ettiğini yazılı olarak bildirirse bu takdirde uzlaşma sağlanmış sayılır. Mükellef, uzlaşma görüşmelerinde, bağlı olduğu meslek odasından bir temsilci ve 3568 sayılı Kanuna göre kurulan meslek odasından bir</w:t>
            </w:r>
            <w:r>
              <w:rPr>
                <w:rFonts w:ascii="Times New Roman" w:eastAsia="Times New Roman" w:hAnsi="Times New Roman" w:cs="Times New Roman"/>
                <w:color w:val="2D2D2D"/>
                <w:lang w:eastAsia="tr-TR"/>
              </w:rPr>
              <w:t xml:space="preserve"> meslek mensubu bulundurabilir.</w:t>
            </w:r>
          </w:p>
          <w:p w:rsidR="00FC1C63" w:rsidRPr="00FC1C63" w:rsidRDefault="00FC1C63" w:rsidP="00FC1C63">
            <w:pPr>
              <w:shd w:val="clear" w:color="auto" w:fill="FFFFFF"/>
              <w:spacing w:line="270" w:lineRule="atLeast"/>
              <w:rPr>
                <w:rFonts w:eastAsia="Times New Roman"/>
                <w:color w:val="2D2D2D"/>
              </w:rPr>
            </w:pPr>
            <w:r w:rsidRPr="00FC1C63">
              <w:rPr>
                <w:rFonts w:ascii="Times New Roman" w:eastAsia="Times New Roman" w:hAnsi="Times New Roman" w:cs="Times New Roman"/>
                <w:color w:val="2D2D2D"/>
                <w:lang w:eastAsia="tr-TR"/>
              </w:rPr>
              <w:t>Sürekli, geçici ve merkezi uzlaşma komisyonlarının teşkili, uzlaşmaya müracaat etmeye yetkili olanların belirlenmesi, uzlaşmanın şekli, uzlaşmaya konu edilebilecek vergi, resim ve harçların belirlenmesi, uzlaşma komisyonlarının yetkileri, uzlaşmanın yapılmasına ilişkin usul ve esaslar Maliye Bakanlığınca çıkarılacak bir yönetmelikle düzenlenir. İl özel idareleri ve belediyelere ait vergi, resim ve harçlar için bu yönetmelik İçişleri Bakanlığının görüşü alınarak Çevre ve Şehircilik Bakanlığınca hazırlanır.</w:t>
            </w:r>
          </w:p>
        </w:tc>
        <w:tc>
          <w:tcPr>
            <w:tcW w:w="4961" w:type="dxa"/>
          </w:tcPr>
          <w:p w:rsidR="00FC1C63" w:rsidRPr="008B26EA" w:rsidRDefault="00FC1C63" w:rsidP="00FC1C63">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lastRenderedPageBreak/>
              <w:t>MADDE 44-</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ek 1 inci maddesinin birinci fıkrasının birinci cümlesinde yer alan “cezalarının” ibaresinden önce gelmek üzere </w:t>
            </w:r>
            <w:r w:rsidRPr="00FC1C63">
              <w:rPr>
                <w:rFonts w:ascii="Times New Roman" w:eastAsia="Times New Roman" w:hAnsi="Times New Roman" w:cs="Times New Roman"/>
                <w:i/>
                <w:color w:val="2D2D2D"/>
                <w:lang w:eastAsia="tr-TR"/>
              </w:rPr>
              <w:t>“cezaları ile 5.000 Türk lirasını aşan usulsüzlük ve özel usulsüzlük”</w:t>
            </w:r>
            <w:r w:rsidRPr="008B26EA">
              <w:rPr>
                <w:rFonts w:ascii="Times New Roman" w:eastAsia="Times New Roman" w:hAnsi="Times New Roman" w:cs="Times New Roman"/>
                <w:color w:val="2D2D2D"/>
                <w:lang w:eastAsia="tr-TR"/>
              </w:rPr>
              <w:t xml:space="preserve"> ibaresi ve ikinci cümlesinden sonra gelmek üzere aşağıdaki cümle eklenmiştir.</w:t>
            </w:r>
          </w:p>
          <w:p w:rsidR="00FC1C63" w:rsidRDefault="00FC1C63" w:rsidP="00FC1C63">
            <w:pPr>
              <w:shd w:val="clear" w:color="auto" w:fill="FFFFFF"/>
              <w:jc w:val="both"/>
              <w:rPr>
                <w:rFonts w:ascii="Times New Roman" w:eastAsia="Times New Roman" w:hAnsi="Times New Roman" w:cs="Times New Roman"/>
                <w:i/>
                <w:color w:val="2D2D2D"/>
                <w:lang w:eastAsia="tr-TR"/>
              </w:rPr>
            </w:pPr>
            <w:r w:rsidRPr="00FC1C63">
              <w:rPr>
                <w:rFonts w:ascii="Times New Roman" w:eastAsia="Times New Roman" w:hAnsi="Times New Roman" w:cs="Times New Roman"/>
                <w:i/>
                <w:color w:val="2D2D2D"/>
                <w:lang w:eastAsia="tr-TR"/>
              </w:rPr>
              <w:t xml:space="preserve">“Uzlaşmaya konu edilebilecek usulsüzlük ve özel usulsüzlük cezalarının tespitinde cezayı gerektiren fiil bazında kesilecek toplam ceza tutarı dikkate alınır ve 5.000 Türk lirasını aşmayan usulsüzlük ve özel usulsüzlük cezaları için Kanunun 376 </w:t>
            </w:r>
            <w:proofErr w:type="spellStart"/>
            <w:r w:rsidRPr="00FC1C63">
              <w:rPr>
                <w:rFonts w:ascii="Times New Roman" w:eastAsia="Times New Roman" w:hAnsi="Times New Roman" w:cs="Times New Roman"/>
                <w:i/>
                <w:color w:val="2D2D2D"/>
                <w:lang w:eastAsia="tr-TR"/>
              </w:rPr>
              <w:t>ncı</w:t>
            </w:r>
            <w:proofErr w:type="spellEnd"/>
            <w:r w:rsidRPr="00FC1C63">
              <w:rPr>
                <w:rFonts w:ascii="Times New Roman" w:eastAsia="Times New Roman" w:hAnsi="Times New Roman" w:cs="Times New Roman"/>
                <w:i/>
                <w:color w:val="2D2D2D"/>
                <w:lang w:eastAsia="tr-TR"/>
              </w:rPr>
              <w:t xml:space="preserve"> maddesindeki indirim oranı %50 artırımlı olarak uygulanır.”</w:t>
            </w:r>
          </w:p>
          <w:p w:rsidR="00FC1C63" w:rsidRPr="008C6F8C" w:rsidRDefault="00FC1C63" w:rsidP="00FC1C63">
            <w:pPr>
              <w:pStyle w:val="GvdeMetni"/>
              <w:kinsoku w:val="0"/>
              <w:overflowPunct w:val="0"/>
              <w:spacing w:after="60"/>
              <w:ind w:left="0" w:right="-3" w:firstLine="11"/>
              <w:rPr>
                <w:b/>
                <w:w w:val="105"/>
                <w:sz w:val="22"/>
                <w:szCs w:val="22"/>
              </w:rPr>
            </w:pPr>
            <w:r w:rsidRPr="008C6F8C">
              <w:rPr>
                <w:b/>
                <w:w w:val="105"/>
                <w:sz w:val="22"/>
                <w:szCs w:val="22"/>
              </w:rPr>
              <w:t>YÜRÜRLÜK</w:t>
            </w:r>
          </w:p>
          <w:p w:rsidR="00FC1C63" w:rsidRPr="008C6F8C" w:rsidRDefault="00FC1C63" w:rsidP="00FC1C6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FC1C63" w:rsidRPr="00FC1C63" w:rsidRDefault="00FC1C63" w:rsidP="00FC1C63">
            <w:pPr>
              <w:shd w:val="clear" w:color="auto" w:fill="FFFFFF"/>
              <w:jc w:val="both"/>
              <w:rPr>
                <w:rFonts w:ascii="Times New Roman" w:eastAsia="Times New Roman" w:hAnsi="Times New Roman" w:cs="Times New Roman"/>
                <w:b/>
                <w:bCs/>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FC1C63" w:rsidRPr="00FC1C63" w:rsidRDefault="00FC1C63" w:rsidP="00FC1C63">
            <w:pPr>
              <w:shd w:val="clear" w:color="auto" w:fill="FFFFFF"/>
              <w:spacing w:line="270" w:lineRule="atLeast"/>
              <w:rPr>
                <w:rFonts w:ascii="Times New Roman" w:eastAsia="Times New Roman" w:hAnsi="Times New Roman" w:cs="Times New Roman"/>
                <w:b/>
                <w:color w:val="2D2D2D"/>
                <w:lang w:eastAsia="tr-TR"/>
              </w:rPr>
            </w:pPr>
            <w:r w:rsidRPr="00FC1C63">
              <w:rPr>
                <w:rFonts w:ascii="Times New Roman" w:eastAsia="Times New Roman" w:hAnsi="Times New Roman" w:cs="Times New Roman"/>
                <w:b/>
                <w:color w:val="2D2D2D"/>
                <w:lang w:eastAsia="tr-TR"/>
              </w:rPr>
              <w:t>Uzlaşmanı konusu, kapsamı, komisyonlar ve şekli</w:t>
            </w:r>
          </w:p>
          <w:p w:rsidR="00FC1C63" w:rsidRPr="00FC1C63" w:rsidRDefault="00FC1C63" w:rsidP="00FC1C63">
            <w:pPr>
              <w:shd w:val="clear" w:color="auto" w:fill="FFFFFF"/>
              <w:spacing w:line="270" w:lineRule="atLeast"/>
              <w:rPr>
                <w:rFonts w:ascii="Times New Roman" w:eastAsia="Times New Roman" w:hAnsi="Times New Roman" w:cs="Times New Roman"/>
                <w:color w:val="2D2D2D"/>
                <w:lang w:eastAsia="tr-TR"/>
              </w:rPr>
            </w:pPr>
            <w:proofErr w:type="gramStart"/>
            <w:r w:rsidRPr="00FC1C63">
              <w:rPr>
                <w:rFonts w:ascii="Times New Roman" w:eastAsia="Times New Roman" w:hAnsi="Times New Roman" w:cs="Times New Roman"/>
                <w:b/>
                <w:color w:val="2D2D2D"/>
                <w:lang w:eastAsia="tr-TR"/>
              </w:rPr>
              <w:t xml:space="preserve">Ek Madde 1 - </w:t>
            </w:r>
            <w:r w:rsidRPr="00FC1C63">
              <w:rPr>
                <w:rFonts w:ascii="Times New Roman" w:eastAsia="Times New Roman" w:hAnsi="Times New Roman" w:cs="Times New Roman"/>
                <w:color w:val="2D2D2D"/>
                <w:lang w:eastAsia="tr-TR"/>
              </w:rPr>
              <w:t xml:space="preserve">Mükellef </w:t>
            </w:r>
            <w:proofErr w:type="spellStart"/>
            <w:r w:rsidRPr="00FC1C63">
              <w:rPr>
                <w:rFonts w:ascii="Times New Roman" w:eastAsia="Times New Roman" w:hAnsi="Times New Roman" w:cs="Times New Roman"/>
                <w:color w:val="2D2D2D"/>
                <w:lang w:eastAsia="tr-TR"/>
              </w:rPr>
              <w:t>ikmalen</w:t>
            </w:r>
            <w:proofErr w:type="spellEnd"/>
            <w:r w:rsidRPr="00FC1C63">
              <w:rPr>
                <w:rFonts w:ascii="Times New Roman" w:eastAsia="Times New Roman" w:hAnsi="Times New Roman" w:cs="Times New Roman"/>
                <w:color w:val="2D2D2D"/>
                <w:lang w:eastAsia="tr-TR"/>
              </w:rPr>
              <w:t xml:space="preserve">, </w:t>
            </w:r>
            <w:proofErr w:type="spellStart"/>
            <w:r w:rsidRPr="00FC1C63">
              <w:rPr>
                <w:rFonts w:ascii="Times New Roman" w:eastAsia="Times New Roman" w:hAnsi="Times New Roman" w:cs="Times New Roman"/>
                <w:color w:val="2D2D2D"/>
                <w:lang w:eastAsia="tr-TR"/>
              </w:rPr>
              <w:t>re'sen</w:t>
            </w:r>
            <w:proofErr w:type="spellEnd"/>
            <w:r w:rsidRPr="00FC1C63">
              <w:rPr>
                <w:rFonts w:ascii="Times New Roman" w:eastAsia="Times New Roman" w:hAnsi="Times New Roman" w:cs="Times New Roman"/>
                <w:color w:val="2D2D2D"/>
                <w:lang w:eastAsia="tr-TR"/>
              </w:rPr>
              <w:t xml:space="preserve"> veya idarece tarh edilen vergilerle bunlara ilişkin vergi </w:t>
            </w:r>
            <w:proofErr w:type="spellStart"/>
            <w:r w:rsidRPr="00FC1C63">
              <w:rPr>
                <w:rFonts w:ascii="Times New Roman" w:eastAsia="Times New Roman" w:hAnsi="Times New Roman" w:cs="Times New Roman"/>
                <w:color w:val="2D2D2D"/>
                <w:lang w:eastAsia="tr-TR"/>
              </w:rPr>
              <w:t>ziyaı</w:t>
            </w:r>
            <w:proofErr w:type="spellEnd"/>
            <w:r w:rsidRPr="00FC1C63">
              <w:rPr>
                <w:rFonts w:ascii="Times New Roman" w:eastAsia="Times New Roman" w:hAnsi="Times New Roman" w:cs="Times New Roman"/>
                <w:color w:val="2D2D2D"/>
                <w:lang w:eastAsia="tr-TR"/>
              </w:rPr>
              <w:t xml:space="preserve"> cezaları ile 5.000 Türk lirasını aşan usulsüzlük ve özel usulsüzlük cezalarının (359 uncu maddede yazılı fiillerle vergi </w:t>
            </w:r>
            <w:proofErr w:type="spellStart"/>
            <w:r w:rsidRPr="00FC1C63">
              <w:rPr>
                <w:rFonts w:ascii="Times New Roman" w:eastAsia="Times New Roman" w:hAnsi="Times New Roman" w:cs="Times New Roman"/>
                <w:color w:val="2D2D2D"/>
                <w:lang w:eastAsia="tr-TR"/>
              </w:rPr>
              <w:t>ziyaına</w:t>
            </w:r>
            <w:proofErr w:type="spellEnd"/>
            <w:r w:rsidRPr="00FC1C63">
              <w:rPr>
                <w:rFonts w:ascii="Times New Roman" w:eastAsia="Times New Roman" w:hAnsi="Times New Roman" w:cs="Times New Roman"/>
                <w:color w:val="2D2D2D"/>
                <w:lang w:eastAsia="tr-TR"/>
              </w:rPr>
              <w:t xml:space="preserve"> sebebiyet verilmesi halinde tarh edilen vergi ve kesilen ceza ile bu fiillere iştirak edenlere kesilen ceza ve 370 inci maddenin (b) fıkrası kapsamında kendilerine ön tespite ilişkin yazı tebliğ edilen </w:t>
            </w:r>
            <w:proofErr w:type="spellStart"/>
            <w:r w:rsidRPr="00FC1C63">
              <w:rPr>
                <w:rFonts w:ascii="Times New Roman" w:eastAsia="Times New Roman" w:hAnsi="Times New Roman" w:cs="Times New Roman"/>
                <w:color w:val="2D2D2D"/>
                <w:lang w:eastAsia="tr-TR"/>
              </w:rPr>
              <w:t>mükellefleremezkur</w:t>
            </w:r>
            <w:proofErr w:type="spellEnd"/>
            <w:r w:rsidRPr="00FC1C63">
              <w:rPr>
                <w:rFonts w:ascii="Times New Roman" w:eastAsia="Times New Roman" w:hAnsi="Times New Roman" w:cs="Times New Roman"/>
                <w:color w:val="2D2D2D"/>
                <w:lang w:eastAsia="tr-TR"/>
              </w:rPr>
              <w:t xml:space="preserve"> maddeye göre kesilen ceza hariç) tahakkuk edecek miktarları konusunda vergi </w:t>
            </w:r>
            <w:proofErr w:type="spellStart"/>
            <w:r w:rsidRPr="00FC1C63">
              <w:rPr>
                <w:rFonts w:ascii="Times New Roman" w:eastAsia="Times New Roman" w:hAnsi="Times New Roman" w:cs="Times New Roman"/>
                <w:color w:val="2D2D2D"/>
                <w:lang w:eastAsia="tr-TR"/>
              </w:rPr>
              <w:t>ziyaına</w:t>
            </w:r>
            <w:proofErr w:type="spellEnd"/>
            <w:r w:rsidRPr="00FC1C63">
              <w:rPr>
                <w:rFonts w:ascii="Times New Roman" w:eastAsia="Times New Roman" w:hAnsi="Times New Roman" w:cs="Times New Roman"/>
                <w:color w:val="2D2D2D"/>
                <w:lang w:eastAsia="tr-TR"/>
              </w:rPr>
              <w:t xml:space="preserve"> sebebiyet verilmesinin kanun hükümlerine yeterince nüfuz edememekten ya da 369 uncu maddede yazılı yanılmadan kaynaklandığının veya bu Kanunun 116, 117 ve 118 inci maddelerinde yazılı vergi hataları ile bunun dışında her türlü maddi hata bulunduğunun veya yargı kararları ile idarenin ihtilaf konusu olayda görüş farklılığının olduğunun ileri sürülmesi durumunda, idare bu bölümde yer alan hükümler çerçevesinde mükellefler ile uzlaşabilir. </w:t>
            </w:r>
            <w:proofErr w:type="gramEnd"/>
            <w:r w:rsidRPr="00FC1C63">
              <w:rPr>
                <w:rFonts w:ascii="Times New Roman" w:eastAsia="Times New Roman" w:hAnsi="Times New Roman" w:cs="Times New Roman"/>
                <w:color w:val="2D2D2D"/>
                <w:lang w:eastAsia="tr-TR"/>
              </w:rPr>
              <w:t xml:space="preserve">Uzlaşma konusu verginin matrah farkları itibariyle bölünebildiği </w:t>
            </w:r>
            <w:r w:rsidRPr="00FC1C63">
              <w:rPr>
                <w:rFonts w:ascii="Times New Roman" w:eastAsia="Times New Roman" w:hAnsi="Times New Roman" w:cs="Times New Roman"/>
                <w:color w:val="2D2D2D"/>
                <w:lang w:eastAsia="tr-TR"/>
              </w:rPr>
              <w:lastRenderedPageBreak/>
              <w:t xml:space="preserve">durumlarda uzlaşma sadece toplam matrah farkının bu bölümüne isabet eden vergi kısmı için de yapılabilir. Uzlaşmaya konu edilebilecek usulsüzlük ve özel usulsüzlük cezalarının tespitinde cezayı gerektiren fiil bazında kesilecek toplam ceza tutarı dikkate alınır ve 5.000 Türk lirasını aşmayan usulsüzlük ve özel usulsüzlük cezaları için Kanunun 376 </w:t>
            </w:r>
            <w:proofErr w:type="spellStart"/>
            <w:r w:rsidRPr="00FC1C63">
              <w:rPr>
                <w:rFonts w:ascii="Times New Roman" w:eastAsia="Times New Roman" w:hAnsi="Times New Roman" w:cs="Times New Roman"/>
                <w:color w:val="2D2D2D"/>
                <w:lang w:eastAsia="tr-TR"/>
              </w:rPr>
              <w:t>ncı</w:t>
            </w:r>
            <w:proofErr w:type="spellEnd"/>
            <w:r w:rsidRPr="00FC1C63">
              <w:rPr>
                <w:rFonts w:ascii="Times New Roman" w:eastAsia="Times New Roman" w:hAnsi="Times New Roman" w:cs="Times New Roman"/>
                <w:color w:val="2D2D2D"/>
                <w:lang w:eastAsia="tr-TR"/>
              </w:rPr>
              <w:t xml:space="preserve"> maddesindeki indirim oranı %50 artırımlı olarak uygulanır.</w:t>
            </w:r>
            <w:r>
              <w:rPr>
                <w:rFonts w:ascii="Times New Roman" w:eastAsia="Times New Roman" w:hAnsi="Times New Roman" w:cs="Times New Roman"/>
                <w:i/>
                <w:color w:val="2D2D2D"/>
                <w:lang w:eastAsia="tr-TR"/>
              </w:rPr>
              <w:t xml:space="preserve"> </w:t>
            </w:r>
            <w:r w:rsidRPr="00FC1C63">
              <w:rPr>
                <w:rFonts w:ascii="Times New Roman" w:eastAsia="Times New Roman" w:hAnsi="Times New Roman" w:cs="Times New Roman"/>
                <w:color w:val="2D2D2D"/>
                <w:lang w:eastAsia="tr-TR"/>
              </w:rPr>
              <w:t>Uzlaşma talebi vergi ihbarnamesinin tebliğ tarihinden itibaren 30 gün içinde yapılır. Uzlaşmanın vaki olmaması veya temin edilememesi halinde yeniden uzlaşma talebinde bulunulamaz. Uzlaşmanın vaki olmadığına dair tutanağa idarenin nihai teklifi yazılır. Mükellef dava açma süresinin sonuna kadar teklif edilen vergi ve cezayı kabul ettiğini yazılı olarak bildirirse bu takdirde uzlaşma sağlanmış sayılır. Mükellef, uzlaşma görüşmelerinde, bağlı olduğu meslek odasından bir temsilci ve 3568 sayılı Kanuna göre kurulan meslek odasından bir</w:t>
            </w:r>
            <w:r>
              <w:rPr>
                <w:rFonts w:ascii="Times New Roman" w:eastAsia="Times New Roman" w:hAnsi="Times New Roman" w:cs="Times New Roman"/>
                <w:color w:val="2D2D2D"/>
                <w:lang w:eastAsia="tr-TR"/>
              </w:rPr>
              <w:t xml:space="preserve"> meslek mensubu bulundurabilir.</w:t>
            </w:r>
          </w:p>
          <w:p w:rsidR="00FC1C63" w:rsidRPr="00FC1C63" w:rsidRDefault="00FC1C63" w:rsidP="00FC1C63">
            <w:pPr>
              <w:shd w:val="clear" w:color="auto" w:fill="FFFFFF"/>
              <w:spacing w:line="270" w:lineRule="atLeast"/>
              <w:rPr>
                <w:rFonts w:eastAsia="Times New Roman"/>
                <w:color w:val="2D2D2D"/>
              </w:rPr>
            </w:pPr>
            <w:r w:rsidRPr="00FC1C63">
              <w:rPr>
                <w:rFonts w:ascii="Times New Roman" w:eastAsia="Times New Roman" w:hAnsi="Times New Roman" w:cs="Times New Roman"/>
                <w:color w:val="2D2D2D"/>
                <w:lang w:eastAsia="tr-TR"/>
              </w:rPr>
              <w:t>Sürekli, geçici ve merkezi uzlaşma komisyonlarının teşkili, uzlaşmaya müracaat etmeye yetkili olanların belirlenmesi, uzlaşmanın şekli, uzlaşmaya konu edilebilecek vergi, resim ve harçların belirlenmesi, uzlaşma komisyonlarının yetkileri, uzlaşmanın yapılmasına ilişkin usul ve esaslar Maliye Bakanlığınca çıkarılacak bir yönetmelikle düzenlenir. İl özel idareleri ve belediyelere ait vergi, resim ve harçlar için bu yönetmelik İçişleri Bakanlığının görüşü alınarak Çevre ve Şehircilik Bakanlığınca hazırlanır.</w:t>
            </w:r>
          </w:p>
        </w:tc>
      </w:tr>
      <w:tr w:rsidR="006F24B4" w:rsidRPr="00193435" w:rsidTr="0058350E">
        <w:tc>
          <w:tcPr>
            <w:tcW w:w="4954" w:type="dxa"/>
          </w:tcPr>
          <w:p w:rsidR="006F24B4" w:rsidRPr="006F24B4" w:rsidRDefault="006F24B4" w:rsidP="006F24B4">
            <w:pPr>
              <w:shd w:val="clear" w:color="auto" w:fill="FFFFFF"/>
              <w:spacing w:line="270" w:lineRule="atLeast"/>
              <w:rPr>
                <w:rFonts w:ascii="Times New Roman" w:eastAsia="Times New Roman" w:hAnsi="Times New Roman" w:cs="Times New Roman"/>
                <w:b/>
                <w:color w:val="2D2D2D"/>
                <w:lang w:eastAsia="tr-TR"/>
              </w:rPr>
            </w:pPr>
            <w:r w:rsidRPr="006F24B4">
              <w:rPr>
                <w:rFonts w:ascii="Times New Roman" w:eastAsia="Times New Roman" w:hAnsi="Times New Roman" w:cs="Times New Roman"/>
                <w:b/>
                <w:color w:val="2D2D2D"/>
                <w:lang w:eastAsia="tr-TR"/>
              </w:rPr>
              <w:lastRenderedPageBreak/>
              <w:t xml:space="preserve">Tarhiyat öncesi </w:t>
            </w:r>
            <w:proofErr w:type="gramStart"/>
            <w:r w:rsidRPr="006F24B4">
              <w:rPr>
                <w:rFonts w:ascii="Times New Roman" w:eastAsia="Times New Roman" w:hAnsi="Times New Roman" w:cs="Times New Roman"/>
                <w:b/>
                <w:color w:val="2D2D2D"/>
                <w:lang w:eastAsia="tr-TR"/>
              </w:rPr>
              <w:t>uzlaşma :</w:t>
            </w:r>
            <w:proofErr w:type="gramEnd"/>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b/>
                <w:color w:val="2D2D2D"/>
                <w:lang w:eastAsia="tr-TR"/>
              </w:rPr>
              <w:t>Ek Madde 11 -</w:t>
            </w:r>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lastRenderedPageBreak/>
              <w:t xml:space="preserve">Maliye Bakanlığı, vergi incelemesine dayanılarak tarh edilecek vergiler </w:t>
            </w:r>
            <w:r w:rsidRPr="006F24B4">
              <w:rPr>
                <w:rFonts w:ascii="Times New Roman" w:eastAsia="Times New Roman" w:hAnsi="Times New Roman" w:cs="Times New Roman"/>
                <w:b/>
                <w:i/>
                <w:color w:val="2D2D2D"/>
                <w:lang w:eastAsia="tr-TR"/>
              </w:rPr>
              <w:t xml:space="preserve">ile bunlara ilişkin kesilecek vergi </w:t>
            </w:r>
            <w:proofErr w:type="spellStart"/>
            <w:r w:rsidRPr="006F24B4">
              <w:rPr>
                <w:rFonts w:ascii="Times New Roman" w:eastAsia="Times New Roman" w:hAnsi="Times New Roman" w:cs="Times New Roman"/>
                <w:b/>
                <w:i/>
                <w:color w:val="2D2D2D"/>
                <w:lang w:eastAsia="tr-TR"/>
              </w:rPr>
              <w:t>ziyaı</w:t>
            </w:r>
            <w:proofErr w:type="spellEnd"/>
            <w:r w:rsidRPr="006F24B4">
              <w:rPr>
                <w:rFonts w:ascii="Times New Roman" w:eastAsia="Times New Roman" w:hAnsi="Times New Roman" w:cs="Times New Roman"/>
                <w:b/>
                <w:i/>
                <w:color w:val="2D2D2D"/>
                <w:lang w:eastAsia="tr-TR"/>
              </w:rPr>
              <w:t xml:space="preserve"> cezalarında</w:t>
            </w:r>
            <w:r w:rsidRPr="006F24B4">
              <w:rPr>
                <w:rFonts w:ascii="Times New Roman" w:eastAsia="Times New Roman" w:hAnsi="Times New Roman" w:cs="Times New Roman"/>
                <w:color w:val="2D2D2D"/>
                <w:lang w:eastAsia="tr-TR"/>
              </w:rPr>
              <w:t xml:space="preserve"> (359 uncu maddede yazılı fiillerle vergi </w:t>
            </w:r>
            <w:proofErr w:type="spellStart"/>
            <w:r w:rsidRPr="006F24B4">
              <w:rPr>
                <w:rFonts w:ascii="Times New Roman" w:eastAsia="Times New Roman" w:hAnsi="Times New Roman" w:cs="Times New Roman"/>
                <w:color w:val="2D2D2D"/>
                <w:lang w:eastAsia="tr-TR"/>
              </w:rPr>
              <w:t>ziyaına</w:t>
            </w:r>
            <w:proofErr w:type="spellEnd"/>
            <w:r w:rsidRPr="006F24B4">
              <w:rPr>
                <w:rFonts w:ascii="Times New Roman" w:eastAsia="Times New Roman" w:hAnsi="Times New Roman" w:cs="Times New Roman"/>
                <w:color w:val="2D2D2D"/>
                <w:lang w:eastAsia="tr-TR"/>
              </w:rPr>
              <w:t xml:space="preserve"> sebebiyet verilmesi halinde tarh edilecek vergi ve kesilecek ceza ile bu fiillere iştirak edenlere kesilecek ceza hariç) tarhiyat öncesi uzla</w:t>
            </w:r>
            <w:r>
              <w:rPr>
                <w:rFonts w:ascii="Times New Roman" w:eastAsia="Times New Roman" w:hAnsi="Times New Roman" w:cs="Times New Roman"/>
                <w:color w:val="2D2D2D"/>
                <w:lang w:eastAsia="tr-TR"/>
              </w:rPr>
              <w:t xml:space="preserve">şma yapılmasına izin verebilir. </w:t>
            </w:r>
          </w:p>
          <w:p w:rsid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t xml:space="preserve">Tarhiyattan önce uzlaşmaya varılması halinde tutanakla tespit edilen bu husus hakkında dava açılamaz ve hiçbir mercie şikâyette bulunulamaz. Uzlaşılan vergi miktarı üzerinden, bu Kanunun 112 </w:t>
            </w:r>
            <w:proofErr w:type="spellStart"/>
            <w:r w:rsidRPr="006F24B4">
              <w:rPr>
                <w:rFonts w:ascii="Times New Roman" w:eastAsia="Times New Roman" w:hAnsi="Times New Roman" w:cs="Times New Roman"/>
                <w:color w:val="2D2D2D"/>
                <w:lang w:eastAsia="tr-TR"/>
              </w:rPr>
              <w:t>nci</w:t>
            </w:r>
            <w:proofErr w:type="spellEnd"/>
            <w:r w:rsidRPr="006F24B4">
              <w:rPr>
                <w:rFonts w:ascii="Times New Roman" w:eastAsia="Times New Roman" w:hAnsi="Times New Roman" w:cs="Times New Roman"/>
                <w:color w:val="2D2D2D"/>
                <w:lang w:eastAsia="tr-TR"/>
              </w:rPr>
              <w:t xml:space="preserve"> maddesine</w:t>
            </w:r>
            <w:r>
              <w:rPr>
                <w:rFonts w:ascii="Times New Roman" w:eastAsia="Times New Roman" w:hAnsi="Times New Roman" w:cs="Times New Roman"/>
                <w:color w:val="2D2D2D"/>
                <w:lang w:eastAsia="tr-TR"/>
              </w:rPr>
              <w:t xml:space="preserve"> göre gecikme faizi hesaplanır.</w:t>
            </w:r>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t>Tarhiyat öncesi uzlaşmanın temin edilememiş veya uzlaşma müzakeresinde uzlaşmaya varılamamış olması halinde mükellefler veya ceza muhatabı olanlar verginin tarhından ve cezanın kesilmesinden sonra uzlaşma talep edemezler.</w:t>
            </w:r>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t>Tarhiyat öncesi uzlaşmaya ilişkin esas ve u</w:t>
            </w:r>
            <w:r>
              <w:rPr>
                <w:rFonts w:ascii="Times New Roman" w:eastAsia="Times New Roman" w:hAnsi="Times New Roman" w:cs="Times New Roman"/>
                <w:color w:val="2D2D2D"/>
                <w:lang w:eastAsia="tr-TR"/>
              </w:rPr>
              <w:t>suller Yönetmelikte belirtilir.</w:t>
            </w:r>
          </w:p>
          <w:p w:rsidR="006F24B4" w:rsidRPr="006F24B4" w:rsidRDefault="006F24B4" w:rsidP="006F24B4">
            <w:pPr>
              <w:pStyle w:val="NormalWeb"/>
              <w:shd w:val="clear" w:color="auto" w:fill="FFFFFF"/>
              <w:spacing w:before="0" w:beforeAutospacing="0" w:after="0" w:afterAutospacing="0" w:line="270" w:lineRule="atLeast"/>
              <w:rPr>
                <w:color w:val="2D2D2D"/>
                <w:sz w:val="22"/>
                <w:szCs w:val="22"/>
              </w:rPr>
            </w:pPr>
          </w:p>
        </w:tc>
        <w:tc>
          <w:tcPr>
            <w:tcW w:w="4961" w:type="dxa"/>
          </w:tcPr>
          <w:p w:rsidR="006F24B4" w:rsidRPr="008B26EA" w:rsidRDefault="006F24B4" w:rsidP="006F24B4">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lastRenderedPageBreak/>
              <w:t>MADDE 45-</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 xml:space="preserve">213 sayılı Kanunun ek 11 inci maddesinin birinci fıkrasında yer alan “ile bunlara ilişkin kesilecek vergi </w:t>
            </w:r>
            <w:proofErr w:type="spellStart"/>
            <w:r w:rsidRPr="008B26EA">
              <w:rPr>
                <w:rFonts w:ascii="Times New Roman" w:eastAsia="Times New Roman" w:hAnsi="Times New Roman" w:cs="Times New Roman"/>
                <w:color w:val="2D2D2D"/>
                <w:lang w:eastAsia="tr-TR"/>
              </w:rPr>
              <w:t>ziyaı</w:t>
            </w:r>
            <w:proofErr w:type="spellEnd"/>
            <w:r w:rsidRPr="008B26EA">
              <w:rPr>
                <w:rFonts w:ascii="Times New Roman" w:eastAsia="Times New Roman" w:hAnsi="Times New Roman" w:cs="Times New Roman"/>
                <w:color w:val="2D2D2D"/>
                <w:lang w:eastAsia="tr-TR"/>
              </w:rPr>
              <w:t xml:space="preserve"> cezalarında” ibaresi “</w:t>
            </w:r>
            <w:r w:rsidRPr="00FC1C63">
              <w:rPr>
                <w:rFonts w:ascii="Times New Roman" w:eastAsia="Times New Roman" w:hAnsi="Times New Roman" w:cs="Times New Roman"/>
                <w:i/>
                <w:color w:val="2D2D2D"/>
                <w:lang w:eastAsia="tr-TR"/>
              </w:rPr>
              <w:t xml:space="preserve">ve bunlara ilişkin kesilecek vergi </w:t>
            </w:r>
            <w:proofErr w:type="spellStart"/>
            <w:r w:rsidRPr="00FC1C63">
              <w:rPr>
                <w:rFonts w:ascii="Times New Roman" w:eastAsia="Times New Roman" w:hAnsi="Times New Roman" w:cs="Times New Roman"/>
                <w:i/>
                <w:color w:val="2D2D2D"/>
                <w:lang w:eastAsia="tr-TR"/>
              </w:rPr>
              <w:t>ziyaı</w:t>
            </w:r>
            <w:proofErr w:type="spellEnd"/>
            <w:r w:rsidRPr="00FC1C63">
              <w:rPr>
                <w:rFonts w:ascii="Times New Roman" w:eastAsia="Times New Roman" w:hAnsi="Times New Roman" w:cs="Times New Roman"/>
                <w:i/>
                <w:color w:val="2D2D2D"/>
                <w:lang w:eastAsia="tr-TR"/>
              </w:rPr>
              <w:t xml:space="preserve"> cezaları ile 5.000 Türk lirasını aşan </w:t>
            </w:r>
            <w:r w:rsidRPr="00FC1C63">
              <w:rPr>
                <w:rFonts w:ascii="Times New Roman" w:eastAsia="Times New Roman" w:hAnsi="Times New Roman" w:cs="Times New Roman"/>
                <w:i/>
                <w:color w:val="2D2D2D"/>
                <w:lang w:eastAsia="tr-TR"/>
              </w:rPr>
              <w:lastRenderedPageBreak/>
              <w:t>usulsüzlük ve özel usulsüzlük cezalarında</w:t>
            </w:r>
            <w:r w:rsidRPr="008B26EA">
              <w:rPr>
                <w:rFonts w:ascii="Times New Roman" w:eastAsia="Times New Roman" w:hAnsi="Times New Roman" w:cs="Times New Roman"/>
                <w:color w:val="2D2D2D"/>
                <w:lang w:eastAsia="tr-TR"/>
              </w:rPr>
              <w:t>” şeklinde değiştirilmiş ve fıkraya aşağıdaki cümle eklenmiştir.</w:t>
            </w:r>
          </w:p>
          <w:p w:rsidR="006F24B4" w:rsidRDefault="006F24B4" w:rsidP="006F24B4">
            <w:pPr>
              <w:shd w:val="clear" w:color="auto" w:fill="FFFFFF"/>
              <w:jc w:val="both"/>
              <w:rPr>
                <w:rFonts w:ascii="Times New Roman" w:eastAsia="Times New Roman" w:hAnsi="Times New Roman" w:cs="Times New Roman"/>
                <w:i/>
                <w:color w:val="2D2D2D"/>
                <w:lang w:eastAsia="tr-TR"/>
              </w:rPr>
            </w:pPr>
            <w:r w:rsidRPr="00FC1C63">
              <w:rPr>
                <w:rFonts w:ascii="Times New Roman" w:eastAsia="Times New Roman" w:hAnsi="Times New Roman" w:cs="Times New Roman"/>
                <w:i/>
                <w:color w:val="2D2D2D"/>
                <w:lang w:eastAsia="tr-TR"/>
              </w:rPr>
              <w:t>“Uzlaşmaya konu edilebilecek usulsüzlük ve özel usulsüzlük cezalarının tespitinde, cezayı gerektiren fiil bazında kesilecek toplam ceza tutarı dikkate alınır.”</w:t>
            </w:r>
          </w:p>
          <w:p w:rsidR="006F24B4" w:rsidRPr="008C6F8C" w:rsidRDefault="006F24B4" w:rsidP="006F24B4">
            <w:pPr>
              <w:pStyle w:val="GvdeMetni"/>
              <w:kinsoku w:val="0"/>
              <w:overflowPunct w:val="0"/>
              <w:spacing w:after="60"/>
              <w:ind w:left="0" w:right="-3" w:firstLine="11"/>
              <w:rPr>
                <w:b/>
                <w:w w:val="105"/>
                <w:sz w:val="22"/>
                <w:szCs w:val="22"/>
              </w:rPr>
            </w:pPr>
            <w:r w:rsidRPr="008C6F8C">
              <w:rPr>
                <w:b/>
                <w:w w:val="105"/>
                <w:sz w:val="22"/>
                <w:szCs w:val="22"/>
              </w:rPr>
              <w:t>YÜRÜRLÜK</w:t>
            </w:r>
          </w:p>
          <w:p w:rsidR="006F24B4" w:rsidRPr="008C6F8C" w:rsidRDefault="006F24B4" w:rsidP="006F24B4">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F24B4" w:rsidRPr="00FC1C63" w:rsidRDefault="006F24B4" w:rsidP="006F24B4">
            <w:pPr>
              <w:shd w:val="clear" w:color="auto" w:fill="FFFFFF"/>
              <w:jc w:val="both"/>
              <w:rPr>
                <w:rFonts w:ascii="Times New Roman" w:eastAsia="Times New Roman" w:hAnsi="Times New Roman" w:cs="Times New Roman"/>
                <w:b/>
                <w:bCs/>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6F24B4" w:rsidRPr="006F24B4" w:rsidRDefault="006F24B4" w:rsidP="006F24B4">
            <w:pPr>
              <w:shd w:val="clear" w:color="auto" w:fill="FFFFFF"/>
              <w:spacing w:line="270" w:lineRule="atLeast"/>
              <w:rPr>
                <w:rFonts w:ascii="Times New Roman" w:eastAsia="Times New Roman" w:hAnsi="Times New Roman" w:cs="Times New Roman"/>
                <w:b/>
                <w:color w:val="2D2D2D"/>
                <w:lang w:eastAsia="tr-TR"/>
              </w:rPr>
            </w:pPr>
            <w:r w:rsidRPr="006F24B4">
              <w:rPr>
                <w:rFonts w:ascii="Times New Roman" w:eastAsia="Times New Roman" w:hAnsi="Times New Roman" w:cs="Times New Roman"/>
                <w:b/>
                <w:color w:val="2D2D2D"/>
                <w:lang w:eastAsia="tr-TR"/>
              </w:rPr>
              <w:lastRenderedPageBreak/>
              <w:t xml:space="preserve">Tarhiyat öncesi </w:t>
            </w:r>
            <w:proofErr w:type="gramStart"/>
            <w:r w:rsidRPr="006F24B4">
              <w:rPr>
                <w:rFonts w:ascii="Times New Roman" w:eastAsia="Times New Roman" w:hAnsi="Times New Roman" w:cs="Times New Roman"/>
                <w:b/>
                <w:color w:val="2D2D2D"/>
                <w:lang w:eastAsia="tr-TR"/>
              </w:rPr>
              <w:t>uzlaşma :</w:t>
            </w:r>
            <w:proofErr w:type="gramEnd"/>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b/>
                <w:color w:val="2D2D2D"/>
                <w:lang w:eastAsia="tr-TR"/>
              </w:rPr>
              <w:t>Ek Madde 11 -</w:t>
            </w:r>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proofErr w:type="gramStart"/>
            <w:r w:rsidRPr="006F24B4">
              <w:rPr>
                <w:rFonts w:ascii="Times New Roman" w:eastAsia="Times New Roman" w:hAnsi="Times New Roman" w:cs="Times New Roman"/>
                <w:color w:val="2D2D2D"/>
                <w:lang w:eastAsia="tr-TR"/>
              </w:rPr>
              <w:lastRenderedPageBreak/>
              <w:t xml:space="preserve">Maliye Bakanlığı, vergi incelemesine dayanılarak tarh edilecek vergiler ve bunlara ilişkin kesilecek vergi </w:t>
            </w:r>
            <w:proofErr w:type="spellStart"/>
            <w:r w:rsidRPr="006F24B4">
              <w:rPr>
                <w:rFonts w:ascii="Times New Roman" w:eastAsia="Times New Roman" w:hAnsi="Times New Roman" w:cs="Times New Roman"/>
                <w:color w:val="2D2D2D"/>
                <w:lang w:eastAsia="tr-TR"/>
              </w:rPr>
              <w:t>ziyaı</w:t>
            </w:r>
            <w:proofErr w:type="spellEnd"/>
            <w:r w:rsidRPr="006F24B4">
              <w:rPr>
                <w:rFonts w:ascii="Times New Roman" w:eastAsia="Times New Roman" w:hAnsi="Times New Roman" w:cs="Times New Roman"/>
                <w:color w:val="2D2D2D"/>
                <w:lang w:eastAsia="tr-TR"/>
              </w:rPr>
              <w:t xml:space="preserve"> cezaları ile 5.000 Türk lirasını aşan usulsüzlük ve özel usulsüzlük cezalarında (359 uncu maddede yazılı fiillerle vergi </w:t>
            </w:r>
            <w:proofErr w:type="spellStart"/>
            <w:r w:rsidRPr="006F24B4">
              <w:rPr>
                <w:rFonts w:ascii="Times New Roman" w:eastAsia="Times New Roman" w:hAnsi="Times New Roman" w:cs="Times New Roman"/>
                <w:color w:val="2D2D2D"/>
                <w:lang w:eastAsia="tr-TR"/>
              </w:rPr>
              <w:t>ziyaına</w:t>
            </w:r>
            <w:proofErr w:type="spellEnd"/>
            <w:r w:rsidRPr="006F24B4">
              <w:rPr>
                <w:rFonts w:ascii="Times New Roman" w:eastAsia="Times New Roman" w:hAnsi="Times New Roman" w:cs="Times New Roman"/>
                <w:color w:val="2D2D2D"/>
                <w:lang w:eastAsia="tr-TR"/>
              </w:rPr>
              <w:t xml:space="preserve"> sebebiyet verilmesi halinde tarh edilecek vergi ve kesilecek ceza ile bu fiillere iştirak edenlere kesilecek ceza hariç) tarhiyat öncesi uzla</w:t>
            </w:r>
            <w:r>
              <w:rPr>
                <w:rFonts w:ascii="Times New Roman" w:eastAsia="Times New Roman" w:hAnsi="Times New Roman" w:cs="Times New Roman"/>
                <w:color w:val="2D2D2D"/>
                <w:lang w:eastAsia="tr-TR"/>
              </w:rPr>
              <w:t xml:space="preserve">şma yapılmasına izin verebilir. </w:t>
            </w:r>
            <w:proofErr w:type="gramEnd"/>
            <w:r w:rsidRPr="006F24B4">
              <w:rPr>
                <w:rFonts w:ascii="Times New Roman" w:eastAsia="Times New Roman" w:hAnsi="Times New Roman" w:cs="Times New Roman"/>
                <w:color w:val="2D2D2D"/>
                <w:lang w:eastAsia="tr-TR"/>
              </w:rPr>
              <w:t>Uzlaşmaya konu edilebilecek usulsüzlük ve özel usulsüzlük cezalarının tespitinde, cezayı gerektiren fiil bazında kesilecek toplam ceza tutarı dikkate alınır.</w:t>
            </w:r>
          </w:p>
          <w:p w:rsid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t xml:space="preserve">Tarhiyattan önce uzlaşmaya varılması halinde tutanakla tespit edilen bu husus hakkında dava açılamaz ve hiçbir mercie şikâyette bulunulamaz. Uzlaşılan vergi miktarı üzerinden, bu Kanunun 112 </w:t>
            </w:r>
            <w:proofErr w:type="spellStart"/>
            <w:r w:rsidRPr="006F24B4">
              <w:rPr>
                <w:rFonts w:ascii="Times New Roman" w:eastAsia="Times New Roman" w:hAnsi="Times New Roman" w:cs="Times New Roman"/>
                <w:color w:val="2D2D2D"/>
                <w:lang w:eastAsia="tr-TR"/>
              </w:rPr>
              <w:t>nci</w:t>
            </w:r>
            <w:proofErr w:type="spellEnd"/>
            <w:r w:rsidRPr="006F24B4">
              <w:rPr>
                <w:rFonts w:ascii="Times New Roman" w:eastAsia="Times New Roman" w:hAnsi="Times New Roman" w:cs="Times New Roman"/>
                <w:color w:val="2D2D2D"/>
                <w:lang w:eastAsia="tr-TR"/>
              </w:rPr>
              <w:t xml:space="preserve"> maddesine</w:t>
            </w:r>
            <w:r>
              <w:rPr>
                <w:rFonts w:ascii="Times New Roman" w:eastAsia="Times New Roman" w:hAnsi="Times New Roman" w:cs="Times New Roman"/>
                <w:color w:val="2D2D2D"/>
                <w:lang w:eastAsia="tr-TR"/>
              </w:rPr>
              <w:t xml:space="preserve"> göre gecikme faizi hesaplanır.</w:t>
            </w:r>
          </w:p>
          <w:p w:rsidR="006F24B4" w:rsidRPr="006F24B4" w:rsidRDefault="006F24B4" w:rsidP="006F24B4">
            <w:pPr>
              <w:shd w:val="clear" w:color="auto" w:fill="FFFFFF"/>
              <w:spacing w:line="270" w:lineRule="atLeast"/>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t>Tarhiyat öncesi uzlaşmanın temin edilememiş veya uzlaşma müzakeresinde uzlaşmaya varılamamış olması halinde mükellefler veya ceza muhatabı olanlar verginin tarhından ve cezanın kesilmesinden sonra uzlaşma talep edemezler.</w:t>
            </w:r>
          </w:p>
          <w:p w:rsidR="006F24B4" w:rsidRPr="006F24B4" w:rsidRDefault="006F24B4" w:rsidP="006F24B4">
            <w:pPr>
              <w:shd w:val="clear" w:color="auto" w:fill="FFFFFF"/>
              <w:spacing w:line="270" w:lineRule="atLeast"/>
              <w:rPr>
                <w:rFonts w:eastAsia="Times New Roman"/>
                <w:color w:val="2D2D2D"/>
              </w:rPr>
            </w:pPr>
            <w:r w:rsidRPr="006F24B4">
              <w:rPr>
                <w:rFonts w:ascii="Times New Roman" w:eastAsia="Times New Roman" w:hAnsi="Times New Roman" w:cs="Times New Roman"/>
                <w:color w:val="2D2D2D"/>
                <w:lang w:eastAsia="tr-TR"/>
              </w:rPr>
              <w:t>Tarhiyat öncesi uzlaşmaya ilişkin esas ve u</w:t>
            </w:r>
            <w:r>
              <w:rPr>
                <w:rFonts w:ascii="Times New Roman" w:eastAsia="Times New Roman" w:hAnsi="Times New Roman" w:cs="Times New Roman"/>
                <w:color w:val="2D2D2D"/>
                <w:lang w:eastAsia="tr-TR"/>
              </w:rPr>
              <w:t>suller Yönetmelikte belirtilir.</w:t>
            </w:r>
          </w:p>
        </w:tc>
      </w:tr>
      <w:tr w:rsidR="006F24B4" w:rsidRPr="00193435" w:rsidTr="0058350E">
        <w:tc>
          <w:tcPr>
            <w:tcW w:w="4954" w:type="dxa"/>
          </w:tcPr>
          <w:p w:rsidR="006F24B4" w:rsidRPr="00A4367E" w:rsidRDefault="006F24B4" w:rsidP="006F24B4">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6F24B4" w:rsidRPr="008B26EA" w:rsidRDefault="006F24B4" w:rsidP="006F24B4">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t>MADDE 46-</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213 sayılı Kanuna ek 13 üncü maddesinden sonra gelmek üzere bölüm başlığı ile birlikte aşağıdaki ek madde eklenmiştir.</w:t>
            </w:r>
          </w:p>
          <w:p w:rsidR="006F24B4" w:rsidRPr="006F24B4" w:rsidRDefault="006F24B4" w:rsidP="006F24B4">
            <w:pPr>
              <w:shd w:val="clear" w:color="auto" w:fill="FFFFFF"/>
              <w:jc w:val="both"/>
              <w:rPr>
                <w:rFonts w:ascii="Times New Roman" w:eastAsia="Times New Roman" w:hAnsi="Times New Roman" w:cs="Times New Roman"/>
                <w:b/>
                <w:i/>
                <w:color w:val="2D2D2D"/>
                <w:lang w:eastAsia="tr-TR"/>
              </w:rPr>
            </w:pPr>
            <w:r w:rsidRPr="006F24B4">
              <w:rPr>
                <w:rFonts w:ascii="Times New Roman" w:eastAsia="Times New Roman" w:hAnsi="Times New Roman" w:cs="Times New Roman"/>
                <w:b/>
                <w:i/>
                <w:color w:val="2D2D2D"/>
                <w:lang w:eastAsia="tr-TR"/>
              </w:rPr>
              <w:t>“DÖRDÜNCÜ BÖLÜM</w:t>
            </w:r>
          </w:p>
          <w:p w:rsidR="006F24B4" w:rsidRPr="006F24B4" w:rsidRDefault="006F24B4" w:rsidP="006F24B4">
            <w:pPr>
              <w:shd w:val="clear" w:color="auto" w:fill="FFFFFF"/>
              <w:jc w:val="both"/>
              <w:rPr>
                <w:rFonts w:ascii="Times New Roman" w:eastAsia="Times New Roman" w:hAnsi="Times New Roman" w:cs="Times New Roman"/>
                <w:b/>
                <w:i/>
                <w:color w:val="2D2D2D"/>
                <w:lang w:eastAsia="tr-TR"/>
              </w:rPr>
            </w:pPr>
            <w:r w:rsidRPr="006F24B4">
              <w:rPr>
                <w:rFonts w:ascii="Times New Roman" w:eastAsia="Times New Roman" w:hAnsi="Times New Roman" w:cs="Times New Roman"/>
                <w:b/>
                <w:i/>
                <w:color w:val="2D2D2D"/>
                <w:lang w:eastAsia="tr-TR"/>
              </w:rPr>
              <w:t>Karşılıklı Anlaşma Usulü</w:t>
            </w:r>
          </w:p>
          <w:p w:rsidR="006F24B4" w:rsidRPr="006F24B4" w:rsidRDefault="006F24B4" w:rsidP="006F24B4">
            <w:pPr>
              <w:shd w:val="clear" w:color="auto" w:fill="FFFFFF"/>
              <w:jc w:val="both"/>
              <w:rPr>
                <w:rFonts w:ascii="Times New Roman" w:eastAsia="Times New Roman" w:hAnsi="Times New Roman" w:cs="Times New Roman"/>
                <w:b/>
                <w:i/>
                <w:color w:val="2D2D2D"/>
                <w:lang w:eastAsia="tr-TR"/>
              </w:rPr>
            </w:pPr>
            <w:r w:rsidRPr="006F24B4">
              <w:rPr>
                <w:rFonts w:ascii="Times New Roman" w:eastAsia="Times New Roman" w:hAnsi="Times New Roman" w:cs="Times New Roman"/>
                <w:b/>
                <w:i/>
                <w:color w:val="2D2D2D"/>
                <w:lang w:eastAsia="tr-TR"/>
              </w:rPr>
              <w:t>Karşılıklı anlaşma usulüne başvuru:</w:t>
            </w:r>
          </w:p>
          <w:p w:rsidR="006F24B4" w:rsidRPr="006F24B4" w:rsidRDefault="006F24B4" w:rsidP="006F24B4">
            <w:pPr>
              <w:shd w:val="clear" w:color="auto" w:fill="FFFFFF"/>
              <w:jc w:val="both"/>
              <w:rPr>
                <w:rFonts w:ascii="Times New Roman" w:eastAsia="Times New Roman" w:hAnsi="Times New Roman" w:cs="Times New Roman"/>
                <w:i/>
                <w:color w:val="2D2D2D"/>
                <w:lang w:eastAsia="tr-TR"/>
              </w:rPr>
            </w:pPr>
            <w:r w:rsidRPr="006F24B4">
              <w:rPr>
                <w:rFonts w:ascii="Times New Roman" w:eastAsia="Times New Roman" w:hAnsi="Times New Roman" w:cs="Times New Roman"/>
                <w:b/>
                <w:i/>
                <w:color w:val="2D2D2D"/>
                <w:lang w:eastAsia="tr-TR"/>
              </w:rPr>
              <w:t>EK MADDE 14-</w:t>
            </w:r>
            <w:r w:rsidRPr="006F24B4">
              <w:rPr>
                <w:rFonts w:ascii="Times New Roman" w:eastAsia="Times New Roman" w:hAnsi="Times New Roman" w:cs="Times New Roman"/>
                <w:i/>
                <w:color w:val="2D2D2D"/>
                <w:lang w:eastAsia="tr-TR"/>
              </w:rPr>
              <w:t xml:space="preserve"> Mükellefler, usulüne uygun yürürlüğe konulmuş bir çifte vergilendirmeyi önleme anlaşması hükümlerine aykırı olarak vergilendirildiği veya bu şekilde vergilendirileceğine ilişkin kuvvetli emareler bulunduğu iddiasıyla anlaşmanın “Karşılıklı Anlaşma Usulü” hükümlerine göre Gelir İdaresi Başkanlığına başvurabilir. Çifte vergilendirmeyi önleme anlaşması hükümlerine bağlı olarak bu başvuru, anlaşmaya taraf diğer Akit Devlet yetkili makamları aracılığıyla da yapılabilir.</w:t>
            </w:r>
          </w:p>
          <w:p w:rsidR="006F24B4" w:rsidRPr="006F24B4" w:rsidRDefault="006F24B4" w:rsidP="006F24B4">
            <w:pPr>
              <w:shd w:val="clear" w:color="auto" w:fill="FFFFFF"/>
              <w:jc w:val="both"/>
              <w:rPr>
                <w:rFonts w:ascii="Times New Roman" w:eastAsia="Times New Roman" w:hAnsi="Times New Roman" w:cs="Times New Roman"/>
                <w:i/>
                <w:color w:val="2D2D2D"/>
                <w:lang w:eastAsia="tr-TR"/>
              </w:rPr>
            </w:pPr>
            <w:r w:rsidRPr="006F24B4">
              <w:rPr>
                <w:rFonts w:ascii="Times New Roman" w:eastAsia="Times New Roman" w:hAnsi="Times New Roman" w:cs="Times New Roman"/>
                <w:i/>
                <w:color w:val="2D2D2D"/>
                <w:lang w:eastAsia="tr-TR"/>
              </w:rPr>
              <w:lastRenderedPageBreak/>
              <w:t>Vergilendirmenin matrah veya vergi farkları itibarıyla bölünebildiği durumlarda başvuru, sadece toplam farkın çifte vergilendirmeyi önleme anlaşmaları kapsamındaki bölümüne isabet eden kısmı için yapılabilir.</w:t>
            </w:r>
          </w:p>
          <w:p w:rsidR="006F24B4" w:rsidRDefault="006F24B4" w:rsidP="006F24B4">
            <w:pPr>
              <w:shd w:val="clear" w:color="auto" w:fill="FFFFFF"/>
              <w:jc w:val="both"/>
              <w:rPr>
                <w:rFonts w:ascii="Times New Roman" w:eastAsia="Times New Roman" w:hAnsi="Times New Roman" w:cs="Times New Roman"/>
                <w:color w:val="2D2D2D"/>
                <w:lang w:eastAsia="tr-TR"/>
              </w:rPr>
            </w:pPr>
            <w:r w:rsidRPr="006F24B4">
              <w:rPr>
                <w:rFonts w:ascii="Times New Roman" w:eastAsia="Times New Roman" w:hAnsi="Times New Roman" w:cs="Times New Roman"/>
                <w:i/>
                <w:color w:val="2D2D2D"/>
                <w:lang w:eastAsia="tr-TR"/>
              </w:rPr>
              <w:t xml:space="preserve">Yapılan başvurunun değerlendirilebilmesi için çifte vergilendirmeyi önleme anlaşmasında öngörülen süre ve usulde yapılması şarttır. Anlaşmada başvuru için süre bulunmadığı veya iç mevzuat hükümlerine atıf yapıldığı durumda başvurunun, anlaşma hükümlerine aykırı olduğu iddia edilen bir vergilendirme işleminden mükellefin ilk haberdar olduğu tarihten itibaren üç yıl içerisinde yapılması esastır.  Her hâlükârda başvuru süresi; ihbarnamenin tebliğ edildiği, </w:t>
            </w:r>
            <w:proofErr w:type="spellStart"/>
            <w:r w:rsidRPr="006F24B4">
              <w:rPr>
                <w:rFonts w:ascii="Times New Roman" w:eastAsia="Times New Roman" w:hAnsi="Times New Roman" w:cs="Times New Roman"/>
                <w:i/>
                <w:color w:val="2D2D2D"/>
                <w:lang w:eastAsia="tr-TR"/>
              </w:rPr>
              <w:t>ihtirazi</w:t>
            </w:r>
            <w:proofErr w:type="spellEnd"/>
            <w:r w:rsidRPr="006F24B4">
              <w:rPr>
                <w:rFonts w:ascii="Times New Roman" w:eastAsia="Times New Roman" w:hAnsi="Times New Roman" w:cs="Times New Roman"/>
                <w:i/>
                <w:color w:val="2D2D2D"/>
                <w:lang w:eastAsia="tr-TR"/>
              </w:rPr>
              <w:t xml:space="preserve"> kayıtla verilen beyannamede verginin tahakkuk ettiği, vergi kesintisi yapıldığı durumda ise kesintinin yapıldığı tarihten itibaren anlaşmada öngörülen sürenin bitiminde, böyle bir süre yoksa üç yıl tamamlanınca sona erer.</w:t>
            </w:r>
            <w:r w:rsidRPr="008B26EA">
              <w:rPr>
                <w:rFonts w:ascii="Times New Roman" w:eastAsia="Times New Roman" w:hAnsi="Times New Roman" w:cs="Times New Roman"/>
                <w:color w:val="2D2D2D"/>
                <w:lang w:eastAsia="tr-TR"/>
              </w:rPr>
              <w:t>”</w:t>
            </w:r>
          </w:p>
          <w:p w:rsidR="006F24B4" w:rsidRPr="008C6F8C" w:rsidRDefault="006F24B4" w:rsidP="006F24B4">
            <w:pPr>
              <w:pStyle w:val="GvdeMetni"/>
              <w:kinsoku w:val="0"/>
              <w:overflowPunct w:val="0"/>
              <w:spacing w:after="60"/>
              <w:ind w:left="0" w:right="-3" w:firstLine="11"/>
              <w:rPr>
                <w:b/>
                <w:w w:val="105"/>
                <w:sz w:val="22"/>
                <w:szCs w:val="22"/>
              </w:rPr>
            </w:pPr>
            <w:r w:rsidRPr="008C6F8C">
              <w:rPr>
                <w:b/>
                <w:w w:val="105"/>
                <w:sz w:val="22"/>
                <w:szCs w:val="22"/>
              </w:rPr>
              <w:t>YÜRÜRLÜK</w:t>
            </w:r>
          </w:p>
          <w:p w:rsidR="006F24B4" w:rsidRPr="008C6F8C" w:rsidRDefault="006F24B4" w:rsidP="006F24B4">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F24B4" w:rsidRPr="00264276" w:rsidRDefault="006F24B4" w:rsidP="00BC7DD8">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ğ) 46</w:t>
            </w:r>
            <w:r w:rsidR="00BC7DD8">
              <w:rPr>
                <w:rFonts w:ascii="Roboto" w:eastAsia="Times New Roman" w:hAnsi="Roboto" w:cs="Times New Roman"/>
                <w:color w:val="2D2D2D"/>
                <w:sz w:val="23"/>
                <w:szCs w:val="23"/>
                <w:lang w:eastAsia="tr-TR"/>
              </w:rPr>
              <w:t xml:space="preserve"> </w:t>
            </w:r>
            <w:proofErr w:type="spellStart"/>
            <w:r w:rsidR="00BC7DD8">
              <w:rPr>
                <w:rFonts w:ascii="Roboto" w:eastAsia="Times New Roman" w:hAnsi="Roboto" w:cs="Times New Roman"/>
                <w:color w:val="2D2D2D"/>
                <w:sz w:val="23"/>
                <w:szCs w:val="23"/>
                <w:lang w:eastAsia="tr-TR"/>
              </w:rPr>
              <w:t>ı</w:t>
            </w:r>
            <w:r w:rsidRPr="00C7447A">
              <w:rPr>
                <w:rFonts w:ascii="Roboto" w:eastAsia="Times New Roman" w:hAnsi="Roboto" w:cs="Times New Roman"/>
                <w:color w:val="2D2D2D"/>
                <w:sz w:val="23"/>
                <w:szCs w:val="23"/>
                <w:lang w:eastAsia="tr-TR"/>
              </w:rPr>
              <w:t>nc</w:t>
            </w:r>
            <w:r w:rsidR="00BC7DD8">
              <w:rPr>
                <w:rFonts w:ascii="Roboto" w:eastAsia="Times New Roman" w:hAnsi="Roboto" w:cs="Times New Roman"/>
                <w:color w:val="2D2D2D"/>
                <w:sz w:val="23"/>
                <w:szCs w:val="23"/>
                <w:lang w:eastAsia="tr-TR"/>
              </w:rPr>
              <w:t>ı</w:t>
            </w:r>
            <w:proofErr w:type="spellEnd"/>
            <w:r w:rsidRPr="00C7447A">
              <w:rPr>
                <w:rFonts w:ascii="Roboto" w:eastAsia="Times New Roman" w:hAnsi="Roboto" w:cs="Times New Roman"/>
                <w:color w:val="2D2D2D"/>
                <w:sz w:val="23"/>
                <w:szCs w:val="23"/>
                <w:lang w:eastAsia="tr-TR"/>
              </w:rPr>
              <w:t xml:space="preserve"> madde</w:t>
            </w:r>
            <w:r w:rsidR="00BC7DD8">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başvurulara uygulanmak üzere yayımı tarihinde,</w:t>
            </w:r>
          </w:p>
        </w:tc>
        <w:tc>
          <w:tcPr>
            <w:tcW w:w="4961" w:type="dxa"/>
          </w:tcPr>
          <w:p w:rsidR="006F24B4" w:rsidRPr="008B26EA" w:rsidRDefault="006F24B4" w:rsidP="006F24B4">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lastRenderedPageBreak/>
              <w:t>MADDE 46-</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213 sayılı Kanuna ek 13 üncü maddesinden sonra gelmek üzere bölüm başlığı ile birlikte aşağıdaki ek madde eklenmiştir.</w:t>
            </w:r>
          </w:p>
          <w:p w:rsidR="006F24B4" w:rsidRPr="006F24B4" w:rsidRDefault="006F24B4" w:rsidP="006F24B4">
            <w:pPr>
              <w:shd w:val="clear" w:color="auto" w:fill="FFFFFF"/>
              <w:jc w:val="both"/>
              <w:rPr>
                <w:rFonts w:ascii="Times New Roman" w:eastAsia="Times New Roman" w:hAnsi="Times New Roman" w:cs="Times New Roman"/>
                <w:b/>
                <w:color w:val="2D2D2D"/>
                <w:lang w:eastAsia="tr-TR"/>
              </w:rPr>
            </w:pPr>
            <w:r w:rsidRPr="006F24B4">
              <w:rPr>
                <w:rFonts w:ascii="Times New Roman" w:eastAsia="Times New Roman" w:hAnsi="Times New Roman" w:cs="Times New Roman"/>
                <w:b/>
                <w:color w:val="2D2D2D"/>
                <w:lang w:eastAsia="tr-TR"/>
              </w:rPr>
              <w:t>DÖRDÜNCÜ BÖLÜM</w:t>
            </w:r>
          </w:p>
          <w:p w:rsidR="006F24B4" w:rsidRPr="006F24B4" w:rsidRDefault="006F24B4" w:rsidP="006F24B4">
            <w:pPr>
              <w:shd w:val="clear" w:color="auto" w:fill="FFFFFF"/>
              <w:jc w:val="both"/>
              <w:rPr>
                <w:rFonts w:ascii="Times New Roman" w:eastAsia="Times New Roman" w:hAnsi="Times New Roman" w:cs="Times New Roman"/>
                <w:b/>
                <w:color w:val="2D2D2D"/>
                <w:lang w:eastAsia="tr-TR"/>
              </w:rPr>
            </w:pPr>
            <w:r w:rsidRPr="006F24B4">
              <w:rPr>
                <w:rFonts w:ascii="Times New Roman" w:eastAsia="Times New Roman" w:hAnsi="Times New Roman" w:cs="Times New Roman"/>
                <w:b/>
                <w:color w:val="2D2D2D"/>
                <w:lang w:eastAsia="tr-TR"/>
              </w:rPr>
              <w:t>Karşılıklı Anlaşma Usulü</w:t>
            </w:r>
          </w:p>
          <w:p w:rsidR="006F24B4" w:rsidRPr="006F24B4" w:rsidRDefault="006F24B4" w:rsidP="006F24B4">
            <w:pPr>
              <w:shd w:val="clear" w:color="auto" w:fill="FFFFFF"/>
              <w:jc w:val="both"/>
              <w:rPr>
                <w:rFonts w:ascii="Times New Roman" w:eastAsia="Times New Roman" w:hAnsi="Times New Roman" w:cs="Times New Roman"/>
                <w:b/>
                <w:color w:val="2D2D2D"/>
                <w:lang w:eastAsia="tr-TR"/>
              </w:rPr>
            </w:pPr>
            <w:r w:rsidRPr="006F24B4">
              <w:rPr>
                <w:rFonts w:ascii="Times New Roman" w:eastAsia="Times New Roman" w:hAnsi="Times New Roman" w:cs="Times New Roman"/>
                <w:b/>
                <w:color w:val="2D2D2D"/>
                <w:lang w:eastAsia="tr-TR"/>
              </w:rPr>
              <w:t>Karşılıklı anlaşma usulüne başvuru:</w:t>
            </w:r>
          </w:p>
          <w:p w:rsidR="006F24B4" w:rsidRPr="006F24B4" w:rsidRDefault="006F24B4" w:rsidP="006F24B4">
            <w:pPr>
              <w:shd w:val="clear" w:color="auto" w:fill="FFFFFF"/>
              <w:jc w:val="both"/>
              <w:rPr>
                <w:rFonts w:ascii="Times New Roman" w:eastAsia="Times New Roman" w:hAnsi="Times New Roman" w:cs="Times New Roman"/>
                <w:color w:val="2D2D2D"/>
                <w:lang w:eastAsia="tr-TR"/>
              </w:rPr>
            </w:pPr>
            <w:r w:rsidRPr="006F24B4">
              <w:rPr>
                <w:rFonts w:ascii="Times New Roman" w:eastAsia="Times New Roman" w:hAnsi="Times New Roman" w:cs="Times New Roman"/>
                <w:b/>
                <w:color w:val="2D2D2D"/>
                <w:lang w:eastAsia="tr-TR"/>
              </w:rPr>
              <w:t>EK MADDE 14-</w:t>
            </w:r>
            <w:r w:rsidRPr="006F24B4">
              <w:rPr>
                <w:rFonts w:ascii="Times New Roman" w:eastAsia="Times New Roman" w:hAnsi="Times New Roman" w:cs="Times New Roman"/>
                <w:color w:val="2D2D2D"/>
                <w:lang w:eastAsia="tr-TR"/>
              </w:rPr>
              <w:t xml:space="preserve"> Mükellefler, usulüne uygun yürürlüğe konulmuş bir çifte vergilendirmeyi önleme anlaşması hükümlerine aykırı olarak vergilendirildiği veya bu şekilde vergilendirileceğine ilişkin kuvvetli emareler bulunduğu iddiasıyla anlaşmanın “Karşılıklı Anlaşma Usulü” hükümlerine göre Gelir İdaresi Başkanlığına başvurabilir. Çifte vergilendirmeyi önleme anlaşması hükümlerine bağlı olarak bu başvuru, anlaşmaya taraf diğer Akit Devlet yetkili makamları aracılığıyla da yapılabilir.</w:t>
            </w:r>
          </w:p>
          <w:p w:rsidR="006F24B4" w:rsidRPr="006F24B4" w:rsidRDefault="006F24B4" w:rsidP="006F24B4">
            <w:pPr>
              <w:shd w:val="clear" w:color="auto" w:fill="FFFFFF"/>
              <w:jc w:val="both"/>
              <w:rPr>
                <w:rFonts w:ascii="Times New Roman" w:eastAsia="Times New Roman" w:hAnsi="Times New Roman" w:cs="Times New Roman"/>
                <w:color w:val="2D2D2D"/>
                <w:lang w:eastAsia="tr-TR"/>
              </w:rPr>
            </w:pPr>
            <w:r w:rsidRPr="006F24B4">
              <w:rPr>
                <w:rFonts w:ascii="Times New Roman" w:eastAsia="Times New Roman" w:hAnsi="Times New Roman" w:cs="Times New Roman"/>
                <w:color w:val="2D2D2D"/>
                <w:lang w:eastAsia="tr-TR"/>
              </w:rPr>
              <w:lastRenderedPageBreak/>
              <w:t>Vergilendirmenin matrah veya vergi farkları itibarıyla bölünebildiği durumlarda başvuru, sadece toplam farkın çifte vergilendirmeyi önleme anlaşmaları kapsamındaki bölümüne isabet eden kısmı için yapılabilir.</w:t>
            </w:r>
          </w:p>
          <w:p w:rsidR="006F24B4" w:rsidRPr="00264276" w:rsidRDefault="006F24B4" w:rsidP="006F24B4">
            <w:pPr>
              <w:shd w:val="clear" w:color="auto" w:fill="FFFFFF"/>
              <w:jc w:val="both"/>
              <w:rPr>
                <w:rFonts w:ascii="Times New Roman" w:eastAsia="Times New Roman" w:hAnsi="Times New Roman" w:cs="Times New Roman"/>
                <w:b/>
                <w:bCs/>
                <w:color w:val="2D2D2D"/>
                <w:lang w:eastAsia="tr-TR"/>
              </w:rPr>
            </w:pPr>
            <w:r w:rsidRPr="006F24B4">
              <w:rPr>
                <w:rFonts w:ascii="Times New Roman" w:eastAsia="Times New Roman" w:hAnsi="Times New Roman" w:cs="Times New Roman"/>
                <w:color w:val="2D2D2D"/>
                <w:lang w:eastAsia="tr-TR"/>
              </w:rPr>
              <w:t xml:space="preserve">Yapılan başvurunun değerlendirilebilmesi için çifte vergilendirmeyi önleme anlaşmasında öngörülen süre ve usulde yapılması şarttır. Anlaşmada başvuru için süre bulunmadığı veya iç mevzuat hükümlerine atıf yapıldığı durumda başvurunun, anlaşma hükümlerine aykırı olduğu iddia edilen bir vergilendirme işleminden mükellefin ilk haberdar olduğu tarihten itibaren üç yıl içerisinde yapılması esastır.  Her hâlükârda başvuru süresi; ihbarnamenin tebliğ edildiği, </w:t>
            </w:r>
            <w:proofErr w:type="spellStart"/>
            <w:r w:rsidRPr="006F24B4">
              <w:rPr>
                <w:rFonts w:ascii="Times New Roman" w:eastAsia="Times New Roman" w:hAnsi="Times New Roman" w:cs="Times New Roman"/>
                <w:color w:val="2D2D2D"/>
                <w:lang w:eastAsia="tr-TR"/>
              </w:rPr>
              <w:t>ihtirazi</w:t>
            </w:r>
            <w:proofErr w:type="spellEnd"/>
            <w:r w:rsidRPr="006F24B4">
              <w:rPr>
                <w:rFonts w:ascii="Times New Roman" w:eastAsia="Times New Roman" w:hAnsi="Times New Roman" w:cs="Times New Roman"/>
                <w:color w:val="2D2D2D"/>
                <w:lang w:eastAsia="tr-TR"/>
              </w:rPr>
              <w:t xml:space="preserve"> kayıtla verilen beyannamede verginin tahakkuk ettiği, vergi kesintisi yapıldığı durumda ise kesintinin yapıldığı tarihten itibaren anlaşmada öngörülen sürenin bitiminde, böyle bir süre yoksa</w:t>
            </w:r>
            <w:r>
              <w:rPr>
                <w:rFonts w:ascii="Times New Roman" w:eastAsia="Times New Roman" w:hAnsi="Times New Roman" w:cs="Times New Roman"/>
                <w:color w:val="2D2D2D"/>
                <w:lang w:eastAsia="tr-TR"/>
              </w:rPr>
              <w:t xml:space="preserve"> üç yıl tamamlanınca sona erer.</w:t>
            </w:r>
          </w:p>
        </w:tc>
      </w:tr>
      <w:tr w:rsidR="00BC7DD8" w:rsidRPr="00193435" w:rsidTr="0058350E">
        <w:tc>
          <w:tcPr>
            <w:tcW w:w="4954" w:type="dxa"/>
          </w:tcPr>
          <w:p w:rsidR="00BC7DD8" w:rsidRPr="00A4367E" w:rsidRDefault="00BC7DD8" w:rsidP="00BC7DD8">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BC7DD8" w:rsidRPr="008B26EA" w:rsidRDefault="00BC7DD8" w:rsidP="00BC7DD8">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t>MADDE 47-</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i/>
                <w:color w:val="2D2D2D"/>
                <w:lang w:eastAsia="tr-TR"/>
              </w:rPr>
            </w:pPr>
            <w:r w:rsidRPr="00BC7DD8">
              <w:rPr>
                <w:rFonts w:ascii="Times New Roman" w:eastAsia="Times New Roman" w:hAnsi="Times New Roman" w:cs="Times New Roman"/>
                <w:b/>
                <w:i/>
                <w:color w:val="2D2D2D"/>
                <w:lang w:eastAsia="tr-TR"/>
              </w:rPr>
              <w:t>“Karşılıklı anlaşma usulü ve dava açma:</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b/>
                <w:i/>
                <w:color w:val="2D2D2D"/>
                <w:lang w:eastAsia="tr-TR"/>
              </w:rPr>
              <w:t>EK MADDE 15-</w:t>
            </w:r>
            <w:r w:rsidRPr="00BC7DD8">
              <w:rPr>
                <w:rFonts w:ascii="Times New Roman" w:eastAsia="Times New Roman" w:hAnsi="Times New Roman" w:cs="Times New Roman"/>
                <w:i/>
                <w:color w:val="2D2D2D"/>
                <w:lang w:eastAsia="tr-TR"/>
              </w:rPr>
              <w:t xml:space="preserve">  Karşılıklı anlaşma usulüne göre başvuru; başvuru kapsamındaki tarh ve tebliğ edilen vergi ve cezalar ile </w:t>
            </w:r>
            <w:proofErr w:type="spellStart"/>
            <w:r w:rsidRPr="00BC7DD8">
              <w:rPr>
                <w:rFonts w:ascii="Times New Roman" w:eastAsia="Times New Roman" w:hAnsi="Times New Roman" w:cs="Times New Roman"/>
                <w:i/>
                <w:color w:val="2D2D2D"/>
                <w:lang w:eastAsia="tr-TR"/>
              </w:rPr>
              <w:t>ihtirazi</w:t>
            </w:r>
            <w:proofErr w:type="spellEnd"/>
            <w:r w:rsidRPr="00BC7DD8">
              <w:rPr>
                <w:rFonts w:ascii="Times New Roman" w:eastAsia="Times New Roman" w:hAnsi="Times New Roman" w:cs="Times New Roman"/>
                <w:i/>
                <w:color w:val="2D2D2D"/>
                <w:lang w:eastAsia="tr-TR"/>
              </w:rPr>
              <w:t xml:space="preserve"> kayıtla verilen beyanname üzerine tahakkuk eden vergiye ilişkin dava açma süresini durdurur.</w:t>
            </w:r>
          </w:p>
          <w:p w:rsid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i/>
                <w:color w:val="2D2D2D"/>
                <w:lang w:eastAsia="tr-TR"/>
              </w:rPr>
              <w:t>Yapılan başvuruya konu talebin reddi veya diğer Akit Devletin yetkili makamı ile anlaşmaya varılamaması durumunda bu durum bir yazı ile mükellefe tebliğ edilir. Mükellef, söz konusu yazının tebliğ edildiği tarihten itibaren kalan dava açma süresi içerisinde vergi mahkemesi nezdinde dava açabilir. Dava açma süresi, on beş günden az kalmış ise bu süre yazının tebliği tarihinden itibaren on beş gün olarak uzar.”</w:t>
            </w:r>
          </w:p>
          <w:p w:rsidR="00BC7DD8" w:rsidRPr="008C6F8C" w:rsidRDefault="00BC7DD8" w:rsidP="00BC7DD8">
            <w:pPr>
              <w:pStyle w:val="GvdeMetni"/>
              <w:kinsoku w:val="0"/>
              <w:overflowPunct w:val="0"/>
              <w:spacing w:after="60"/>
              <w:ind w:left="0" w:right="-3" w:firstLine="11"/>
              <w:rPr>
                <w:b/>
                <w:w w:val="105"/>
                <w:sz w:val="22"/>
                <w:szCs w:val="22"/>
              </w:rPr>
            </w:pPr>
            <w:r w:rsidRPr="008C6F8C">
              <w:rPr>
                <w:b/>
                <w:w w:val="105"/>
                <w:sz w:val="22"/>
                <w:szCs w:val="22"/>
              </w:rPr>
              <w:t>YÜRÜRLÜK</w:t>
            </w:r>
          </w:p>
          <w:p w:rsidR="00BC7DD8" w:rsidRPr="008C6F8C" w:rsidRDefault="00BC7DD8" w:rsidP="00BC7DD8">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C7DD8" w:rsidRPr="00264276" w:rsidRDefault="00BC7DD8" w:rsidP="00BC7DD8">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ğ) 4</w:t>
            </w:r>
            <w:r>
              <w:rPr>
                <w:rFonts w:ascii="Roboto" w:eastAsia="Times New Roman" w:hAnsi="Roboto" w:cs="Times New Roman"/>
                <w:color w:val="2D2D2D"/>
                <w:sz w:val="23"/>
                <w:szCs w:val="23"/>
                <w:lang w:eastAsia="tr-TR"/>
              </w:rPr>
              <w:t>7 i</w:t>
            </w:r>
            <w:r w:rsidRPr="00C7447A">
              <w:rPr>
                <w:rFonts w:ascii="Roboto" w:eastAsia="Times New Roman" w:hAnsi="Roboto" w:cs="Times New Roman"/>
                <w:color w:val="2D2D2D"/>
                <w:sz w:val="23"/>
                <w:szCs w:val="23"/>
                <w:lang w:eastAsia="tr-TR"/>
              </w:rPr>
              <w:t>nc</w:t>
            </w:r>
            <w:r>
              <w:rPr>
                <w:rFonts w:ascii="Roboto" w:eastAsia="Times New Roman" w:hAnsi="Roboto" w:cs="Times New Roman"/>
                <w:color w:val="2D2D2D"/>
                <w:sz w:val="23"/>
                <w:szCs w:val="23"/>
                <w:lang w:eastAsia="tr-TR"/>
              </w:rPr>
              <w:t>i</w:t>
            </w:r>
            <w:r w:rsidRPr="00C7447A">
              <w:rPr>
                <w:rFonts w:ascii="Roboto" w:eastAsia="Times New Roman" w:hAnsi="Roboto" w:cs="Times New Roman"/>
                <w:color w:val="2D2D2D"/>
                <w:sz w:val="23"/>
                <w:szCs w:val="23"/>
                <w:lang w:eastAsia="tr-TR"/>
              </w:rPr>
              <w:t xml:space="preserve">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başvurulara uygulanmak üzere yayımı tarihinde,</w:t>
            </w:r>
          </w:p>
        </w:tc>
        <w:tc>
          <w:tcPr>
            <w:tcW w:w="4961" w:type="dxa"/>
          </w:tcPr>
          <w:p w:rsidR="00BC7DD8" w:rsidRPr="008B26EA" w:rsidRDefault="00BC7DD8" w:rsidP="00BC7DD8">
            <w:pPr>
              <w:shd w:val="clear" w:color="auto" w:fill="FFFFFF"/>
              <w:jc w:val="both"/>
              <w:rPr>
                <w:rFonts w:ascii="Times New Roman" w:eastAsia="Times New Roman" w:hAnsi="Times New Roman" w:cs="Times New Roman"/>
                <w:color w:val="2D2D2D"/>
                <w:lang w:eastAsia="tr-TR"/>
              </w:rPr>
            </w:pPr>
            <w:r w:rsidRPr="008B26EA">
              <w:rPr>
                <w:rFonts w:ascii="Times New Roman" w:eastAsia="Times New Roman" w:hAnsi="Times New Roman" w:cs="Times New Roman"/>
                <w:b/>
                <w:bCs/>
                <w:color w:val="2D2D2D"/>
                <w:lang w:eastAsia="tr-TR"/>
              </w:rPr>
              <w:t>MADDE 47-</w:t>
            </w:r>
            <w:r>
              <w:rPr>
                <w:rFonts w:ascii="Times New Roman" w:eastAsia="Times New Roman" w:hAnsi="Times New Roman" w:cs="Times New Roman"/>
                <w:color w:val="2D2D2D"/>
                <w:lang w:eastAsia="tr-TR"/>
              </w:rPr>
              <w:t xml:space="preserve"> </w:t>
            </w:r>
            <w:r w:rsidRPr="008B26EA">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color w:val="2D2D2D"/>
                <w:lang w:eastAsia="tr-TR"/>
              </w:rPr>
            </w:pPr>
            <w:r w:rsidRPr="00BC7DD8">
              <w:rPr>
                <w:rFonts w:ascii="Times New Roman" w:eastAsia="Times New Roman" w:hAnsi="Times New Roman" w:cs="Times New Roman"/>
                <w:b/>
                <w:color w:val="2D2D2D"/>
                <w:lang w:eastAsia="tr-TR"/>
              </w:rPr>
              <w:t>Karşılıklı anlaşma usulü ve dava açma:</w:t>
            </w:r>
          </w:p>
          <w:p w:rsidR="00BC7DD8" w:rsidRP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b/>
                <w:color w:val="2D2D2D"/>
                <w:lang w:eastAsia="tr-TR"/>
              </w:rPr>
              <w:t>EK MADDE 15-</w:t>
            </w:r>
            <w:r w:rsidRPr="00BC7DD8">
              <w:rPr>
                <w:rFonts w:ascii="Times New Roman" w:eastAsia="Times New Roman" w:hAnsi="Times New Roman" w:cs="Times New Roman"/>
                <w:color w:val="2D2D2D"/>
                <w:lang w:eastAsia="tr-TR"/>
              </w:rPr>
              <w:t xml:space="preserve">  Karşılıklı anlaşma usulüne göre başvuru; başvuru kapsamındaki tarh ve tebliğ edilen vergi ve cezalar ile </w:t>
            </w:r>
            <w:proofErr w:type="spellStart"/>
            <w:r w:rsidRPr="00BC7DD8">
              <w:rPr>
                <w:rFonts w:ascii="Times New Roman" w:eastAsia="Times New Roman" w:hAnsi="Times New Roman" w:cs="Times New Roman"/>
                <w:color w:val="2D2D2D"/>
                <w:lang w:eastAsia="tr-TR"/>
              </w:rPr>
              <w:t>ihtirazi</w:t>
            </w:r>
            <w:proofErr w:type="spellEnd"/>
            <w:r w:rsidRPr="00BC7DD8">
              <w:rPr>
                <w:rFonts w:ascii="Times New Roman" w:eastAsia="Times New Roman" w:hAnsi="Times New Roman" w:cs="Times New Roman"/>
                <w:color w:val="2D2D2D"/>
                <w:lang w:eastAsia="tr-TR"/>
              </w:rPr>
              <w:t xml:space="preserve"> kayıtla verilen beyanname üzerine tahakkuk eden vergiye ilişkin dava açma süresini durdurur.</w:t>
            </w:r>
          </w:p>
          <w:p w:rsidR="00BC7DD8" w:rsidRPr="00264276" w:rsidRDefault="00BC7DD8" w:rsidP="00BC7DD8">
            <w:pPr>
              <w:shd w:val="clear" w:color="auto" w:fill="FFFFFF"/>
              <w:jc w:val="both"/>
              <w:rPr>
                <w:rFonts w:ascii="Times New Roman" w:eastAsia="Times New Roman" w:hAnsi="Times New Roman" w:cs="Times New Roman"/>
                <w:b/>
                <w:bCs/>
                <w:color w:val="2D2D2D"/>
                <w:lang w:eastAsia="tr-TR"/>
              </w:rPr>
            </w:pPr>
            <w:r w:rsidRPr="00BC7DD8">
              <w:rPr>
                <w:rFonts w:ascii="Times New Roman" w:eastAsia="Times New Roman" w:hAnsi="Times New Roman" w:cs="Times New Roman"/>
                <w:color w:val="2D2D2D"/>
                <w:lang w:eastAsia="tr-TR"/>
              </w:rPr>
              <w:t>Yapılan başvuruya konu talebin reddi veya diğer Akit Devletin yetkili makamı ile anlaşmaya varılamaması durumunda bu durum bir yazı ile mükellefe tebliğ edilir. Mükellef, söz konusu yazının tebliğ edildiği tarihten itibaren kalan dava açma süresi içerisinde vergi mahkemesi nezdinde dava açabilir. Dava açma süresi, on beş günden az kalmış ise bu süre yazının tebliği tarihinden i</w:t>
            </w:r>
            <w:r>
              <w:rPr>
                <w:rFonts w:ascii="Times New Roman" w:eastAsia="Times New Roman" w:hAnsi="Times New Roman" w:cs="Times New Roman"/>
                <w:color w:val="2D2D2D"/>
                <w:lang w:eastAsia="tr-TR"/>
              </w:rPr>
              <w:t>tibaren on beş gün olarak uzar.</w:t>
            </w:r>
          </w:p>
        </w:tc>
      </w:tr>
      <w:tr w:rsidR="00BC7DD8" w:rsidRPr="00193435" w:rsidTr="0058350E">
        <w:tc>
          <w:tcPr>
            <w:tcW w:w="4954" w:type="dxa"/>
          </w:tcPr>
          <w:p w:rsidR="00BC7DD8" w:rsidRPr="00A4367E" w:rsidRDefault="00BC7DD8" w:rsidP="00BC7DD8">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48-</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i/>
                <w:color w:val="2D2D2D"/>
                <w:lang w:eastAsia="tr-TR"/>
              </w:rPr>
            </w:pPr>
            <w:r w:rsidRPr="00BC7DD8">
              <w:rPr>
                <w:rFonts w:ascii="Times New Roman" w:eastAsia="Times New Roman" w:hAnsi="Times New Roman" w:cs="Times New Roman"/>
                <w:i/>
                <w:color w:val="2D2D2D"/>
                <w:lang w:eastAsia="tr-TR"/>
              </w:rPr>
              <w:t>“</w:t>
            </w:r>
            <w:r w:rsidRPr="00BC7DD8">
              <w:rPr>
                <w:rFonts w:ascii="Times New Roman" w:eastAsia="Times New Roman" w:hAnsi="Times New Roman" w:cs="Times New Roman"/>
                <w:b/>
                <w:i/>
                <w:color w:val="2D2D2D"/>
                <w:lang w:eastAsia="tr-TR"/>
              </w:rPr>
              <w:t>Karşılıklı anlaşma usulü başvurusunun neticelendirilmesi:</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b/>
                <w:i/>
                <w:color w:val="2D2D2D"/>
                <w:lang w:eastAsia="tr-TR"/>
              </w:rPr>
              <w:t>EK MADDE 16-</w:t>
            </w:r>
            <w:r w:rsidRPr="00BC7DD8">
              <w:rPr>
                <w:rFonts w:ascii="Times New Roman" w:eastAsia="Times New Roman" w:hAnsi="Times New Roman" w:cs="Times New Roman"/>
                <w:i/>
                <w:color w:val="2D2D2D"/>
                <w:lang w:eastAsia="tr-TR"/>
              </w:rPr>
              <w:t xml:space="preserve"> Başvurunun, Gelir İdaresi Başkanlığı ile diğer Akit Devletin yetkili makamı arasında anlaşmaya varılarak sonuçlandırılması hâlinde durum mükellefe bir yazı ile tebliğ edilir.</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i/>
                <w:color w:val="2D2D2D"/>
                <w:lang w:eastAsia="tr-TR"/>
              </w:rPr>
              <w:lastRenderedPageBreak/>
              <w:t>Yazının tebliğ tarihinden itibaren otuz gün içinde mükellefin varılan anlaşmayı kabul edip etmediğini Gelir İdaresi Başkanlığına bildirmesi şarttır. Mükellef bu süre içinde bildirimde bulunmadığı takdirde, varılan anlaşmayı kabul etmemiş sayılır. Anlaşma sonucunun kabul edilmemesi veya kabul edilmemiş sayılması durumunda, otuz günlük sürenin bitiminden itibaren dava açma süresi yeniden işlemeye başlar ve vergi mahkemesi nezdinde dava açılabilir. Dava açma süresi, on beş günden az kalmış ise bu süre on beş gün olarak uzar.</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i/>
                <w:color w:val="2D2D2D"/>
                <w:lang w:eastAsia="tr-TR"/>
              </w:rPr>
              <w:t xml:space="preserve">Gelir İdaresi Başkanlığı ile diğer Akit Devletin yetkili makamı arasında varılan anlaşmanın mükellef tarafından süresi içinde kabul edilmesi durumunda karşılıklı anlaşma vaki olur ve varılan anlaşmaya göre vergi ve cezalarda düzeltme yapılır. Anlaşma üzerine tahakkuk eden vergilere </w:t>
            </w:r>
            <w:hyperlink r:id="rId14" w:history="1">
              <w:r w:rsidRPr="00BC7DD8">
                <w:rPr>
                  <w:rFonts w:ascii="Times New Roman" w:eastAsia="Times New Roman" w:hAnsi="Times New Roman" w:cs="Times New Roman"/>
                  <w:i/>
                  <w:color w:val="2D2D2D"/>
                  <w:lang w:eastAsia="tr-TR"/>
                </w:rPr>
                <w:t>6183 sayılı Kanuna</w:t>
              </w:r>
            </w:hyperlink>
            <w:r w:rsidRPr="00BC7DD8">
              <w:rPr>
                <w:rFonts w:ascii="Times New Roman" w:eastAsia="Times New Roman" w:hAnsi="Times New Roman" w:cs="Times New Roman"/>
                <w:i/>
                <w:color w:val="2D2D2D"/>
                <w:lang w:eastAsia="tr-TR"/>
              </w:rPr>
              <w:t xml:space="preserve"> göre tespit edilen gecikme zammı oranında gecikme faizi; verginin kendi vergi kanunlarında belirtilen ve tarhiyatın ilgili bulunduğu döneme ilişkin normal vade tarihinden itibaren, mükellefin karşılıklı anlaşma sonucunu kabul ettiğini bildirdiği tarihe kadar geçen süre için uygulanır.</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i/>
                <w:color w:val="2D2D2D"/>
                <w:lang w:eastAsia="tr-TR"/>
              </w:rPr>
              <w:t xml:space="preserve">Karşılıklı anlaşmanın vaki olduğu durumda üzerinde anlaşılan hususlar ve anlaşma uyarınca düzeltilen vergi ve cezalar hakkında dava açılamaz ve hiçbir mercie </w:t>
            </w:r>
            <w:proofErr w:type="gramStart"/>
            <w:r w:rsidRPr="00BC7DD8">
              <w:rPr>
                <w:rFonts w:ascii="Times New Roman" w:eastAsia="Times New Roman" w:hAnsi="Times New Roman" w:cs="Times New Roman"/>
                <w:i/>
                <w:color w:val="2D2D2D"/>
                <w:lang w:eastAsia="tr-TR"/>
              </w:rPr>
              <w:t>şikayette</w:t>
            </w:r>
            <w:proofErr w:type="gramEnd"/>
            <w:r w:rsidRPr="00BC7DD8">
              <w:rPr>
                <w:rFonts w:ascii="Times New Roman" w:eastAsia="Times New Roman" w:hAnsi="Times New Roman" w:cs="Times New Roman"/>
                <w:i/>
                <w:color w:val="2D2D2D"/>
                <w:lang w:eastAsia="tr-TR"/>
              </w:rPr>
              <w:t xml:space="preserve"> bulunulamaz, Kanunun 376 </w:t>
            </w:r>
            <w:proofErr w:type="spellStart"/>
            <w:r w:rsidRPr="00BC7DD8">
              <w:rPr>
                <w:rFonts w:ascii="Times New Roman" w:eastAsia="Times New Roman" w:hAnsi="Times New Roman" w:cs="Times New Roman"/>
                <w:i/>
                <w:color w:val="2D2D2D"/>
                <w:lang w:eastAsia="tr-TR"/>
              </w:rPr>
              <w:t>ncı</w:t>
            </w:r>
            <w:proofErr w:type="spellEnd"/>
            <w:r w:rsidRPr="00BC7DD8">
              <w:rPr>
                <w:rFonts w:ascii="Times New Roman" w:eastAsia="Times New Roman" w:hAnsi="Times New Roman" w:cs="Times New Roman"/>
                <w:i/>
                <w:color w:val="2D2D2D"/>
                <w:lang w:eastAsia="tr-TR"/>
              </w:rPr>
              <w:t xml:space="preserve"> maddesine göre ceza indiriminden faydalanılamaz ve uzlaşma hükümlerinden yararlanılamaz. Söz konusu vergi ve cezalar, düzeltme işleminin mükellefe tebliğ edildiği tarihten itibaren bir ay içerisinde ödenir. Düzeltme işlemine konu verginin tamamı ile cezaların yarısının bu süre zarfında ödenmesi halinde cezanın yarısı indirilir.”</w:t>
            </w:r>
          </w:p>
          <w:p w:rsidR="00BC7DD8" w:rsidRPr="008C6F8C" w:rsidRDefault="00BC7DD8" w:rsidP="00BC7DD8">
            <w:pPr>
              <w:pStyle w:val="GvdeMetni"/>
              <w:kinsoku w:val="0"/>
              <w:overflowPunct w:val="0"/>
              <w:spacing w:after="60"/>
              <w:ind w:left="0" w:right="-3" w:firstLine="11"/>
              <w:rPr>
                <w:b/>
                <w:w w:val="105"/>
                <w:sz w:val="22"/>
                <w:szCs w:val="22"/>
              </w:rPr>
            </w:pPr>
            <w:r w:rsidRPr="008C6F8C">
              <w:rPr>
                <w:b/>
                <w:w w:val="105"/>
                <w:sz w:val="22"/>
                <w:szCs w:val="22"/>
              </w:rPr>
              <w:t>YÜRÜRLÜK</w:t>
            </w:r>
          </w:p>
          <w:p w:rsidR="00BC7DD8" w:rsidRPr="008C6F8C" w:rsidRDefault="00BC7DD8" w:rsidP="00BC7DD8">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C7DD8" w:rsidRPr="00264276" w:rsidRDefault="00BC7DD8" w:rsidP="00BC7DD8">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ğ) 4</w:t>
            </w:r>
            <w:r>
              <w:rPr>
                <w:rFonts w:ascii="Roboto" w:eastAsia="Times New Roman" w:hAnsi="Roboto" w:cs="Times New Roman"/>
                <w:color w:val="2D2D2D"/>
                <w:sz w:val="23"/>
                <w:szCs w:val="23"/>
                <w:lang w:eastAsia="tr-TR"/>
              </w:rPr>
              <w:t>8 i</w:t>
            </w:r>
            <w:r w:rsidRPr="00C7447A">
              <w:rPr>
                <w:rFonts w:ascii="Roboto" w:eastAsia="Times New Roman" w:hAnsi="Roboto" w:cs="Times New Roman"/>
                <w:color w:val="2D2D2D"/>
                <w:sz w:val="23"/>
                <w:szCs w:val="23"/>
                <w:lang w:eastAsia="tr-TR"/>
              </w:rPr>
              <w:t>nc</w:t>
            </w:r>
            <w:r>
              <w:rPr>
                <w:rFonts w:ascii="Roboto" w:eastAsia="Times New Roman" w:hAnsi="Roboto" w:cs="Times New Roman"/>
                <w:color w:val="2D2D2D"/>
                <w:sz w:val="23"/>
                <w:szCs w:val="23"/>
                <w:lang w:eastAsia="tr-TR"/>
              </w:rPr>
              <w:t>i</w:t>
            </w:r>
            <w:r w:rsidRPr="00C7447A">
              <w:rPr>
                <w:rFonts w:ascii="Roboto" w:eastAsia="Times New Roman" w:hAnsi="Roboto" w:cs="Times New Roman"/>
                <w:color w:val="2D2D2D"/>
                <w:sz w:val="23"/>
                <w:szCs w:val="23"/>
                <w:lang w:eastAsia="tr-TR"/>
              </w:rPr>
              <w:t xml:space="preserve">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başvurulara uygulanmak üzere yayımı tarihinde,</w:t>
            </w:r>
          </w:p>
        </w:tc>
        <w:tc>
          <w:tcPr>
            <w:tcW w:w="4961" w:type="dxa"/>
          </w:tcPr>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lastRenderedPageBreak/>
              <w:t>MADDE 48-</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color w:val="2D2D2D"/>
                <w:lang w:eastAsia="tr-TR"/>
              </w:rPr>
            </w:pPr>
            <w:r w:rsidRPr="00BC7DD8">
              <w:rPr>
                <w:rFonts w:ascii="Times New Roman" w:eastAsia="Times New Roman" w:hAnsi="Times New Roman" w:cs="Times New Roman"/>
                <w:b/>
                <w:color w:val="2D2D2D"/>
                <w:lang w:eastAsia="tr-TR"/>
              </w:rPr>
              <w:t>Karşılıklı anlaşma usulü başvurusunun neticelendirilmesi:</w:t>
            </w:r>
          </w:p>
          <w:p w:rsidR="00BC7DD8" w:rsidRP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b/>
                <w:color w:val="2D2D2D"/>
                <w:lang w:eastAsia="tr-TR"/>
              </w:rPr>
              <w:t>EK MADDE 16-</w:t>
            </w:r>
            <w:r w:rsidRPr="00BC7DD8">
              <w:rPr>
                <w:rFonts w:ascii="Times New Roman" w:eastAsia="Times New Roman" w:hAnsi="Times New Roman" w:cs="Times New Roman"/>
                <w:color w:val="2D2D2D"/>
                <w:lang w:eastAsia="tr-TR"/>
              </w:rPr>
              <w:t xml:space="preserve"> Başvurunun, Gelir İdaresi Başkanlığı ile diğer Akit Devletin yetkili makamı arasında anlaşmaya varılarak sonuçlandırılması hâlinde durum mükellefe bir yazı ile tebliğ edilir.</w:t>
            </w:r>
          </w:p>
          <w:p w:rsidR="00BC7DD8" w:rsidRP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color w:val="2D2D2D"/>
                <w:lang w:eastAsia="tr-TR"/>
              </w:rPr>
              <w:lastRenderedPageBreak/>
              <w:t>Yazının tebliğ tarihinden itibaren otuz gün içinde mükellefin varılan anlaşmayı kabul edip etmediğini Gelir İdaresi Başkanlığına bildirmesi şarttır. Mükellef bu süre içinde bildirimde bulunmadığı takdirde, varılan anlaşmayı kabul etmemiş sayılır. Anlaşma sonucunun kabul edilmemesi veya kabul edilmemiş sayılması durumunda, otuz günlük sürenin bitiminden itibaren dava açma süresi yeniden işlemeye başlar ve vergi mahkemesi nezdinde dava açılabilir. Dava açma süresi, on beş günden az kalmış ise bu süre on beş gün olarak uzar.</w:t>
            </w:r>
          </w:p>
          <w:p w:rsidR="00BC7DD8" w:rsidRP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color w:val="2D2D2D"/>
                <w:lang w:eastAsia="tr-TR"/>
              </w:rPr>
              <w:t xml:space="preserve">Gelir İdaresi Başkanlığı ile diğer Akit Devletin yetkili makamı arasında varılan anlaşmanın mükellef tarafından süresi içinde kabul edilmesi durumunda karşılıklı anlaşma vaki olur ve varılan anlaşmaya göre vergi ve cezalarda düzeltme yapılır. Anlaşma üzerine tahakkuk eden vergilere </w:t>
            </w:r>
            <w:hyperlink r:id="rId15" w:history="1">
              <w:r w:rsidRPr="00BC7DD8">
                <w:rPr>
                  <w:rFonts w:ascii="Times New Roman" w:eastAsia="Times New Roman" w:hAnsi="Times New Roman" w:cs="Times New Roman"/>
                  <w:color w:val="2D2D2D"/>
                  <w:lang w:eastAsia="tr-TR"/>
                </w:rPr>
                <w:t>6183 sayılı Kanuna</w:t>
              </w:r>
            </w:hyperlink>
            <w:r w:rsidRPr="00BC7DD8">
              <w:rPr>
                <w:rFonts w:ascii="Times New Roman" w:eastAsia="Times New Roman" w:hAnsi="Times New Roman" w:cs="Times New Roman"/>
                <w:color w:val="2D2D2D"/>
                <w:lang w:eastAsia="tr-TR"/>
              </w:rPr>
              <w:t xml:space="preserve"> göre tespit edilen gecikme zammı oranında gecikme faizi; verginin kendi vergi kanunlarında belirtilen ve tarhiyatın ilgili bulunduğu döneme ilişkin normal vade tarihinden itibaren, mükellefin karşılıklı anlaşma sonucunu kabul ettiğini bildirdiği tarihe kadar geçen süre için uygulanır.</w:t>
            </w:r>
          </w:p>
          <w:p w:rsidR="00BC7DD8" w:rsidRP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color w:val="2D2D2D"/>
                <w:lang w:eastAsia="tr-TR"/>
              </w:rPr>
              <w:t xml:space="preserve">Karşılıklı anlaşmanın vaki olduğu durumda üzerinde anlaşılan hususlar ve anlaşma uyarınca düzeltilen vergi ve cezalar hakkında dava açılamaz ve hiçbir mercie </w:t>
            </w:r>
            <w:proofErr w:type="gramStart"/>
            <w:r w:rsidRPr="00BC7DD8">
              <w:rPr>
                <w:rFonts w:ascii="Times New Roman" w:eastAsia="Times New Roman" w:hAnsi="Times New Roman" w:cs="Times New Roman"/>
                <w:color w:val="2D2D2D"/>
                <w:lang w:eastAsia="tr-TR"/>
              </w:rPr>
              <w:t>şikayette</w:t>
            </w:r>
            <w:proofErr w:type="gramEnd"/>
            <w:r w:rsidRPr="00BC7DD8">
              <w:rPr>
                <w:rFonts w:ascii="Times New Roman" w:eastAsia="Times New Roman" w:hAnsi="Times New Roman" w:cs="Times New Roman"/>
                <w:color w:val="2D2D2D"/>
                <w:lang w:eastAsia="tr-TR"/>
              </w:rPr>
              <w:t xml:space="preserve"> bulunulamaz, Kanunun 376 </w:t>
            </w:r>
            <w:proofErr w:type="spellStart"/>
            <w:r w:rsidRPr="00BC7DD8">
              <w:rPr>
                <w:rFonts w:ascii="Times New Roman" w:eastAsia="Times New Roman" w:hAnsi="Times New Roman" w:cs="Times New Roman"/>
                <w:color w:val="2D2D2D"/>
                <w:lang w:eastAsia="tr-TR"/>
              </w:rPr>
              <w:t>ncı</w:t>
            </w:r>
            <w:proofErr w:type="spellEnd"/>
            <w:r w:rsidRPr="00BC7DD8">
              <w:rPr>
                <w:rFonts w:ascii="Times New Roman" w:eastAsia="Times New Roman" w:hAnsi="Times New Roman" w:cs="Times New Roman"/>
                <w:color w:val="2D2D2D"/>
                <w:lang w:eastAsia="tr-TR"/>
              </w:rPr>
              <w:t xml:space="preserve"> maddesine göre ceza indiriminden faydalanılamaz ve uzlaşma hükümlerinden yararlanılamaz. Söz konusu vergi ve cezalar, düzeltme işleminin mükellefe tebliğ edildiği tarihten itibaren bir ay içerisinde ödenir. Düzeltme işlemine konu verginin tamamı ile cezaların yarısının bu süre zarfında ödenmesi ha</w:t>
            </w:r>
            <w:r>
              <w:rPr>
                <w:rFonts w:ascii="Times New Roman" w:eastAsia="Times New Roman" w:hAnsi="Times New Roman" w:cs="Times New Roman"/>
                <w:color w:val="2D2D2D"/>
                <w:lang w:eastAsia="tr-TR"/>
              </w:rPr>
              <w:t>linde cezanın yarısı indirilir.</w:t>
            </w:r>
          </w:p>
          <w:p w:rsidR="00BC7DD8" w:rsidRPr="00A4367E" w:rsidRDefault="00BC7DD8" w:rsidP="00BC7DD8">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r>
      <w:tr w:rsidR="00BC7DD8" w:rsidRPr="00193435" w:rsidTr="0058350E">
        <w:tc>
          <w:tcPr>
            <w:tcW w:w="4954" w:type="dxa"/>
          </w:tcPr>
          <w:p w:rsidR="00BC7DD8" w:rsidRPr="00A4367E" w:rsidRDefault="00BC7DD8" w:rsidP="00BC7DD8">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49-</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i/>
                <w:color w:val="2D2D2D"/>
                <w:lang w:eastAsia="tr-TR"/>
              </w:rPr>
            </w:pPr>
            <w:r w:rsidRPr="00BC7DD8">
              <w:rPr>
                <w:rFonts w:ascii="Times New Roman" w:eastAsia="Times New Roman" w:hAnsi="Times New Roman" w:cs="Times New Roman"/>
                <w:i/>
                <w:color w:val="2D2D2D"/>
                <w:lang w:eastAsia="tr-TR"/>
              </w:rPr>
              <w:t>“</w:t>
            </w:r>
            <w:r w:rsidRPr="00BC7DD8">
              <w:rPr>
                <w:rFonts w:ascii="Times New Roman" w:eastAsia="Times New Roman" w:hAnsi="Times New Roman" w:cs="Times New Roman"/>
                <w:b/>
                <w:i/>
                <w:color w:val="2D2D2D"/>
                <w:lang w:eastAsia="tr-TR"/>
              </w:rPr>
              <w:t>Başvuru öncesi açılan davalar ve uzlaşma talebi:</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b/>
                <w:i/>
                <w:color w:val="2D2D2D"/>
                <w:lang w:eastAsia="tr-TR"/>
              </w:rPr>
              <w:t>EK MADDE 17-</w:t>
            </w:r>
            <w:r w:rsidRPr="00BC7DD8">
              <w:rPr>
                <w:rFonts w:ascii="Times New Roman" w:eastAsia="Times New Roman" w:hAnsi="Times New Roman" w:cs="Times New Roman"/>
                <w:i/>
                <w:color w:val="2D2D2D"/>
                <w:lang w:eastAsia="tr-TR"/>
              </w:rPr>
              <w:t xml:space="preserve"> Mükellef, Kanunun ek 14 üncü maddesi hükümlerine göre yaptığı başvurudan önce;</w:t>
            </w:r>
          </w:p>
          <w:p w:rsidR="00BC7DD8" w:rsidRPr="00BC7DD8" w:rsidRDefault="00BC7DD8" w:rsidP="00BC7DD8">
            <w:pPr>
              <w:shd w:val="clear" w:color="auto" w:fill="FFFFFF"/>
              <w:jc w:val="both"/>
              <w:rPr>
                <w:rFonts w:ascii="Times New Roman" w:eastAsia="Times New Roman" w:hAnsi="Times New Roman" w:cs="Times New Roman"/>
                <w:i/>
                <w:color w:val="2D2D2D"/>
                <w:lang w:eastAsia="tr-TR"/>
              </w:rPr>
            </w:pPr>
            <w:r w:rsidRPr="00BC7DD8">
              <w:rPr>
                <w:rFonts w:ascii="Times New Roman" w:eastAsia="Times New Roman" w:hAnsi="Times New Roman" w:cs="Times New Roman"/>
                <w:i/>
                <w:color w:val="2D2D2D"/>
                <w:lang w:eastAsia="tr-TR"/>
              </w:rPr>
              <w:t>a) Dava açmışsa dava, karşılıklı anlaşma usulü başvurusu sonuca bağlanmadan vergi mahkemelerince incelenmez; herhangi bir sebeple incelenir ve karara bağlanırsa, karşılıklı anlaşma başvurusuna ilişkin sonuç dikkate alınır. Anlaşma sonucu idare tarafından yargı mercilerine bildirilir. Karşılıklı anlaşmanın vaki olmaması halinde, durdurulmuş olan davanın görülmesine, vergi mahkemesinde devam olunur.</w:t>
            </w:r>
          </w:p>
          <w:p w:rsidR="00BC7DD8"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i/>
                <w:color w:val="2D2D2D"/>
                <w:lang w:eastAsia="tr-TR"/>
              </w:rPr>
              <w:t xml:space="preserve">b) Uzlaşma talebinde bulunmuşsa uzlaşma, karşılıklı anlaşma usulü başvurusunun sonuca bağlanmasına kadar ertelenir. Şu kadar ki, mükellef anlaşmanın sonucunu beklemeksizin uzlaşma hakkını kullanmayı talep ettiği takdirde başvurusundan vazgeçmiş sayılır ve uzlaşmanın vaki olduğu durumda, diğer Akit Devlete </w:t>
            </w:r>
            <w:r w:rsidRPr="00BC7DD8">
              <w:rPr>
                <w:rFonts w:ascii="Times New Roman" w:eastAsia="Times New Roman" w:hAnsi="Times New Roman" w:cs="Times New Roman"/>
                <w:i/>
                <w:color w:val="2D2D2D"/>
                <w:lang w:eastAsia="tr-TR"/>
              </w:rPr>
              <w:lastRenderedPageBreak/>
              <w:t>yönelik düzeltme talebi hariç, tekrar karşılıklı anlaşma usulü başvurusunda bulunamaz. Uzlaşmanın vaki olmadığı durumda ise mükellef, Kanunun ek 14 üncü maddesi hükümlerine göre tekrar karşılıklı anlaşma usulü başvurusunda bulunabilir.”</w:t>
            </w:r>
          </w:p>
          <w:p w:rsidR="00BC7DD8" w:rsidRPr="008C6F8C" w:rsidRDefault="00BC7DD8" w:rsidP="00BC7DD8">
            <w:pPr>
              <w:pStyle w:val="GvdeMetni"/>
              <w:kinsoku w:val="0"/>
              <w:overflowPunct w:val="0"/>
              <w:spacing w:after="60"/>
              <w:ind w:left="0" w:right="-3" w:firstLine="11"/>
              <w:rPr>
                <w:b/>
                <w:w w:val="105"/>
                <w:sz w:val="22"/>
                <w:szCs w:val="22"/>
              </w:rPr>
            </w:pPr>
            <w:r w:rsidRPr="008C6F8C">
              <w:rPr>
                <w:b/>
                <w:w w:val="105"/>
                <w:sz w:val="22"/>
                <w:szCs w:val="22"/>
              </w:rPr>
              <w:t>YÜRÜRLÜK</w:t>
            </w:r>
          </w:p>
          <w:p w:rsidR="00BC7DD8" w:rsidRPr="008C6F8C" w:rsidRDefault="00BC7DD8" w:rsidP="00BC7DD8">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BC7DD8" w:rsidRPr="00264276" w:rsidRDefault="00BC7DD8" w:rsidP="00BC7DD8">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ğ) 4</w:t>
            </w:r>
            <w:r>
              <w:rPr>
                <w:rFonts w:ascii="Roboto" w:eastAsia="Times New Roman" w:hAnsi="Roboto" w:cs="Times New Roman"/>
                <w:color w:val="2D2D2D"/>
                <w:sz w:val="23"/>
                <w:szCs w:val="23"/>
                <w:lang w:eastAsia="tr-TR"/>
              </w:rPr>
              <w:t>9 u</w:t>
            </w:r>
            <w:r w:rsidRPr="00C7447A">
              <w:rPr>
                <w:rFonts w:ascii="Roboto" w:eastAsia="Times New Roman" w:hAnsi="Roboto" w:cs="Times New Roman"/>
                <w:color w:val="2D2D2D"/>
                <w:sz w:val="23"/>
                <w:szCs w:val="23"/>
                <w:lang w:eastAsia="tr-TR"/>
              </w:rPr>
              <w:t>nc</w:t>
            </w:r>
            <w:r>
              <w:rPr>
                <w:rFonts w:ascii="Roboto" w:eastAsia="Times New Roman" w:hAnsi="Roboto" w:cs="Times New Roman"/>
                <w:color w:val="2D2D2D"/>
                <w:sz w:val="23"/>
                <w:szCs w:val="23"/>
                <w:lang w:eastAsia="tr-TR"/>
              </w:rPr>
              <w:t>u</w:t>
            </w:r>
            <w:r w:rsidRPr="00C7447A">
              <w:rPr>
                <w:rFonts w:ascii="Roboto" w:eastAsia="Times New Roman" w:hAnsi="Roboto" w:cs="Times New Roman"/>
                <w:color w:val="2D2D2D"/>
                <w:sz w:val="23"/>
                <w:szCs w:val="23"/>
                <w:lang w:eastAsia="tr-TR"/>
              </w:rPr>
              <w:t xml:space="preserve">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başvurulara uygulanmak üzere yayımı tarihinde,</w:t>
            </w:r>
          </w:p>
        </w:tc>
        <w:tc>
          <w:tcPr>
            <w:tcW w:w="4961" w:type="dxa"/>
          </w:tcPr>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lastRenderedPageBreak/>
              <w:t>MADDE 49-</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BC7DD8" w:rsidRPr="00BC7DD8" w:rsidRDefault="00BC7DD8" w:rsidP="00BC7DD8">
            <w:pPr>
              <w:shd w:val="clear" w:color="auto" w:fill="FFFFFF"/>
              <w:jc w:val="both"/>
              <w:rPr>
                <w:rFonts w:ascii="Times New Roman" w:eastAsia="Times New Roman" w:hAnsi="Times New Roman" w:cs="Times New Roman"/>
                <w:b/>
                <w:color w:val="2D2D2D"/>
                <w:lang w:eastAsia="tr-TR"/>
              </w:rPr>
            </w:pPr>
            <w:r w:rsidRPr="00BC7DD8">
              <w:rPr>
                <w:rFonts w:ascii="Times New Roman" w:eastAsia="Times New Roman" w:hAnsi="Times New Roman" w:cs="Times New Roman"/>
                <w:b/>
                <w:color w:val="2D2D2D"/>
                <w:lang w:eastAsia="tr-TR"/>
              </w:rPr>
              <w:t>Başvuru öncesi açılan davalar ve uzlaşma talebi:</w:t>
            </w:r>
          </w:p>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BC7DD8">
              <w:rPr>
                <w:rFonts w:ascii="Times New Roman" w:eastAsia="Times New Roman" w:hAnsi="Times New Roman" w:cs="Times New Roman"/>
                <w:b/>
                <w:color w:val="2D2D2D"/>
                <w:lang w:eastAsia="tr-TR"/>
              </w:rPr>
              <w:t>EK MADDE 17-</w:t>
            </w:r>
            <w:r w:rsidRPr="00D61DA5">
              <w:rPr>
                <w:rFonts w:ascii="Times New Roman" w:eastAsia="Times New Roman" w:hAnsi="Times New Roman" w:cs="Times New Roman"/>
                <w:color w:val="2D2D2D"/>
                <w:lang w:eastAsia="tr-TR"/>
              </w:rPr>
              <w:t xml:space="preserve"> Mükellef, Kanunun ek 14 üncü maddesi hükümlerine göre yaptığı başvurudan önce;</w:t>
            </w:r>
          </w:p>
          <w:p w:rsidR="00BC7DD8" w:rsidRPr="00D61DA5" w:rsidRDefault="00BC7DD8" w:rsidP="00BC7DD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color w:val="2D2D2D"/>
                <w:lang w:eastAsia="tr-TR"/>
              </w:rPr>
              <w:t>a) Dava açmışsa dava, karşılıklı anlaşma usulü başvurusu sonuca bağlanmadan vergi mahkemelerince incelenmez; herhangi bir sebeple incelenir ve karara bağlanırsa, karşılıklı anlaşma başvurusuna ilişkin sonuç dikkate alınır. Anlaşma sonucu idare tarafından yargı mercilerine bildirilir. Karşılıklı anlaşmanın vaki olmaması halinde, durdurulmuş olan davanın görülmesine, vergi mahkemesinde devam olunur.</w:t>
            </w:r>
          </w:p>
          <w:p w:rsidR="00BC7DD8" w:rsidRPr="00A4367E" w:rsidRDefault="00BC7DD8" w:rsidP="00BC7DD8">
            <w:pPr>
              <w:pStyle w:val="NormalWeb"/>
              <w:shd w:val="clear" w:color="auto" w:fill="FFFFFF"/>
              <w:spacing w:before="0" w:beforeAutospacing="0" w:after="0" w:afterAutospacing="0" w:line="270" w:lineRule="atLeast"/>
              <w:rPr>
                <w:rFonts w:eastAsiaTheme="minorEastAsia"/>
                <w:b/>
                <w:sz w:val="22"/>
                <w:szCs w:val="22"/>
                <w:shd w:val="clear" w:color="auto" w:fill="FFFFFF"/>
              </w:rPr>
            </w:pPr>
            <w:r w:rsidRPr="00D61DA5">
              <w:rPr>
                <w:color w:val="2D2D2D"/>
                <w:sz w:val="22"/>
                <w:szCs w:val="22"/>
              </w:rPr>
              <w:t xml:space="preserve">b) Uzlaşma talebinde bulunmuşsa uzlaşma, karşılıklı anlaşma usulü başvurusunun sonuca bağlanmasına kadar ertelenir. Şu kadar ki, mükellef anlaşmanın </w:t>
            </w:r>
            <w:r w:rsidRPr="00D61DA5">
              <w:rPr>
                <w:color w:val="2D2D2D"/>
                <w:sz w:val="22"/>
                <w:szCs w:val="22"/>
              </w:rPr>
              <w:lastRenderedPageBreak/>
              <w:t xml:space="preserve">sonucunu beklemeksizin uzlaşma hakkını kullanmayı talep ettiği takdirde başvurusundan vazgeçmiş sayılır ve uzlaşmanın vaki olduğu durumda, diğer Akit Devlete yönelik düzeltme talebi hariç, tekrar karşılıklı anlaşma usulü başvurusunda bulunamaz. Uzlaşmanın vaki olmadığı durumda ise mükellef, Kanunun ek 14 üncü maddesi hükümlerine göre tekrar karşılıklı anlaşma </w:t>
            </w:r>
            <w:r>
              <w:rPr>
                <w:color w:val="2D2D2D"/>
                <w:sz w:val="22"/>
                <w:szCs w:val="22"/>
              </w:rPr>
              <w:t>usulü başvurusunda bulunabilir.</w:t>
            </w:r>
          </w:p>
        </w:tc>
      </w:tr>
      <w:tr w:rsidR="00523D1F" w:rsidRPr="00193435" w:rsidTr="0058350E">
        <w:tc>
          <w:tcPr>
            <w:tcW w:w="4954" w:type="dxa"/>
          </w:tcPr>
          <w:p w:rsidR="00523D1F" w:rsidRPr="00A4367E" w:rsidRDefault="00523D1F" w:rsidP="00523D1F">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50-</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523D1F" w:rsidRPr="00523D1F" w:rsidRDefault="00523D1F" w:rsidP="00523D1F">
            <w:pPr>
              <w:shd w:val="clear" w:color="auto" w:fill="FFFFFF"/>
              <w:jc w:val="both"/>
              <w:rPr>
                <w:rFonts w:ascii="Times New Roman" w:eastAsia="Times New Roman" w:hAnsi="Times New Roman" w:cs="Times New Roman"/>
                <w:b/>
                <w:i/>
                <w:color w:val="2D2D2D"/>
                <w:lang w:eastAsia="tr-TR"/>
              </w:rPr>
            </w:pPr>
            <w:r w:rsidRPr="00523D1F">
              <w:rPr>
                <w:rFonts w:ascii="Times New Roman" w:eastAsia="Times New Roman" w:hAnsi="Times New Roman" w:cs="Times New Roman"/>
                <w:i/>
                <w:color w:val="2D2D2D"/>
                <w:lang w:eastAsia="tr-TR"/>
              </w:rPr>
              <w:t>“</w:t>
            </w:r>
            <w:r w:rsidRPr="00523D1F">
              <w:rPr>
                <w:rFonts w:ascii="Times New Roman" w:eastAsia="Times New Roman" w:hAnsi="Times New Roman" w:cs="Times New Roman"/>
                <w:b/>
                <w:i/>
                <w:color w:val="2D2D2D"/>
                <w:lang w:eastAsia="tr-TR"/>
              </w:rPr>
              <w:t>Diğer hususlar:</w:t>
            </w:r>
          </w:p>
          <w:p w:rsidR="00523D1F" w:rsidRPr="00523D1F" w:rsidRDefault="00523D1F" w:rsidP="00523D1F">
            <w:pPr>
              <w:shd w:val="clear" w:color="auto" w:fill="FFFFFF"/>
              <w:jc w:val="both"/>
              <w:rPr>
                <w:rFonts w:ascii="Times New Roman" w:eastAsia="Times New Roman" w:hAnsi="Times New Roman" w:cs="Times New Roman"/>
                <w:i/>
                <w:color w:val="2D2D2D"/>
                <w:lang w:eastAsia="tr-TR"/>
              </w:rPr>
            </w:pPr>
            <w:r w:rsidRPr="00523D1F">
              <w:rPr>
                <w:rFonts w:ascii="Times New Roman" w:eastAsia="Times New Roman" w:hAnsi="Times New Roman" w:cs="Times New Roman"/>
                <w:b/>
                <w:i/>
                <w:color w:val="2D2D2D"/>
                <w:lang w:eastAsia="tr-TR"/>
              </w:rPr>
              <w:t>EK MADDE 18</w:t>
            </w:r>
            <w:r w:rsidRPr="00523D1F">
              <w:rPr>
                <w:rFonts w:ascii="Times New Roman" w:eastAsia="Times New Roman" w:hAnsi="Times New Roman" w:cs="Times New Roman"/>
                <w:i/>
                <w:color w:val="2D2D2D"/>
                <w:lang w:eastAsia="tr-TR"/>
              </w:rPr>
              <w:t xml:space="preserve">- Gelir İdaresi Başkanlığına yapılan karşılıklı anlaşma usulü başvurusu, başvuruya konu vergi ve cezalar için, başvuru tarihi itibarıyla bu Kanunda yazılı zamanaşımı sürelerini durdurur. Duran zamanaşımı, ek 16 </w:t>
            </w:r>
            <w:proofErr w:type="spellStart"/>
            <w:r w:rsidRPr="00523D1F">
              <w:rPr>
                <w:rFonts w:ascii="Times New Roman" w:eastAsia="Times New Roman" w:hAnsi="Times New Roman" w:cs="Times New Roman"/>
                <w:i/>
                <w:color w:val="2D2D2D"/>
                <w:lang w:eastAsia="tr-TR"/>
              </w:rPr>
              <w:t>ncı</w:t>
            </w:r>
            <w:proofErr w:type="spellEnd"/>
            <w:r w:rsidRPr="00523D1F">
              <w:rPr>
                <w:rFonts w:ascii="Times New Roman" w:eastAsia="Times New Roman" w:hAnsi="Times New Roman" w:cs="Times New Roman"/>
                <w:i/>
                <w:color w:val="2D2D2D"/>
                <w:lang w:eastAsia="tr-TR"/>
              </w:rPr>
              <w:t xml:space="preserve"> maddenin ikinci fıkrası uyarınca mükellef tarafından anlaşma sonucunun kabul edilmemesi veya kabul edilmemiş sayılması durumunda bu durumların ortaya çıktığı tarihi takip eden günden itibaren kaldığı yerden işlemeye devam eder.</w:t>
            </w:r>
          </w:p>
          <w:p w:rsidR="00523D1F" w:rsidRPr="00523D1F" w:rsidRDefault="00523D1F" w:rsidP="00523D1F">
            <w:pPr>
              <w:shd w:val="clear" w:color="auto" w:fill="FFFFFF"/>
              <w:jc w:val="both"/>
              <w:rPr>
                <w:rFonts w:ascii="Times New Roman" w:eastAsia="Times New Roman" w:hAnsi="Times New Roman" w:cs="Times New Roman"/>
                <w:i/>
                <w:color w:val="2D2D2D"/>
                <w:lang w:eastAsia="tr-TR"/>
              </w:rPr>
            </w:pPr>
            <w:r w:rsidRPr="00523D1F">
              <w:rPr>
                <w:rFonts w:ascii="Times New Roman" w:eastAsia="Times New Roman" w:hAnsi="Times New Roman" w:cs="Times New Roman"/>
                <w:i/>
                <w:color w:val="2D2D2D"/>
                <w:lang w:eastAsia="tr-TR"/>
              </w:rPr>
              <w:t>Karşılıklı anlaşma sonucuna göre Türkiye’de düzeltme yapılmasının gerekmesi durumunda, anlaşma sonucu, Kanunun zamanaşımı hükümlerine bakılmaksızın uygulanır. Şu kadar ki, anlaşma sonucunun uygulanması için çifte vergilendirmeyi önleme anlaşmasında bir süre öngörülmüş ise bu süre ile ilgili hükümler saklıdır.</w:t>
            </w:r>
          </w:p>
          <w:p w:rsidR="00523D1F" w:rsidRPr="00523D1F" w:rsidRDefault="00523D1F" w:rsidP="00523D1F">
            <w:pPr>
              <w:shd w:val="clear" w:color="auto" w:fill="FFFFFF"/>
              <w:jc w:val="both"/>
              <w:rPr>
                <w:rFonts w:ascii="Times New Roman" w:eastAsia="Times New Roman" w:hAnsi="Times New Roman" w:cs="Times New Roman"/>
                <w:i/>
                <w:color w:val="2D2D2D"/>
                <w:lang w:eastAsia="tr-TR"/>
              </w:rPr>
            </w:pPr>
            <w:r w:rsidRPr="00523D1F">
              <w:rPr>
                <w:rFonts w:ascii="Times New Roman" w:eastAsia="Times New Roman" w:hAnsi="Times New Roman" w:cs="Times New Roman"/>
                <w:i/>
                <w:color w:val="2D2D2D"/>
                <w:lang w:eastAsia="tr-TR"/>
              </w:rPr>
              <w:t>Mükellef, karşılıklı anlaşmanın sonucunu kabul ettiği durumlar hariç olmak üzere, sürecin herhangi bir aşamasında başvurusunu geri çekebilir, bu durumda duran zamanaşımı kaldığı yerden işlemeye devam eder. Mükellefin, başvurusunu geri çektiği durumda, Kanunun diğer hükümleri kapsamındaki başvuru hakları saklıdır.</w:t>
            </w:r>
          </w:p>
          <w:p w:rsidR="00523D1F" w:rsidRPr="00523D1F" w:rsidRDefault="00523D1F" w:rsidP="00523D1F">
            <w:pPr>
              <w:shd w:val="clear" w:color="auto" w:fill="FFFFFF"/>
              <w:jc w:val="both"/>
              <w:rPr>
                <w:rFonts w:ascii="Times New Roman" w:eastAsia="Times New Roman" w:hAnsi="Times New Roman" w:cs="Times New Roman"/>
                <w:i/>
                <w:color w:val="2D2D2D"/>
                <w:lang w:eastAsia="tr-TR"/>
              </w:rPr>
            </w:pPr>
            <w:r w:rsidRPr="00523D1F">
              <w:rPr>
                <w:rFonts w:ascii="Times New Roman" w:eastAsia="Times New Roman" w:hAnsi="Times New Roman" w:cs="Times New Roman"/>
                <w:i/>
                <w:color w:val="2D2D2D"/>
                <w:lang w:eastAsia="tr-TR"/>
              </w:rPr>
              <w:t>Karşılıklı anlaşma usulüne başvurulması, tahakkuk eden vergi ve cezaların tahsilatını durdurmaz.</w:t>
            </w:r>
          </w:p>
          <w:p w:rsidR="00523D1F" w:rsidRDefault="00523D1F" w:rsidP="00523D1F">
            <w:pPr>
              <w:shd w:val="clear" w:color="auto" w:fill="FFFFFF"/>
              <w:jc w:val="both"/>
              <w:rPr>
                <w:rFonts w:ascii="Times New Roman" w:eastAsia="Times New Roman" w:hAnsi="Times New Roman" w:cs="Times New Roman"/>
                <w:color w:val="2D2D2D"/>
                <w:lang w:eastAsia="tr-TR"/>
              </w:rPr>
            </w:pPr>
            <w:r w:rsidRPr="00523D1F">
              <w:rPr>
                <w:rFonts w:ascii="Times New Roman" w:eastAsia="Times New Roman" w:hAnsi="Times New Roman" w:cs="Times New Roman"/>
                <w:i/>
                <w:color w:val="2D2D2D"/>
                <w:lang w:eastAsia="tr-TR"/>
              </w:rPr>
              <w:t>Karşılıklı anlaşma usulü hükümlerinin uygulanmasına ilişkin usul ve esasları belirlemeye Hazine ve Maliye Bakanlığı yetkilidir.”</w:t>
            </w:r>
          </w:p>
          <w:p w:rsidR="00523D1F" w:rsidRPr="008C6F8C" w:rsidRDefault="00523D1F" w:rsidP="00523D1F">
            <w:pPr>
              <w:pStyle w:val="GvdeMetni"/>
              <w:kinsoku w:val="0"/>
              <w:overflowPunct w:val="0"/>
              <w:spacing w:after="60"/>
              <w:ind w:left="0" w:right="-3" w:firstLine="11"/>
              <w:rPr>
                <w:b/>
                <w:w w:val="105"/>
                <w:sz w:val="22"/>
                <w:szCs w:val="22"/>
              </w:rPr>
            </w:pPr>
            <w:r w:rsidRPr="008C6F8C">
              <w:rPr>
                <w:b/>
                <w:w w:val="105"/>
                <w:sz w:val="22"/>
                <w:szCs w:val="22"/>
              </w:rPr>
              <w:t>YÜRÜRLÜK</w:t>
            </w:r>
          </w:p>
          <w:p w:rsidR="00523D1F" w:rsidRPr="008C6F8C" w:rsidRDefault="00523D1F" w:rsidP="00523D1F">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523D1F" w:rsidRPr="00264276" w:rsidRDefault="00523D1F" w:rsidP="00523D1F">
            <w:pPr>
              <w:shd w:val="clear" w:color="auto" w:fill="FFFFFF"/>
              <w:jc w:val="both"/>
              <w:rPr>
                <w:rFonts w:ascii="Times New Roman" w:eastAsia="Times New Roman" w:hAnsi="Times New Roman" w:cs="Times New Roman"/>
                <w:b/>
                <w:bCs/>
                <w:color w:val="2D2D2D"/>
                <w:lang w:eastAsia="tr-TR"/>
              </w:rPr>
            </w:pPr>
            <w:r w:rsidRPr="00C7447A">
              <w:rPr>
                <w:rFonts w:ascii="Roboto" w:eastAsia="Times New Roman" w:hAnsi="Roboto" w:cs="Times New Roman"/>
                <w:color w:val="2D2D2D"/>
                <w:sz w:val="23"/>
                <w:szCs w:val="23"/>
                <w:lang w:eastAsia="tr-TR"/>
              </w:rPr>
              <w:t xml:space="preserve">ğ) </w:t>
            </w:r>
            <w:r>
              <w:rPr>
                <w:rFonts w:ascii="Roboto" w:eastAsia="Times New Roman" w:hAnsi="Roboto" w:cs="Times New Roman"/>
                <w:color w:val="2D2D2D"/>
                <w:sz w:val="23"/>
                <w:szCs w:val="23"/>
                <w:lang w:eastAsia="tr-TR"/>
              </w:rPr>
              <w:t xml:space="preserve">50 </w:t>
            </w:r>
            <w:proofErr w:type="spellStart"/>
            <w:r w:rsidRPr="00C7447A">
              <w:rPr>
                <w:rFonts w:ascii="Roboto" w:eastAsia="Times New Roman" w:hAnsi="Roboto" w:cs="Times New Roman"/>
                <w:color w:val="2D2D2D"/>
                <w:sz w:val="23"/>
                <w:szCs w:val="23"/>
                <w:lang w:eastAsia="tr-TR"/>
              </w:rPr>
              <w:t>nc</w:t>
            </w:r>
            <w:r>
              <w:rPr>
                <w:rFonts w:ascii="Roboto" w:eastAsia="Times New Roman" w:hAnsi="Roboto" w:cs="Times New Roman"/>
                <w:color w:val="2D2D2D"/>
                <w:sz w:val="23"/>
                <w:szCs w:val="23"/>
                <w:lang w:eastAsia="tr-TR"/>
              </w:rPr>
              <w:t>i</w:t>
            </w:r>
            <w:proofErr w:type="spellEnd"/>
            <w:r w:rsidRPr="00C7447A">
              <w:rPr>
                <w:rFonts w:ascii="Roboto" w:eastAsia="Times New Roman" w:hAnsi="Roboto" w:cs="Times New Roman"/>
                <w:color w:val="2D2D2D"/>
                <w:sz w:val="23"/>
                <w:szCs w:val="23"/>
                <w:lang w:eastAsia="tr-TR"/>
              </w:rPr>
              <w:t xml:space="preserve"> madde</w:t>
            </w:r>
            <w:r>
              <w:rPr>
                <w:rFonts w:ascii="Roboto" w:eastAsia="Times New Roman" w:hAnsi="Roboto" w:cs="Times New Roman"/>
                <w:color w:val="2D2D2D"/>
                <w:sz w:val="23"/>
                <w:szCs w:val="23"/>
                <w:lang w:eastAsia="tr-TR"/>
              </w:rPr>
              <w:t>s</w:t>
            </w:r>
            <w:r w:rsidRPr="00C7447A">
              <w:rPr>
                <w:rFonts w:ascii="Roboto" w:eastAsia="Times New Roman" w:hAnsi="Roboto" w:cs="Times New Roman"/>
                <w:color w:val="2D2D2D"/>
                <w:sz w:val="23"/>
                <w:szCs w:val="23"/>
                <w:lang w:eastAsia="tr-TR"/>
              </w:rPr>
              <w:t xml:space="preserve">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başvurulara uygulanmak üzere yayımı tarihinde,</w:t>
            </w:r>
          </w:p>
        </w:tc>
        <w:tc>
          <w:tcPr>
            <w:tcW w:w="4961" w:type="dxa"/>
          </w:tcPr>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50-</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Kanuna ek 13 üncü maddesinden sonra gelmek üzere aşağıdaki ek madde eklenmiştir.</w:t>
            </w:r>
          </w:p>
          <w:p w:rsidR="00523D1F" w:rsidRPr="00523D1F" w:rsidRDefault="00523D1F" w:rsidP="00523D1F">
            <w:pPr>
              <w:shd w:val="clear" w:color="auto" w:fill="FFFFFF"/>
              <w:jc w:val="both"/>
              <w:rPr>
                <w:rFonts w:ascii="Times New Roman" w:eastAsia="Times New Roman" w:hAnsi="Times New Roman" w:cs="Times New Roman"/>
                <w:b/>
                <w:color w:val="2D2D2D"/>
                <w:lang w:eastAsia="tr-TR"/>
              </w:rPr>
            </w:pPr>
            <w:r w:rsidRPr="00523D1F">
              <w:rPr>
                <w:rFonts w:ascii="Times New Roman" w:eastAsia="Times New Roman" w:hAnsi="Times New Roman" w:cs="Times New Roman"/>
                <w:b/>
                <w:color w:val="2D2D2D"/>
                <w:lang w:eastAsia="tr-TR"/>
              </w:rPr>
              <w:t>Diğer hususlar:</w:t>
            </w:r>
          </w:p>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523D1F">
              <w:rPr>
                <w:rFonts w:ascii="Times New Roman" w:eastAsia="Times New Roman" w:hAnsi="Times New Roman" w:cs="Times New Roman"/>
                <w:b/>
                <w:color w:val="2D2D2D"/>
                <w:lang w:eastAsia="tr-TR"/>
              </w:rPr>
              <w:t>EK MADDE 18</w:t>
            </w:r>
            <w:r w:rsidRPr="00D61DA5">
              <w:rPr>
                <w:rFonts w:ascii="Times New Roman" w:eastAsia="Times New Roman" w:hAnsi="Times New Roman" w:cs="Times New Roman"/>
                <w:color w:val="2D2D2D"/>
                <w:lang w:eastAsia="tr-TR"/>
              </w:rPr>
              <w:t xml:space="preserve">- Gelir İdaresi Başkanlığına yapılan karşılıklı anlaşma usulü başvurusu, başvuruya konu vergi ve cezalar için, başvuru tarihi itibarıyla bu Kanunda yazılı zamanaşımı sürelerini durdurur. Duran zamanaşımı, ek 16 </w:t>
            </w:r>
            <w:proofErr w:type="spellStart"/>
            <w:r w:rsidRPr="00D61DA5">
              <w:rPr>
                <w:rFonts w:ascii="Times New Roman" w:eastAsia="Times New Roman" w:hAnsi="Times New Roman" w:cs="Times New Roman"/>
                <w:color w:val="2D2D2D"/>
                <w:lang w:eastAsia="tr-TR"/>
              </w:rPr>
              <w:t>ncı</w:t>
            </w:r>
            <w:proofErr w:type="spellEnd"/>
            <w:r w:rsidRPr="00D61DA5">
              <w:rPr>
                <w:rFonts w:ascii="Times New Roman" w:eastAsia="Times New Roman" w:hAnsi="Times New Roman" w:cs="Times New Roman"/>
                <w:color w:val="2D2D2D"/>
                <w:lang w:eastAsia="tr-TR"/>
              </w:rPr>
              <w:t xml:space="preserve"> maddenin ikinci fıkrası uyarınca mükellef tarafından anlaşma sonucunun kabul edilmemesi veya kabul edilmemiş sayılması durumunda bu durumların ortaya çıktığı tarihi takip eden günden itibaren kaldığı yerden işlemeye devam eder.</w:t>
            </w:r>
          </w:p>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color w:val="2D2D2D"/>
                <w:lang w:eastAsia="tr-TR"/>
              </w:rPr>
              <w:t>Karşılıklı anlaşma sonucuna göre Türkiye’de düzeltme yapılmasının gerekmesi durumunda, anlaşma sonucu, Kanunun zamanaşımı hükümlerine bakılmaksızın uygulanır. Şu kadar ki, anlaşma sonucunun uygulanması için çifte vergilendirmeyi önleme anlaşmasında bir süre öngörülmüş ise bu süre ile ilgili hükümler saklıdır.</w:t>
            </w:r>
          </w:p>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color w:val="2D2D2D"/>
                <w:lang w:eastAsia="tr-TR"/>
              </w:rPr>
              <w:t>Mükellef, karşılıklı anlaşmanın sonucunu kabul ettiği durumlar hariç olmak üzere, sürecin herhangi bir aşamasında başvurusunu geri çekebilir, bu durumda duran zamanaşımı kaldığı yerden işlemeye devam eder. Mükellefin, başvurusunu geri çektiği durumda, Kanunun diğer hükümleri kapsamındaki başvuru hakları saklıdır.</w:t>
            </w:r>
          </w:p>
          <w:p w:rsidR="00523D1F" w:rsidRPr="00D61DA5" w:rsidRDefault="00523D1F" w:rsidP="00523D1F">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color w:val="2D2D2D"/>
                <w:lang w:eastAsia="tr-TR"/>
              </w:rPr>
              <w:t>Karşılıklı anlaşma usulüne başvurulması, tahakkuk eden vergi ve cezaların tahsilatını durdurmaz.</w:t>
            </w:r>
          </w:p>
          <w:p w:rsidR="00523D1F" w:rsidRPr="00264276" w:rsidRDefault="00523D1F" w:rsidP="00523D1F">
            <w:pPr>
              <w:shd w:val="clear" w:color="auto" w:fill="FFFFFF"/>
              <w:jc w:val="both"/>
              <w:rPr>
                <w:rFonts w:ascii="Times New Roman" w:eastAsia="Times New Roman" w:hAnsi="Times New Roman" w:cs="Times New Roman"/>
                <w:b/>
                <w:bCs/>
                <w:color w:val="2D2D2D"/>
                <w:lang w:eastAsia="tr-TR"/>
              </w:rPr>
            </w:pPr>
            <w:r w:rsidRPr="00D61DA5">
              <w:rPr>
                <w:rFonts w:ascii="Times New Roman" w:eastAsia="Times New Roman" w:hAnsi="Times New Roman" w:cs="Times New Roman"/>
                <w:color w:val="2D2D2D"/>
                <w:lang w:eastAsia="tr-TR"/>
              </w:rPr>
              <w:t>Karşılıklı anlaşma usulü hükümlerinin uygulanmasına ilişkin usul ve esasları belirlemeye Hazine ve Maliye Bakanlığı yetkilidir.</w:t>
            </w:r>
          </w:p>
          <w:p w:rsidR="00523D1F" w:rsidRPr="00264276" w:rsidRDefault="00523D1F" w:rsidP="00523D1F">
            <w:pPr>
              <w:shd w:val="clear" w:color="auto" w:fill="FFFFFF"/>
              <w:jc w:val="both"/>
              <w:rPr>
                <w:rFonts w:ascii="Times New Roman" w:eastAsia="Times New Roman" w:hAnsi="Times New Roman" w:cs="Times New Roman"/>
                <w:b/>
                <w:bCs/>
                <w:color w:val="2D2D2D"/>
                <w:lang w:eastAsia="tr-TR"/>
              </w:rPr>
            </w:pPr>
          </w:p>
        </w:tc>
      </w:tr>
      <w:tr w:rsidR="00723052" w:rsidRPr="00193435" w:rsidTr="0058350E">
        <w:tc>
          <w:tcPr>
            <w:tcW w:w="4954" w:type="dxa"/>
          </w:tcPr>
          <w:p w:rsidR="00723052" w:rsidRPr="00523D1F" w:rsidRDefault="00723052" w:rsidP="00723052">
            <w:pPr>
              <w:pStyle w:val="NormalWeb"/>
              <w:shd w:val="clear" w:color="auto" w:fill="FFFFFF"/>
              <w:spacing w:before="0" w:beforeAutospacing="0" w:after="0" w:afterAutospacing="0" w:line="270" w:lineRule="atLeast"/>
              <w:rPr>
                <w:color w:val="2D2D2D"/>
                <w:sz w:val="22"/>
                <w:szCs w:val="22"/>
              </w:rPr>
            </w:pPr>
            <w:r w:rsidRPr="00523D1F">
              <w:rPr>
                <w:b/>
                <w:color w:val="2D2D2D"/>
                <w:sz w:val="22"/>
                <w:szCs w:val="22"/>
              </w:rPr>
              <w:t>Geçici Madde 30-</w:t>
            </w:r>
            <w:r w:rsidRPr="00523D1F">
              <w:rPr>
                <w:color w:val="2D2D2D"/>
                <w:sz w:val="22"/>
                <w:szCs w:val="22"/>
              </w:rPr>
              <w:t xml:space="preserve"> Bu maddenin yürürlüğe girdiği tarihten sonra, 17/4/1957 tarihli ve 6948 sayılı Sanayi Sicili Kanununa göre sanayi sicil belgesini haiz </w:t>
            </w:r>
            <w:r w:rsidRPr="00523D1F">
              <w:rPr>
                <w:color w:val="2D2D2D"/>
                <w:sz w:val="22"/>
                <w:szCs w:val="22"/>
              </w:rPr>
              <w:lastRenderedPageBreak/>
              <w:t xml:space="preserve">mükelleflerce münhasıran imalat sanayiinde veya 26/6/2001 tarihli ve 4691 sayılı Teknoloji Geliştirme Bölgeleri Kanunu, 28/2/2008 tarihli ve 5746 sayılı Araştırma, Geliştirme ve Tasarım Faaliyetlerinin Desteklenmesi Hakkında Kanun ve 3/7/2014 tarihli ve 6550 sayılı Araştırma Altyapılarının Desteklenmesine Dair Kanun kapsamında faaliyette bulunan mükelleflerce münhasıran Ar-Ge, yenilik ve tasarım faaliyetlerinde kullanılmak üzere, 2019 takvim yılı sonuna kadar iktisap edilen yeni makina ve teçhizat ile aynı tarihe kadar yatırım teşvik belgesi kapsamında iktisap edilen yeni makina ve teçhizat için uygulanacak </w:t>
            </w:r>
            <w:proofErr w:type="gramStart"/>
            <w:r w:rsidRPr="00523D1F">
              <w:rPr>
                <w:color w:val="2D2D2D"/>
                <w:sz w:val="22"/>
                <w:szCs w:val="22"/>
              </w:rPr>
              <w:t>amortisman</w:t>
            </w:r>
            <w:proofErr w:type="gramEnd"/>
            <w:r w:rsidRPr="00523D1F">
              <w:rPr>
                <w:color w:val="2D2D2D"/>
                <w:sz w:val="22"/>
                <w:szCs w:val="22"/>
              </w:rPr>
              <w:t xml:space="preserve"> oran ve süreleri, Maliye Bakanlığınca bu Kanunun 315 inci maddesine göre tespit ve ilan edilen faydalı ömür sürelerinin yarısı dikkate alınmak suretiyle hesaplanabilir. Bu şekilde yapılacak hesaplamada faydalı ömür süresinin küsuratlı çıkması halinde, çıkan rakam bir üst tam sayıya tamamlanmak suretiyle ilgili kıymetlere uygulanacak </w:t>
            </w:r>
            <w:proofErr w:type="gramStart"/>
            <w:r w:rsidRPr="00523D1F">
              <w:rPr>
                <w:color w:val="2D2D2D"/>
                <w:sz w:val="22"/>
                <w:szCs w:val="22"/>
              </w:rPr>
              <w:t>amortisman</w:t>
            </w:r>
            <w:proofErr w:type="gramEnd"/>
            <w:r w:rsidRPr="00523D1F">
              <w:rPr>
                <w:color w:val="2D2D2D"/>
                <w:sz w:val="22"/>
                <w:szCs w:val="22"/>
              </w:rPr>
              <w:t xml:space="preserve"> oran ve süreleri belirlenir. Bu şekilde belirlenen oran ve süreler izleyen yıllarda değiştirilemez. İmalat sanayiinde kullanılmak üzere iktisap edilen ve madde hükmünden yararlanılabilecek makina ve teçhizatı tespite Cumhurbaşkanı, uygulamaya ilişkin usul ve esasları belirlemeye Maliye Bakanlığı yetkilidir.</w:t>
            </w:r>
          </w:p>
        </w:tc>
        <w:tc>
          <w:tcPr>
            <w:tcW w:w="4961" w:type="dxa"/>
          </w:tcPr>
          <w:p w:rsidR="00723052" w:rsidRPr="00D61DA5" w:rsidRDefault="00723052" w:rsidP="00723052">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lastRenderedPageBreak/>
              <w:t>MADDE 51-</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213 sayılı Kanunun geçici 30 uncu maddesine aşağıdaki fıkra eklenmiştir.</w:t>
            </w:r>
          </w:p>
          <w:p w:rsidR="00723052" w:rsidRDefault="00723052" w:rsidP="00723052">
            <w:pPr>
              <w:shd w:val="clear" w:color="auto" w:fill="FFFFFF"/>
              <w:jc w:val="both"/>
              <w:rPr>
                <w:rFonts w:ascii="Times New Roman" w:eastAsia="Times New Roman" w:hAnsi="Times New Roman" w:cs="Times New Roman"/>
                <w:i/>
                <w:color w:val="2D2D2D"/>
                <w:lang w:eastAsia="tr-TR"/>
              </w:rPr>
            </w:pPr>
            <w:r w:rsidRPr="00523D1F">
              <w:rPr>
                <w:rFonts w:ascii="Times New Roman" w:eastAsia="Times New Roman" w:hAnsi="Times New Roman" w:cs="Times New Roman"/>
                <w:i/>
                <w:color w:val="2D2D2D"/>
                <w:lang w:eastAsia="tr-TR"/>
              </w:rPr>
              <w:t xml:space="preserve">“Bu fıkranın yürürlüğe girdiği tarihten </w:t>
            </w:r>
            <w:proofErr w:type="gramStart"/>
            <w:r w:rsidRPr="00523D1F">
              <w:rPr>
                <w:rFonts w:ascii="Times New Roman" w:eastAsia="Times New Roman" w:hAnsi="Times New Roman" w:cs="Times New Roman"/>
                <w:i/>
                <w:color w:val="2D2D2D"/>
                <w:lang w:eastAsia="tr-TR"/>
              </w:rPr>
              <w:t>31/12/2023</w:t>
            </w:r>
            <w:proofErr w:type="gramEnd"/>
            <w:r w:rsidRPr="00523D1F">
              <w:rPr>
                <w:rFonts w:ascii="Times New Roman" w:eastAsia="Times New Roman" w:hAnsi="Times New Roman" w:cs="Times New Roman"/>
                <w:i/>
                <w:color w:val="2D2D2D"/>
                <w:lang w:eastAsia="tr-TR"/>
              </w:rPr>
              <w:t xml:space="preserve"> tarihine (bu tarihler dâhil) kadar, birinci fıkrada belirtilen kapsam ve şartlar dâhilinde iktisap edilen yeni makina ve teçhizat için aynı fıkra uygulamasından </w:t>
            </w:r>
            <w:r w:rsidRPr="00523D1F">
              <w:rPr>
                <w:rFonts w:ascii="Times New Roman" w:eastAsia="Times New Roman" w:hAnsi="Times New Roman" w:cs="Times New Roman"/>
                <w:i/>
                <w:color w:val="2D2D2D"/>
                <w:lang w:eastAsia="tr-TR"/>
              </w:rPr>
              <w:lastRenderedPageBreak/>
              <w:t>yararlanılabilir. Bu fıkranın uygulamasına ilişkin usul ve esasları belirlemeye Hazine ve Maliye Bakanlığı yetkilidir.”</w:t>
            </w:r>
          </w:p>
          <w:p w:rsidR="00723052" w:rsidRPr="008C6F8C" w:rsidRDefault="00723052" w:rsidP="00723052">
            <w:pPr>
              <w:pStyle w:val="GvdeMetni"/>
              <w:kinsoku w:val="0"/>
              <w:overflowPunct w:val="0"/>
              <w:spacing w:after="60"/>
              <w:ind w:left="0" w:right="-3" w:firstLine="11"/>
              <w:rPr>
                <w:b/>
                <w:w w:val="105"/>
                <w:sz w:val="22"/>
                <w:szCs w:val="22"/>
              </w:rPr>
            </w:pPr>
            <w:r w:rsidRPr="008C6F8C">
              <w:rPr>
                <w:b/>
                <w:w w:val="105"/>
                <w:sz w:val="22"/>
                <w:szCs w:val="22"/>
              </w:rPr>
              <w:t>YÜRÜRLÜK</w:t>
            </w:r>
          </w:p>
          <w:p w:rsidR="00723052" w:rsidRPr="008C6F8C" w:rsidRDefault="00723052" w:rsidP="00723052">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23052" w:rsidRPr="00523D1F" w:rsidRDefault="00723052" w:rsidP="00723052">
            <w:pPr>
              <w:shd w:val="clear" w:color="auto" w:fill="FFFFFF"/>
              <w:jc w:val="both"/>
              <w:rPr>
                <w:rFonts w:ascii="Times New Roman" w:eastAsia="Times New Roman" w:hAnsi="Times New Roman" w:cs="Times New Roman"/>
                <w:b/>
                <w:bCs/>
                <w:i/>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tc>
        <w:tc>
          <w:tcPr>
            <w:tcW w:w="4961" w:type="dxa"/>
          </w:tcPr>
          <w:p w:rsidR="00723052" w:rsidRDefault="00723052" w:rsidP="00723052">
            <w:pPr>
              <w:pStyle w:val="NormalWeb"/>
              <w:shd w:val="clear" w:color="auto" w:fill="FFFFFF"/>
              <w:spacing w:before="0" w:beforeAutospacing="0" w:after="0" w:afterAutospacing="0" w:line="270" w:lineRule="atLeast"/>
              <w:rPr>
                <w:color w:val="2D2D2D"/>
                <w:sz w:val="22"/>
                <w:szCs w:val="22"/>
              </w:rPr>
            </w:pPr>
            <w:r w:rsidRPr="00523D1F">
              <w:rPr>
                <w:b/>
                <w:color w:val="2D2D2D"/>
                <w:sz w:val="22"/>
                <w:szCs w:val="22"/>
              </w:rPr>
              <w:lastRenderedPageBreak/>
              <w:t>Geçici Madde 30-</w:t>
            </w:r>
            <w:r w:rsidRPr="00523D1F">
              <w:rPr>
                <w:color w:val="2D2D2D"/>
                <w:sz w:val="22"/>
                <w:szCs w:val="22"/>
              </w:rPr>
              <w:t xml:space="preserve"> Bu maddenin yürürlüğe girdiği tarihten sonra, 17/4/1957 tarihli ve 6948 sayılı Sanayi Sicili Kanununa göre sanayi sicil belgesini haiz </w:t>
            </w:r>
            <w:r w:rsidRPr="00523D1F">
              <w:rPr>
                <w:color w:val="2D2D2D"/>
                <w:sz w:val="22"/>
                <w:szCs w:val="22"/>
              </w:rPr>
              <w:lastRenderedPageBreak/>
              <w:t xml:space="preserve">mükelleflerce münhasıran imalat sanayiinde veya 26/6/2001 tarihli ve 4691 sayılı Teknoloji Geliştirme Bölgeleri Kanunu, 28/2/2008 tarihli ve 5746 sayılı Araştırma, Geliştirme ve Tasarım Faaliyetlerinin Desteklenmesi Hakkında Kanun ve 3/7/2014 tarihli ve 6550 sayılı Araştırma Altyapılarının Desteklenmesine Dair Kanun kapsamında faaliyette bulunan mükelleflerce münhasıran Ar-Ge, yenilik ve tasarım faaliyetlerinde kullanılmak üzere, 2019 takvim yılı sonuna kadar iktisap edilen yeni makina ve teçhizat ile aynı tarihe kadar yatırım teşvik belgesi kapsamında iktisap edilen yeni makina ve teçhizat için uygulanacak </w:t>
            </w:r>
            <w:proofErr w:type="gramStart"/>
            <w:r w:rsidRPr="00523D1F">
              <w:rPr>
                <w:color w:val="2D2D2D"/>
                <w:sz w:val="22"/>
                <w:szCs w:val="22"/>
              </w:rPr>
              <w:t>amortisman</w:t>
            </w:r>
            <w:proofErr w:type="gramEnd"/>
            <w:r w:rsidRPr="00523D1F">
              <w:rPr>
                <w:color w:val="2D2D2D"/>
                <w:sz w:val="22"/>
                <w:szCs w:val="22"/>
              </w:rPr>
              <w:t xml:space="preserve"> oran ve süreleri, Maliye Bakanlığınca bu Kanunun 315 inci maddesine göre tespit ve ilan edilen faydalı ömür sürelerinin yarısı dikkate alınmak suretiyle hesaplanabilir. Bu şekilde yapılacak hesaplamada faydalı ömür süresinin küsuratlı çıkması halinde, çıkan rakam bir üst tam sayıya tamamlanmak suretiyle ilgili kıymetlere uygulanacak </w:t>
            </w:r>
            <w:proofErr w:type="gramStart"/>
            <w:r w:rsidRPr="00523D1F">
              <w:rPr>
                <w:color w:val="2D2D2D"/>
                <w:sz w:val="22"/>
                <w:szCs w:val="22"/>
              </w:rPr>
              <w:t>amortisman</w:t>
            </w:r>
            <w:proofErr w:type="gramEnd"/>
            <w:r w:rsidRPr="00523D1F">
              <w:rPr>
                <w:color w:val="2D2D2D"/>
                <w:sz w:val="22"/>
                <w:szCs w:val="22"/>
              </w:rPr>
              <w:t xml:space="preserve"> oran ve süreleri belirlenir. Bu şekilde belirlenen oran ve süreler izleyen yıllarda değiştirilemez. İmalat sanayiinde kullanılmak üzere iktisap edilen ve madde hükmünden yararlanılabilecek makina ve teçhizatı tespite Cumhurbaşkanı, uygulamaya ilişkin usul ve esasları belirlemeye Maliye Bakanlığı yetkilidir.</w:t>
            </w:r>
          </w:p>
          <w:p w:rsidR="00723052" w:rsidRPr="00723052" w:rsidRDefault="00723052" w:rsidP="00723052">
            <w:pPr>
              <w:pStyle w:val="NormalWeb"/>
              <w:shd w:val="clear" w:color="auto" w:fill="FFFFFF"/>
              <w:spacing w:before="0" w:beforeAutospacing="0" w:after="0" w:afterAutospacing="0" w:line="270" w:lineRule="atLeast"/>
              <w:rPr>
                <w:color w:val="2D2D2D"/>
                <w:sz w:val="22"/>
                <w:szCs w:val="22"/>
              </w:rPr>
            </w:pPr>
            <w:r w:rsidRPr="00723052">
              <w:rPr>
                <w:color w:val="2D2D2D"/>
                <w:sz w:val="22"/>
                <w:szCs w:val="22"/>
              </w:rPr>
              <w:t xml:space="preserve">Bu fıkranın yürürlüğe girdiği tarihten </w:t>
            </w:r>
            <w:proofErr w:type="gramStart"/>
            <w:r w:rsidRPr="00723052">
              <w:rPr>
                <w:color w:val="2D2D2D"/>
                <w:sz w:val="22"/>
                <w:szCs w:val="22"/>
              </w:rPr>
              <w:t>31/12/2023</w:t>
            </w:r>
            <w:proofErr w:type="gramEnd"/>
            <w:r w:rsidRPr="00723052">
              <w:rPr>
                <w:color w:val="2D2D2D"/>
                <w:sz w:val="22"/>
                <w:szCs w:val="22"/>
              </w:rPr>
              <w:t xml:space="preserve"> tarihine (bu tarihler dâhil) kadar, birinci fıkrada belirtilen kapsam ve şartlar dâhilinde iktisap edilen yeni makina ve teçhizat için aynı fıkra uygulamasından yararlanılabilir. Bu fıkranın uygulamasına ilişkin usul ve esasları belirlemeye Hazine ve Maliye Bakanlığı yetkilidir.</w:t>
            </w:r>
          </w:p>
        </w:tc>
      </w:tr>
      <w:tr w:rsidR="00723052" w:rsidRPr="00193435" w:rsidTr="0058350E">
        <w:tc>
          <w:tcPr>
            <w:tcW w:w="4954" w:type="dxa"/>
          </w:tcPr>
          <w:p w:rsidR="00723052" w:rsidRPr="00A4367E" w:rsidRDefault="00723052" w:rsidP="00723052">
            <w:pPr>
              <w:pStyle w:val="NormalWeb"/>
              <w:shd w:val="clear" w:color="auto" w:fill="FFFFFF"/>
              <w:spacing w:before="0" w:beforeAutospacing="0" w:after="0" w:afterAutospacing="0" w:line="270" w:lineRule="atLeast"/>
              <w:rPr>
                <w:rFonts w:eastAsiaTheme="minorEastAsia"/>
                <w:b/>
                <w:sz w:val="22"/>
                <w:szCs w:val="22"/>
                <w:shd w:val="clear" w:color="auto" w:fill="FFFFFF"/>
              </w:rPr>
            </w:pPr>
          </w:p>
        </w:tc>
        <w:tc>
          <w:tcPr>
            <w:tcW w:w="4961" w:type="dxa"/>
          </w:tcPr>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b/>
                <w:bCs/>
                <w:color w:val="2D2D2D"/>
                <w:lang w:eastAsia="tr-TR"/>
              </w:rPr>
              <w:t>MADDE 52-</w:t>
            </w:r>
            <w:r w:rsidRPr="00723052">
              <w:rPr>
                <w:rFonts w:ascii="Times New Roman" w:eastAsia="Times New Roman" w:hAnsi="Times New Roman" w:cs="Times New Roman"/>
                <w:color w:val="2D2D2D"/>
                <w:lang w:eastAsia="tr-TR"/>
              </w:rPr>
              <w:t xml:space="preserve"> 213 sayılı Kanuna aşağıdaki geçici madde eklenmiştir.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w:t>
            </w:r>
            <w:r w:rsidRPr="00723052">
              <w:rPr>
                <w:rFonts w:ascii="Times New Roman" w:eastAsia="Times New Roman" w:hAnsi="Times New Roman" w:cs="Times New Roman"/>
                <w:b/>
                <w:i/>
                <w:color w:val="2D2D2D"/>
                <w:lang w:eastAsia="tr-TR"/>
              </w:rPr>
              <w:t>GEÇİCİ MADDE 32-</w:t>
            </w:r>
            <w:r w:rsidRPr="00723052">
              <w:rPr>
                <w:rFonts w:ascii="Times New Roman" w:eastAsia="Times New Roman" w:hAnsi="Times New Roman" w:cs="Times New Roman"/>
                <w:i/>
                <w:color w:val="2D2D2D"/>
                <w:lang w:eastAsia="tr-TR"/>
              </w:rPr>
              <w:t xml:space="preserve"> Bu maddeyi ihdas eden Kanunla mükerrer 298 inci maddeye eklenen (Ç) fıkrası kapsamında yeniden değerleme yapabilecek olan mükellefler, anılan fıkra uyarınca ilk kez yeniden değerleme yapacakları hesap döneminden önceki hesap döneminin sonu itibarıyla bilançolarına kayıtlı bulunan taşınmazlar ile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kıymetlerini (bu niteliklerini korudukları müddetçe sat-kirala-geri al işlemine veya kira sertifikası ihracına konu edilen taşınmaz ve iktisadi kıymetler hariç) aşağıdaki şartlarla yeniden değerleyebilirler.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a) Yeniden değerlemede, taşınmazlar ile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ve bunlara ait amortismanların, bu Kanunda yer alan değerleme hükümlerine göre tespit edilen ve bu Kanunun mükerrer 298 inci maddesinin (Ç) fıkrası uyarınca ilk kez yeniden değerleme yapılacak hesap döneminden önceki hesap döneminin sonu itibarıyla yasal defter kayıtlarında yer alan değerleri dikkate alınır. Amortismanın herhangi bir yılda yapılmamış olması durumunda, yeniden değerlemeye esas alınacak tutar bu </w:t>
            </w:r>
            <w:proofErr w:type="gramStart"/>
            <w:r w:rsidRPr="00723052">
              <w:rPr>
                <w:rFonts w:ascii="Times New Roman" w:eastAsia="Times New Roman" w:hAnsi="Times New Roman" w:cs="Times New Roman"/>
                <w:i/>
                <w:color w:val="2D2D2D"/>
                <w:lang w:eastAsia="tr-TR"/>
              </w:rPr>
              <w:t>amortismanlar</w:t>
            </w:r>
            <w:proofErr w:type="gramEnd"/>
            <w:r w:rsidRPr="00723052">
              <w:rPr>
                <w:rFonts w:ascii="Times New Roman" w:eastAsia="Times New Roman" w:hAnsi="Times New Roman" w:cs="Times New Roman"/>
                <w:i/>
                <w:color w:val="2D2D2D"/>
                <w:lang w:eastAsia="tr-TR"/>
              </w:rPr>
              <w:t xml:space="preserve"> tam olarak ayrılmış varsayılarak belirlenir.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b)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(a) bendine göre tespit edilen değerleri ve bunlara ilişkin amortismanların yeniden değerleme oranı ile çarpılması suretiyle yeniden değerleme sonrası değerleri bulunur.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Yapılacak değerlemede esas alınacak yeniden değerleme oranı olarak;</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1. Bu Kanunun mükerrer 298 inci maddesinin (A) fıkrasına göre enflasyon düzeltmesine tabi tutulan;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i) En son bilançoda yer alan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 ile bunların amortismanları için, anılan maddenin (Ç) fıkrası kapsamında yapılacak yeniden değerlemenin ilgili olduğu hesap döneminden önceki hesap döneminin son ayına ilişkin Yİ-ÜFE değerinin, söz konusu bilançonun ait olduğu tarihi takip eden aya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ii) En son bilanço tarihinden sonra iktisap edilen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 ile bunların amortismanları için, anılan maddenin (Ç) fıkrası kapsamında yapılacak yeniden değerlemenin ilgili olduğu hesap döneminden önceki hesap döneminin son ayına ilişkin Yİ-ÜFE değerinin, bunların iktisap edildiği ayı izleyen aya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2. Daha önce Kanunun geçici 31 inci maddesinin;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i) Birinci fıkrasında yer alan tarihe kadar yeniden değerlemeye tabi tutulan taşınmazlar ve </w:t>
            </w:r>
            <w:proofErr w:type="gramStart"/>
            <w:r w:rsidRPr="00723052">
              <w:rPr>
                <w:rFonts w:ascii="Times New Roman" w:eastAsia="Times New Roman" w:hAnsi="Times New Roman" w:cs="Times New Roman"/>
                <w:i/>
                <w:color w:val="2D2D2D"/>
                <w:lang w:eastAsia="tr-TR"/>
              </w:rPr>
              <w:t>amortismanları</w:t>
            </w:r>
            <w:proofErr w:type="gramEnd"/>
            <w:r w:rsidRPr="00723052">
              <w:rPr>
                <w:rFonts w:ascii="Times New Roman" w:eastAsia="Times New Roman" w:hAnsi="Times New Roman" w:cs="Times New Roman"/>
                <w:i/>
                <w:color w:val="2D2D2D"/>
                <w:lang w:eastAsia="tr-TR"/>
              </w:rPr>
              <w:t xml:space="preserve"> için, mükerrer 298 inci maddenin (Ç) fıkrası kapsamında yapılacak yeniden değerlemenin ilgili olduğu hesap döneminden önceki  hesap  döneminin  son  ayına  ilişkin Yİ-ÜFE </w:t>
            </w:r>
            <w:r w:rsidRPr="00723052">
              <w:rPr>
                <w:rFonts w:ascii="Times New Roman" w:eastAsia="Times New Roman" w:hAnsi="Times New Roman" w:cs="Times New Roman"/>
                <w:i/>
                <w:color w:val="2D2D2D"/>
                <w:lang w:eastAsia="tr-TR"/>
              </w:rPr>
              <w:lastRenderedPageBreak/>
              <w:t>değerinin, 2018 yılı Mayıs ayına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ii) Yedinci fıkrasında yer alan tarihe kadar yeniden değerlemeye tabi tutulan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 ile bunların amortismanları için, mükerrer 298 inci maddenin (Ç) fıkrası kapsamında yapılacak yeniden değerlemenin ilgili olduğu hesap döneminden önceki hesap döneminin son ayına ilişkin Yİ-ÜFE değerinin, 2021 yılı Haziran ayına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proofErr w:type="gramStart"/>
            <w:r w:rsidRPr="00723052">
              <w:rPr>
                <w:rFonts w:ascii="Times New Roman" w:eastAsia="Times New Roman" w:hAnsi="Times New Roman" w:cs="Times New Roman"/>
                <w:i/>
                <w:color w:val="2D2D2D"/>
                <w:lang w:eastAsia="tr-TR"/>
              </w:rPr>
              <w:t>dikkate</w:t>
            </w:r>
            <w:proofErr w:type="gramEnd"/>
            <w:r w:rsidRPr="00723052">
              <w:rPr>
                <w:rFonts w:ascii="Times New Roman" w:eastAsia="Times New Roman" w:hAnsi="Times New Roman" w:cs="Times New Roman"/>
                <w:i/>
                <w:color w:val="2D2D2D"/>
                <w:lang w:eastAsia="tr-TR"/>
              </w:rPr>
              <w:t xml:space="preserve"> alınır. Bu bent uyarınca dikkate alınacak Yİ-ÜFE ibaresi; Türkiye İstatistik Kurumunun her ay için belirlediği </w:t>
            </w:r>
            <w:proofErr w:type="gramStart"/>
            <w:r w:rsidRPr="00723052">
              <w:rPr>
                <w:rFonts w:ascii="Times New Roman" w:eastAsia="Times New Roman" w:hAnsi="Times New Roman" w:cs="Times New Roman"/>
                <w:i/>
                <w:color w:val="2D2D2D"/>
                <w:lang w:eastAsia="tr-TR"/>
              </w:rPr>
              <w:t>1/1/2005</w:t>
            </w:r>
            <w:proofErr w:type="gramEnd"/>
            <w:r w:rsidRPr="00723052">
              <w:rPr>
                <w:rFonts w:ascii="Times New Roman" w:eastAsia="Times New Roman" w:hAnsi="Times New Roman" w:cs="Times New Roman"/>
                <w:i/>
                <w:color w:val="2D2D2D"/>
                <w:lang w:eastAsia="tr-TR"/>
              </w:rPr>
              <w:t xml:space="preserve"> tarihinden itibaren üretici fiyatları endeksi (ÜFE) değerlerini, 1/1/2014 tarihinden itibaren yurt içi üretici fiyat endeksi (Yİ-ÜFE) değerlerini ifade eder.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c) Yeniden değerleme neticesinde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değerinde meydana gelecek değer artışı, yeniden değerlemeye tabi tutulan taşınmazlar ve amortismana tabi diğer iktisadi kıymetlerin her birine isabet eden değer artışları ayrıntılı olarak gösterilecek şekilde, bilançonun pasifinde özel bir fon hesabında gösterilir. Değer artışı,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yeniden değerleme sonrası ve yeniden değerleme öncesi net bilanço aktif değerleri arasındaki farktır. Net bilanço aktif değeri,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bilançonun aktifinde yazılı değerlerinden, pasifte yazılı amortismanların tenzili suretiyle bulunan değeri ifade eder.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Taşınmaz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kıymetlerini bu madde kapsamında yeniden değerlemeye tabi tutan mükellefler bunları, yapılan yeniden değerleme sonrasında bulunan değerleri üzerinden amortismana tabi tutmaya devam ederler.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proofErr w:type="gramStart"/>
            <w:r w:rsidRPr="00723052">
              <w:rPr>
                <w:rFonts w:ascii="Times New Roman" w:eastAsia="Times New Roman" w:hAnsi="Times New Roman" w:cs="Times New Roman"/>
                <w:i/>
                <w:color w:val="2D2D2D"/>
                <w:lang w:eastAsia="tr-TR"/>
              </w:rPr>
              <w:t xml:space="preserve">Pasifte özel bir fon hesabında gösterilen değer artışı tutarı üzerinden %2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w:t>
            </w:r>
            <w:proofErr w:type="gramEnd"/>
            <w:r w:rsidRPr="00723052">
              <w:rPr>
                <w:rFonts w:ascii="Times New Roman" w:eastAsia="Times New Roman" w:hAnsi="Times New Roman" w:cs="Times New Roman"/>
                <w:i/>
                <w:color w:val="2D2D2D"/>
                <w:lang w:eastAsia="tr-TR"/>
              </w:rPr>
              <w:t>Bu fıkra kapsamında ödenen vergi; gelir ve kurumlar vergisinden mahsup edilmez, gelir ve kurumlar vergisi matrahının tespitinde gider olarak kabul edilmez. Beyanın zamanında yapılmaması ya da tahakkuk eden verginin süresinde ödenmemesi halinde bu madde hükümlerinden faydalanılamaz.</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Yeniden değerlemeye tabi tutulan taşınmaz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elden </w:t>
            </w:r>
            <w:r w:rsidRPr="00723052">
              <w:rPr>
                <w:rFonts w:ascii="Times New Roman" w:eastAsia="Times New Roman" w:hAnsi="Times New Roman" w:cs="Times New Roman"/>
                <w:i/>
                <w:color w:val="2D2D2D"/>
                <w:lang w:eastAsia="tr-TR"/>
              </w:rPr>
              <w:lastRenderedPageBreak/>
              <w:t>çıkarılması halinde, pasifte özel bir fon hesabında gösterilen değer artışları, kazancın tespitinde dikkate alınmaz.</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Bu madde kapsamında yeniden değerleme sadece bir kez, bu Kanunun mükerrer 298 inci maddesinin (Ç) fıkrası uyarınca yapılacak yeniden değerleme öncesinde olmak üzere yapılabilir. Bu madde kapsamında yeniden değerleme yapmakla birlikte yeniden değerlemenin ilgili olduğu hesap döneminden sonraki hesap dönemi için mükerrer 298 inci maddenin (Ç) fıkrası kapsamında yeniden değerleme yapmayan mükellefler, daha sonraki dönemlerde mezkûr fıkra kapsamında yapacakları yeniden değerlemede tekrar bu madde kapsamında yeniden değerleme yapamazlar.</w:t>
            </w:r>
          </w:p>
          <w:p w:rsidR="00723052" w:rsidRP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 xml:space="preserve">Bu madde kapsamında yeniden değerlemeye tabi tutulan taşınmazlar ve </w:t>
            </w:r>
            <w:proofErr w:type="gramStart"/>
            <w:r w:rsidRPr="00723052">
              <w:rPr>
                <w:rFonts w:ascii="Times New Roman" w:eastAsia="Times New Roman" w:hAnsi="Times New Roman" w:cs="Times New Roman"/>
                <w:i/>
                <w:color w:val="2D2D2D"/>
                <w:lang w:eastAsia="tr-TR"/>
              </w:rPr>
              <w:t>amortismana</w:t>
            </w:r>
            <w:proofErr w:type="gramEnd"/>
            <w:r w:rsidRPr="00723052">
              <w:rPr>
                <w:rFonts w:ascii="Times New Roman" w:eastAsia="Times New Roman" w:hAnsi="Times New Roman" w:cs="Times New Roman"/>
                <w:i/>
                <w:color w:val="2D2D2D"/>
                <w:lang w:eastAsia="tr-TR"/>
              </w:rPr>
              <w:t xml:space="preserve"> tabi diğer iktisadi kıymetlerin elden çıkarılmasından önce bu Kanunun mükerrer 298 inci maddesinin (Ç) fıkrası uyarınca yeniden değerleme yapılmadan mezkûr maddenin (A) fıkrası gereğince enflasyon düzeltmesi yapılmasına ilişkin şartların oluşması halinde, bu madde gereğince oluşan değer artışı fonu </w:t>
            </w:r>
            <w:proofErr w:type="spellStart"/>
            <w:r w:rsidRPr="00723052">
              <w:rPr>
                <w:rFonts w:ascii="Times New Roman" w:eastAsia="Times New Roman" w:hAnsi="Times New Roman" w:cs="Times New Roman"/>
                <w:i/>
                <w:color w:val="2D2D2D"/>
                <w:lang w:eastAsia="tr-TR"/>
              </w:rPr>
              <w:t>özsermayeden</w:t>
            </w:r>
            <w:proofErr w:type="spellEnd"/>
            <w:r w:rsidRPr="00723052">
              <w:rPr>
                <w:rFonts w:ascii="Times New Roman" w:eastAsia="Times New Roman" w:hAnsi="Times New Roman" w:cs="Times New Roman"/>
                <w:i/>
                <w:color w:val="2D2D2D"/>
                <w:lang w:eastAsia="tr-TR"/>
              </w:rPr>
              <w:t xml:space="preserve"> düşülmek suretiyle mezkûr madde uyarınca enflasyon düzeltmesi yapılır.</w:t>
            </w:r>
          </w:p>
          <w:p w:rsidR="00723052" w:rsidRDefault="00723052" w:rsidP="00723052">
            <w:pPr>
              <w:shd w:val="clear" w:color="auto" w:fill="FFFFFF"/>
              <w:jc w:val="both"/>
              <w:rPr>
                <w:rFonts w:ascii="Times New Roman" w:eastAsia="Times New Roman" w:hAnsi="Times New Roman" w:cs="Times New Roman"/>
                <w:i/>
                <w:color w:val="2D2D2D"/>
                <w:lang w:eastAsia="tr-TR"/>
              </w:rPr>
            </w:pPr>
            <w:r w:rsidRPr="00723052">
              <w:rPr>
                <w:rFonts w:ascii="Times New Roman" w:eastAsia="Times New Roman" w:hAnsi="Times New Roman" w:cs="Times New Roman"/>
                <w:i/>
                <w:color w:val="2D2D2D"/>
                <w:lang w:eastAsia="tr-TR"/>
              </w:rPr>
              <w:t>Bu maddenin uygulanmasına ilişkin usul ve esasları belirlemeye Hazine ve Maliye Bakanlığı yetkilidir.”</w:t>
            </w:r>
          </w:p>
          <w:p w:rsidR="00723052" w:rsidRPr="008C6F8C" w:rsidRDefault="00723052" w:rsidP="00723052">
            <w:pPr>
              <w:pStyle w:val="GvdeMetni"/>
              <w:kinsoku w:val="0"/>
              <w:overflowPunct w:val="0"/>
              <w:spacing w:after="60"/>
              <w:ind w:left="0" w:right="-3" w:firstLine="11"/>
              <w:rPr>
                <w:b/>
                <w:w w:val="105"/>
                <w:sz w:val="22"/>
                <w:szCs w:val="22"/>
              </w:rPr>
            </w:pPr>
            <w:r w:rsidRPr="008C6F8C">
              <w:rPr>
                <w:b/>
                <w:w w:val="105"/>
                <w:sz w:val="22"/>
                <w:szCs w:val="22"/>
              </w:rPr>
              <w:t>YÜRÜRLÜK</w:t>
            </w:r>
          </w:p>
          <w:p w:rsidR="00723052" w:rsidRPr="008C6F8C" w:rsidRDefault="00723052" w:rsidP="00723052">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23052" w:rsidRPr="00723052" w:rsidRDefault="00723052" w:rsidP="00723052">
            <w:pPr>
              <w:shd w:val="clear" w:color="auto" w:fill="FFFFFF"/>
              <w:jc w:val="both"/>
              <w:rPr>
                <w:rFonts w:ascii="Times New Roman" w:eastAsia="Times New Roman" w:hAnsi="Times New Roman" w:cs="Times New Roman"/>
                <w:b/>
                <w:bCs/>
                <w:i/>
                <w:color w:val="2D2D2D"/>
                <w:lang w:eastAsia="tr-TR"/>
              </w:rPr>
            </w:pPr>
            <w:r w:rsidRPr="00C7447A">
              <w:rPr>
                <w:rFonts w:ascii="Roboto" w:eastAsia="Times New Roman" w:hAnsi="Roboto" w:cs="Times New Roman"/>
                <w:color w:val="2D2D2D"/>
                <w:sz w:val="23"/>
                <w:szCs w:val="23"/>
                <w:lang w:eastAsia="tr-TR"/>
              </w:rPr>
              <w:t xml:space="preserve">g) 52 </w:t>
            </w:r>
            <w:proofErr w:type="spellStart"/>
            <w:r w:rsidRPr="00C7447A">
              <w:rPr>
                <w:rFonts w:ascii="Roboto" w:eastAsia="Times New Roman" w:hAnsi="Roboto" w:cs="Times New Roman"/>
                <w:color w:val="2D2D2D"/>
                <w:sz w:val="23"/>
                <w:szCs w:val="23"/>
                <w:lang w:eastAsia="tr-TR"/>
              </w:rPr>
              <w:t>n</w:t>
            </w:r>
            <w:r>
              <w:rPr>
                <w:rFonts w:ascii="Roboto" w:eastAsia="Times New Roman" w:hAnsi="Roboto" w:cs="Times New Roman"/>
                <w:color w:val="2D2D2D"/>
                <w:sz w:val="23"/>
                <w:szCs w:val="23"/>
                <w:lang w:eastAsia="tr-TR"/>
              </w:rPr>
              <w:t>ci</w:t>
            </w:r>
            <w:proofErr w:type="spellEnd"/>
            <w:r>
              <w:rPr>
                <w:rFonts w:ascii="Roboto" w:eastAsia="Times New Roman" w:hAnsi="Roboto" w:cs="Times New Roman"/>
                <w:color w:val="2D2D2D"/>
                <w:sz w:val="23"/>
                <w:szCs w:val="23"/>
                <w:lang w:eastAsia="tr-TR"/>
              </w:rPr>
              <w:t xml:space="preserve"> maddesi </w:t>
            </w:r>
            <w:proofErr w:type="gramStart"/>
            <w:r>
              <w:rPr>
                <w:rFonts w:ascii="Roboto" w:eastAsia="Times New Roman" w:hAnsi="Roboto" w:cs="Times New Roman"/>
                <w:color w:val="2D2D2D"/>
                <w:sz w:val="23"/>
                <w:szCs w:val="23"/>
                <w:lang w:eastAsia="tr-TR"/>
              </w:rPr>
              <w:t>1/1/2022</w:t>
            </w:r>
            <w:proofErr w:type="gramEnd"/>
            <w:r>
              <w:rPr>
                <w:rFonts w:ascii="Roboto" w:eastAsia="Times New Roman" w:hAnsi="Roboto" w:cs="Times New Roman"/>
                <w:color w:val="2D2D2D"/>
                <w:sz w:val="23"/>
                <w:szCs w:val="23"/>
                <w:lang w:eastAsia="tr-TR"/>
              </w:rPr>
              <w:t xml:space="preserve"> tarihinde</w:t>
            </w:r>
            <w:r w:rsidRPr="00C7447A">
              <w:rPr>
                <w:rFonts w:ascii="Roboto" w:eastAsia="Times New Roman" w:hAnsi="Roboto" w:cs="Times New Roman"/>
                <w:color w:val="2D2D2D"/>
                <w:sz w:val="23"/>
                <w:szCs w:val="23"/>
                <w:lang w:eastAsia="tr-TR"/>
              </w:rPr>
              <w:t>,</w:t>
            </w:r>
          </w:p>
        </w:tc>
        <w:tc>
          <w:tcPr>
            <w:tcW w:w="4961" w:type="dxa"/>
          </w:tcPr>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b/>
                <w:bCs/>
                <w:color w:val="2D2D2D"/>
                <w:lang w:eastAsia="tr-TR"/>
              </w:rPr>
              <w:lastRenderedPageBreak/>
              <w:t>MADDE 52-</w:t>
            </w:r>
            <w:r w:rsidRPr="00723052">
              <w:rPr>
                <w:rFonts w:ascii="Times New Roman" w:eastAsia="Times New Roman" w:hAnsi="Times New Roman" w:cs="Times New Roman"/>
                <w:color w:val="2D2D2D"/>
                <w:lang w:eastAsia="tr-TR"/>
              </w:rPr>
              <w:t xml:space="preserve"> 213 sayılı Kanuna aşağıdaki geçici madde eklenmiştir.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b/>
                <w:color w:val="2D2D2D"/>
                <w:lang w:eastAsia="tr-TR"/>
              </w:rPr>
              <w:t>GEÇİCİ MADDE 32-</w:t>
            </w:r>
            <w:r w:rsidRPr="00723052">
              <w:rPr>
                <w:rFonts w:ascii="Times New Roman" w:eastAsia="Times New Roman" w:hAnsi="Times New Roman" w:cs="Times New Roman"/>
                <w:color w:val="2D2D2D"/>
                <w:lang w:eastAsia="tr-TR"/>
              </w:rPr>
              <w:t xml:space="preserve"> Bu maddeyi ihdas eden Kanunla mükerrer 298 inci maddeye eklenen (Ç) fıkrası kapsamında yeniden değerleme yapabilecek olan mükellefler, anılan fıkra uyarınca ilk kez yeniden değerleme yapacakları hesap döneminden önceki hesap döneminin sonu itibarıyla bilançolarına kayıtlı bulunan taşınmazlar ile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kıymetlerini (bu niteliklerini korudukları müddetçe sat-kirala-geri al işlemine veya kira sertifikası ihracına konu edilen taşınmaz ve iktisadi kıymetler hariç) aşağıdaki şartlarla yeniden değerleyebilirler.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a) Yeniden değerlemede, taşınmazlar ile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ve bunlara ait amortismanların, bu Kanunda yer alan değerleme hükümlerine göre tespit edilen ve bu Kanunun mükerrer 298 inci maddesinin (Ç) fıkrası uyarınca ilk kez yeniden değerleme yapılacak hesap döneminden önceki hesap döneminin sonu itibarıyla yasal defter kayıtlarında yer alan değerleri dikkate alınır. Amortismanın herhangi bir yılda yapılmamış olması durumunda, yeniden değerlemeye esas alınacak tutar bu </w:t>
            </w:r>
            <w:proofErr w:type="gramStart"/>
            <w:r w:rsidRPr="00723052">
              <w:rPr>
                <w:rFonts w:ascii="Times New Roman" w:eastAsia="Times New Roman" w:hAnsi="Times New Roman" w:cs="Times New Roman"/>
                <w:color w:val="2D2D2D"/>
                <w:lang w:eastAsia="tr-TR"/>
              </w:rPr>
              <w:t>amortismanlar</w:t>
            </w:r>
            <w:proofErr w:type="gramEnd"/>
            <w:r w:rsidRPr="00723052">
              <w:rPr>
                <w:rFonts w:ascii="Times New Roman" w:eastAsia="Times New Roman" w:hAnsi="Times New Roman" w:cs="Times New Roman"/>
                <w:color w:val="2D2D2D"/>
                <w:lang w:eastAsia="tr-TR"/>
              </w:rPr>
              <w:t xml:space="preserve"> tam olarak ayrılmış varsayılarak belirlenir.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b)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(a) bendine göre tespit edilen değerleri ve bunlara ilişkin amortismanların yeniden değerleme oranı ile çarpılması suretiyle yeniden değerleme sonrası değerleri bulunur.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Yapılacak değerlemede esas alınacak yeniden değerleme oranı olarak;</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1. Bu Kanunun mükerrer 298 inci maddesinin (A) fıkrasına göre enflasyon düzeltmesine tabi tutulan;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i) En son bilançoda yer alan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 ile bunların amortismanları için, anılan maddenin (Ç) fıkrası kapsamında yapılacak yeniden değerlemenin ilgili olduğu hesap döneminden önceki hesap döneminin son ayına ilişkin Yİ-ÜFE değerinin, söz konusu bilançonun ait olduğu tarihi takip eden aya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ii) En son bilanço tarihinden sonra iktisap edilen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 ile bunların amortismanları için, anılan maddenin (Ç) fıkrası kapsamında yapılacak yeniden değerlemenin ilgili olduğu hesap döneminden önceki hesap döneminin son ayına ilişkin Yİ-ÜFE değerinin, bunların iktisap edildiği ayı izleyen aya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2. Daha önce Kanunun geçici 31 inci maddesinin;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i) Birinci fıkrasında yer alan tarihe kadar yeniden değerlemeye tabi tutulan taşınmazlar ve </w:t>
            </w:r>
            <w:proofErr w:type="gramStart"/>
            <w:r w:rsidRPr="00723052">
              <w:rPr>
                <w:rFonts w:ascii="Times New Roman" w:eastAsia="Times New Roman" w:hAnsi="Times New Roman" w:cs="Times New Roman"/>
                <w:color w:val="2D2D2D"/>
                <w:lang w:eastAsia="tr-TR"/>
              </w:rPr>
              <w:t>amortismanları</w:t>
            </w:r>
            <w:proofErr w:type="gramEnd"/>
            <w:r w:rsidRPr="00723052">
              <w:rPr>
                <w:rFonts w:ascii="Times New Roman" w:eastAsia="Times New Roman" w:hAnsi="Times New Roman" w:cs="Times New Roman"/>
                <w:color w:val="2D2D2D"/>
                <w:lang w:eastAsia="tr-TR"/>
              </w:rPr>
              <w:t xml:space="preserve"> için, mükerrer 298 inci maddenin (Ç) fıkrası kapsamında yapılacak yeniden değerlemenin ilgili olduğu hesap döneminden önceki  hesap  döneminin  son  ayına  ilişkin Yİ-ÜFE değerinin, 2018 yılı Mayıs ayına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lastRenderedPageBreak/>
              <w:t xml:space="preserve">ii) Yedinci fıkrasında yer alan tarihe kadar yeniden değerlemeye tabi tutulan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 ile bunların amortismanları için, mükerrer 298 inci maddenin (Ç) fıkrası kapsamında yapılacak yeniden değerlemenin ilgili olduğu hesap döneminden önceki hesap döneminin son ayına ilişkin Yİ-ÜFE değerinin, 2021 yılı Haziran ayına ilişkin Yİ-ÜFE değerine bölünmesi ile bulunan oran,</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proofErr w:type="gramStart"/>
            <w:r w:rsidRPr="00723052">
              <w:rPr>
                <w:rFonts w:ascii="Times New Roman" w:eastAsia="Times New Roman" w:hAnsi="Times New Roman" w:cs="Times New Roman"/>
                <w:color w:val="2D2D2D"/>
                <w:lang w:eastAsia="tr-TR"/>
              </w:rPr>
              <w:t>dikkate</w:t>
            </w:r>
            <w:proofErr w:type="gramEnd"/>
            <w:r w:rsidRPr="00723052">
              <w:rPr>
                <w:rFonts w:ascii="Times New Roman" w:eastAsia="Times New Roman" w:hAnsi="Times New Roman" w:cs="Times New Roman"/>
                <w:color w:val="2D2D2D"/>
                <w:lang w:eastAsia="tr-TR"/>
              </w:rPr>
              <w:t xml:space="preserve"> alınır. Bu bent uyarınca dikkate alınacak Yİ-ÜFE ibaresi; Türkiye İstatistik Kurumunun her ay için belirlediği </w:t>
            </w:r>
            <w:proofErr w:type="gramStart"/>
            <w:r w:rsidRPr="00723052">
              <w:rPr>
                <w:rFonts w:ascii="Times New Roman" w:eastAsia="Times New Roman" w:hAnsi="Times New Roman" w:cs="Times New Roman"/>
                <w:color w:val="2D2D2D"/>
                <w:lang w:eastAsia="tr-TR"/>
              </w:rPr>
              <w:t>1/1/2005</w:t>
            </w:r>
            <w:proofErr w:type="gramEnd"/>
            <w:r w:rsidRPr="00723052">
              <w:rPr>
                <w:rFonts w:ascii="Times New Roman" w:eastAsia="Times New Roman" w:hAnsi="Times New Roman" w:cs="Times New Roman"/>
                <w:color w:val="2D2D2D"/>
                <w:lang w:eastAsia="tr-TR"/>
              </w:rPr>
              <w:t xml:space="preserve"> tarihinden itibaren üretici fiyatları endeksi (ÜFE) değerlerini, 1/1/2014 tarihinden itibaren yurt içi üretici fiyat endeksi (Yİ-ÜFE) değerlerini ifade eder.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c) Yeniden değerleme neticesinde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değerinde meydana gelecek değer artışı, yeniden değerlemeye tabi tutulan taşınmazlar ve amortismana tabi diğer iktisadi kıymetlerin her birine isabet eden değer artışları ayrıntılı olarak gösterilecek şekilde, bilançonun pasifinde özel bir fon hesabında gösterilir. Değer artışı,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yeniden değerleme sonrası ve yeniden değerleme öncesi net bilanço aktif değerleri arasındaki farktır. Net bilanço aktif değeri,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bilançonun aktifinde yazılı değerlerinden, pasifte yazılı amortismanların tenzili suretiyle bulunan değeri ifade eder.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Taşınmaz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kıymetlerini bu madde kapsamında yeniden değerlemeye tabi tutan mükellefler bunları, yapılan yeniden değerleme sonrasında bulunan değerleri üzerinden amortismana tabi tutmaya devam ederler.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proofErr w:type="gramStart"/>
            <w:r w:rsidRPr="00723052">
              <w:rPr>
                <w:rFonts w:ascii="Times New Roman" w:eastAsia="Times New Roman" w:hAnsi="Times New Roman" w:cs="Times New Roman"/>
                <w:color w:val="2D2D2D"/>
                <w:lang w:eastAsia="tr-TR"/>
              </w:rPr>
              <w:t xml:space="preserve">Pasifte özel bir fon hesabında gösterilen değer artışı tutarı üzerinden %2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w:t>
            </w:r>
            <w:proofErr w:type="gramEnd"/>
            <w:r w:rsidRPr="00723052">
              <w:rPr>
                <w:rFonts w:ascii="Times New Roman" w:eastAsia="Times New Roman" w:hAnsi="Times New Roman" w:cs="Times New Roman"/>
                <w:color w:val="2D2D2D"/>
                <w:lang w:eastAsia="tr-TR"/>
              </w:rPr>
              <w:t>Bu fıkra kapsamında ödenen vergi; gelir ve kurumlar vergisinden mahsup edilmez, gelir ve kurumlar vergisi matrahının tespitinde gider olarak kabul edilmez. Beyanın zamanında yapılmaması ya da tahakkuk eden verginin süresinde ödenmemesi halinde bu madde hükümlerinden faydalanılamaz.</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Yeniden değerlemeye tabi tutulan taşınmaz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elden çıkarılması halinde, pasifte özel bir fon hesabında </w:t>
            </w:r>
            <w:r w:rsidRPr="00723052">
              <w:rPr>
                <w:rFonts w:ascii="Times New Roman" w:eastAsia="Times New Roman" w:hAnsi="Times New Roman" w:cs="Times New Roman"/>
                <w:color w:val="2D2D2D"/>
                <w:lang w:eastAsia="tr-TR"/>
              </w:rPr>
              <w:lastRenderedPageBreak/>
              <w:t>gösterilen değer artışları, kazancın tespitinde dikkate alınmaz.</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Bu madde kapsamında yeniden değerleme sadece bir kez, bu Kanunun mükerrer 298 inci maddesinin (Ç) fıkrası uyarınca yapılacak yeniden değerleme öncesinde olmak üzere yapılabilir. Bu madde kapsamında yeniden değerleme yapmakla birlikte yeniden değerlemenin ilgili olduğu hesap döneminden sonraki hesap dönemi için mükerrer 298 inci maddenin (Ç) fıkrası kapsamında yeniden değerleme yapmayan mükellefler, daha sonraki dönemlerde mezkûr fıkra kapsamında yapacakları yeniden değerlemede tekrar bu madde kapsamında yeniden değerleme yapamazlar.</w:t>
            </w:r>
          </w:p>
          <w:p w:rsidR="00723052" w:rsidRPr="00723052" w:rsidRDefault="00723052" w:rsidP="00723052">
            <w:pPr>
              <w:shd w:val="clear" w:color="auto" w:fill="FFFFFF"/>
              <w:jc w:val="both"/>
              <w:rPr>
                <w:rFonts w:ascii="Times New Roman" w:eastAsia="Times New Roman" w:hAnsi="Times New Roman" w:cs="Times New Roman"/>
                <w:color w:val="2D2D2D"/>
                <w:lang w:eastAsia="tr-TR"/>
              </w:rPr>
            </w:pPr>
            <w:r w:rsidRPr="00723052">
              <w:rPr>
                <w:rFonts w:ascii="Times New Roman" w:eastAsia="Times New Roman" w:hAnsi="Times New Roman" w:cs="Times New Roman"/>
                <w:color w:val="2D2D2D"/>
                <w:lang w:eastAsia="tr-TR"/>
              </w:rPr>
              <w:t xml:space="preserve">Bu madde kapsamında yeniden değerlemeye tabi tutulan taşınmazlar ve </w:t>
            </w:r>
            <w:proofErr w:type="gramStart"/>
            <w:r w:rsidRPr="00723052">
              <w:rPr>
                <w:rFonts w:ascii="Times New Roman" w:eastAsia="Times New Roman" w:hAnsi="Times New Roman" w:cs="Times New Roman"/>
                <w:color w:val="2D2D2D"/>
                <w:lang w:eastAsia="tr-TR"/>
              </w:rPr>
              <w:t>amortismana</w:t>
            </w:r>
            <w:proofErr w:type="gramEnd"/>
            <w:r w:rsidRPr="00723052">
              <w:rPr>
                <w:rFonts w:ascii="Times New Roman" w:eastAsia="Times New Roman" w:hAnsi="Times New Roman" w:cs="Times New Roman"/>
                <w:color w:val="2D2D2D"/>
                <w:lang w:eastAsia="tr-TR"/>
              </w:rPr>
              <w:t xml:space="preserve"> tabi diğer iktisadi kıymetlerin elden çıkarılmasından önce bu Kanunun mükerrer 298 inci maddesinin (Ç) fıkrası uyarınca yeniden değerleme yapılmadan mezkûr maddenin (A) fıkrası gereğince enflasyon düzeltmesi yapılmasına ilişkin şartların oluşması halinde, bu madde gereğince oluşan değer artışı fonu </w:t>
            </w:r>
            <w:proofErr w:type="spellStart"/>
            <w:r w:rsidRPr="00723052">
              <w:rPr>
                <w:rFonts w:ascii="Times New Roman" w:eastAsia="Times New Roman" w:hAnsi="Times New Roman" w:cs="Times New Roman"/>
                <w:color w:val="2D2D2D"/>
                <w:lang w:eastAsia="tr-TR"/>
              </w:rPr>
              <w:t>özsermayeden</w:t>
            </w:r>
            <w:proofErr w:type="spellEnd"/>
            <w:r w:rsidRPr="00723052">
              <w:rPr>
                <w:rFonts w:ascii="Times New Roman" w:eastAsia="Times New Roman" w:hAnsi="Times New Roman" w:cs="Times New Roman"/>
                <w:color w:val="2D2D2D"/>
                <w:lang w:eastAsia="tr-TR"/>
              </w:rPr>
              <w:t xml:space="preserve"> düşülmek suretiyle mezkûr madde uyarınca enflasyon düzeltmesi yapılır.</w:t>
            </w:r>
          </w:p>
          <w:p w:rsidR="00723052" w:rsidRPr="00723052" w:rsidRDefault="00723052" w:rsidP="00723052">
            <w:pPr>
              <w:shd w:val="clear" w:color="auto" w:fill="FFFFFF"/>
              <w:jc w:val="both"/>
              <w:rPr>
                <w:rFonts w:ascii="Times New Roman" w:eastAsia="Times New Roman" w:hAnsi="Times New Roman" w:cs="Times New Roman"/>
                <w:b/>
                <w:bCs/>
                <w:color w:val="2D2D2D"/>
                <w:lang w:eastAsia="tr-TR"/>
              </w:rPr>
            </w:pPr>
            <w:r w:rsidRPr="00723052">
              <w:rPr>
                <w:rFonts w:ascii="Times New Roman" w:eastAsia="Times New Roman" w:hAnsi="Times New Roman" w:cs="Times New Roman"/>
                <w:color w:val="2D2D2D"/>
                <w:lang w:eastAsia="tr-TR"/>
              </w:rPr>
              <w:t xml:space="preserve">Bu maddenin uygulanmasına ilişkin usul ve esasları belirlemeye Hazine </w:t>
            </w:r>
            <w:r>
              <w:rPr>
                <w:rFonts w:ascii="Times New Roman" w:eastAsia="Times New Roman" w:hAnsi="Times New Roman" w:cs="Times New Roman"/>
                <w:color w:val="2D2D2D"/>
                <w:lang w:eastAsia="tr-TR"/>
              </w:rPr>
              <w:t>ve Maliye Bakanlığı yetkilidir.</w:t>
            </w:r>
          </w:p>
        </w:tc>
      </w:tr>
    </w:tbl>
    <w:p w:rsidR="00723052" w:rsidRDefault="00723052" w:rsidP="00EE75DA">
      <w:pPr>
        <w:pStyle w:val="GvdeMetni"/>
        <w:kinsoku w:val="0"/>
        <w:overflowPunct w:val="0"/>
        <w:spacing w:before="120" w:after="120" w:line="360" w:lineRule="auto"/>
        <w:ind w:right="-6"/>
        <w:rPr>
          <w:b/>
          <w:w w:val="105"/>
          <w:sz w:val="24"/>
          <w:szCs w:val="24"/>
        </w:rPr>
      </w:pPr>
    </w:p>
    <w:p w:rsidR="00EE75DA" w:rsidRDefault="00723052" w:rsidP="00EE75DA">
      <w:pPr>
        <w:pStyle w:val="GvdeMetni"/>
        <w:kinsoku w:val="0"/>
        <w:overflowPunct w:val="0"/>
        <w:spacing w:before="120" w:after="120" w:line="360" w:lineRule="auto"/>
        <w:ind w:right="-6"/>
        <w:rPr>
          <w:b/>
          <w:color w:val="363636"/>
          <w:w w:val="105"/>
          <w:sz w:val="24"/>
          <w:szCs w:val="24"/>
        </w:rPr>
      </w:pPr>
      <w:r>
        <w:rPr>
          <w:b/>
          <w:w w:val="105"/>
          <w:sz w:val="24"/>
          <w:szCs w:val="24"/>
        </w:rPr>
        <w:t>3</w:t>
      </w:r>
      <w:r w:rsidRPr="00193435">
        <w:rPr>
          <w:b/>
          <w:w w:val="105"/>
          <w:sz w:val="24"/>
          <w:szCs w:val="24"/>
        </w:rPr>
        <w:t>. 488 sayılı Damga Vergisi Kanunu’nda yapılan düzenlemeler</w:t>
      </w:r>
    </w:p>
    <w:tbl>
      <w:tblPr>
        <w:tblStyle w:val="TabloKlavuzu"/>
        <w:tblW w:w="14876" w:type="dxa"/>
        <w:tblLook w:val="04A0" w:firstRow="1" w:lastRow="0" w:firstColumn="1" w:lastColumn="0" w:noHBand="0" w:noVBand="1"/>
      </w:tblPr>
      <w:tblGrid>
        <w:gridCol w:w="4954"/>
        <w:gridCol w:w="4961"/>
        <w:gridCol w:w="4961"/>
      </w:tblGrid>
      <w:tr w:rsidR="00723052" w:rsidRPr="00193435" w:rsidTr="007A2BE3">
        <w:tc>
          <w:tcPr>
            <w:tcW w:w="4954" w:type="dxa"/>
          </w:tcPr>
          <w:p w:rsidR="00723052" w:rsidRPr="00193435" w:rsidRDefault="00723052"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723052" w:rsidRPr="00193435" w:rsidRDefault="00723052" w:rsidP="007A2BE3">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723052" w:rsidRPr="00193435" w:rsidRDefault="00723052"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6B4C68" w:rsidRPr="00193435" w:rsidTr="007A2BE3">
        <w:tc>
          <w:tcPr>
            <w:tcW w:w="4954" w:type="dxa"/>
          </w:tcPr>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r w:rsidRPr="006B4C68">
              <w:rPr>
                <w:b/>
                <w:color w:val="2D2D2D"/>
                <w:sz w:val="22"/>
                <w:szCs w:val="22"/>
              </w:rPr>
              <w:t>Resmi Daire</w:t>
            </w:r>
          </w:p>
          <w:p w:rsidR="006B4C68" w:rsidRP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b/>
                <w:color w:val="2D2D2D"/>
                <w:sz w:val="22"/>
                <w:szCs w:val="22"/>
              </w:rPr>
              <w:t>Madde 8 -</w:t>
            </w:r>
            <w:r w:rsidRPr="006B4C68">
              <w:rPr>
                <w:color w:val="2D2D2D"/>
                <w:sz w:val="22"/>
                <w:szCs w:val="22"/>
              </w:rPr>
              <w:t xml:space="preserve"> Bu kanunda yazılı resmi daireden maksat, genel ve özel bütçeli idarelerle il özel idareleri, belediyeler ve köylerdir.</w:t>
            </w:r>
          </w:p>
          <w:p w:rsidR="006B4C68" w:rsidRP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color w:val="2D2D2D"/>
                <w:sz w:val="22"/>
                <w:szCs w:val="22"/>
              </w:rPr>
              <w:t>Bu dairelere bağlı olup ayrı tüzel kişiliği bulunan iktisadi işletmeler resmi daire sayılmaz.</w:t>
            </w:r>
          </w:p>
          <w:p w:rsidR="006B4C68" w:rsidRPr="006B4C68" w:rsidRDefault="006B4C68" w:rsidP="006B4C68">
            <w:pPr>
              <w:pStyle w:val="GvdeMetni"/>
              <w:kinsoku w:val="0"/>
              <w:overflowPunct w:val="0"/>
              <w:spacing w:after="60"/>
              <w:ind w:left="0" w:right="-3"/>
              <w:rPr>
                <w:rFonts w:eastAsia="Times New Roman"/>
                <w:color w:val="2D2D2D"/>
                <w:sz w:val="22"/>
                <w:szCs w:val="22"/>
              </w:rPr>
            </w:pPr>
          </w:p>
        </w:tc>
        <w:tc>
          <w:tcPr>
            <w:tcW w:w="4961" w:type="dxa"/>
          </w:tcPr>
          <w:p w:rsidR="006B4C68" w:rsidRDefault="006B4C68" w:rsidP="006B4C6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53-</w:t>
            </w:r>
            <w:r>
              <w:rPr>
                <w:rFonts w:ascii="Times New Roman" w:eastAsia="Times New Roman" w:hAnsi="Times New Roman" w:cs="Times New Roman"/>
                <w:color w:val="2D2D2D"/>
                <w:lang w:eastAsia="tr-TR"/>
              </w:rPr>
              <w:t xml:space="preserve"> </w:t>
            </w:r>
            <w:proofErr w:type="gramStart"/>
            <w:r w:rsidRPr="00D61DA5">
              <w:rPr>
                <w:rFonts w:ascii="Times New Roman" w:eastAsia="Times New Roman" w:hAnsi="Times New Roman" w:cs="Times New Roman"/>
                <w:color w:val="2D2D2D"/>
                <w:lang w:eastAsia="tr-TR"/>
              </w:rPr>
              <w:t>1/7/1964</w:t>
            </w:r>
            <w:proofErr w:type="gramEnd"/>
            <w:r w:rsidRPr="00D61DA5">
              <w:rPr>
                <w:rFonts w:ascii="Times New Roman" w:eastAsia="Times New Roman" w:hAnsi="Times New Roman" w:cs="Times New Roman"/>
                <w:color w:val="2D2D2D"/>
                <w:lang w:eastAsia="tr-TR"/>
              </w:rPr>
              <w:t xml:space="preserve"> tarihli ve</w:t>
            </w:r>
            <w:r>
              <w:rPr>
                <w:rFonts w:ascii="Times New Roman" w:eastAsia="Times New Roman" w:hAnsi="Times New Roman" w:cs="Times New Roman"/>
                <w:color w:val="2D2D2D"/>
                <w:lang w:eastAsia="tr-TR"/>
              </w:rPr>
              <w:t xml:space="preserve"> </w:t>
            </w:r>
            <w:hyperlink r:id="rId16" w:history="1">
              <w:r w:rsidRPr="00723052">
                <w:rPr>
                  <w:rFonts w:ascii="Times New Roman" w:eastAsia="Times New Roman" w:hAnsi="Times New Roman" w:cs="Times New Roman"/>
                  <w:color w:val="2D2D2D"/>
                  <w:lang w:eastAsia="tr-TR"/>
                </w:rPr>
                <w:t>488 sayılı Damga Vergisi Kanununun</w:t>
              </w:r>
            </w:hyperlink>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 xml:space="preserve">8 inci maddesinin birinci fıkrasına “il özel idareleri,” ibaresinden sonra gelmek üzere </w:t>
            </w:r>
            <w:r w:rsidRPr="00723052">
              <w:rPr>
                <w:rFonts w:ascii="Times New Roman" w:eastAsia="Times New Roman" w:hAnsi="Times New Roman" w:cs="Times New Roman"/>
                <w:i/>
                <w:color w:val="2D2D2D"/>
                <w:lang w:eastAsia="tr-TR"/>
              </w:rPr>
              <w:t>“yatırım izleme ve koordinasyon başkanlıkları,”</w:t>
            </w:r>
            <w:r w:rsidRPr="00D61DA5">
              <w:rPr>
                <w:rFonts w:ascii="Times New Roman" w:eastAsia="Times New Roman" w:hAnsi="Times New Roman" w:cs="Times New Roman"/>
                <w:color w:val="2D2D2D"/>
                <w:lang w:eastAsia="tr-TR"/>
              </w:rPr>
              <w:t xml:space="preserve"> ibaresi eklenmiştir.</w:t>
            </w:r>
          </w:p>
          <w:p w:rsidR="006B4C68" w:rsidRPr="008C6F8C" w:rsidRDefault="006B4C68" w:rsidP="006B4C68">
            <w:pPr>
              <w:pStyle w:val="GvdeMetni"/>
              <w:kinsoku w:val="0"/>
              <w:overflowPunct w:val="0"/>
              <w:spacing w:after="60"/>
              <w:ind w:left="0" w:right="-3" w:firstLine="11"/>
              <w:rPr>
                <w:b/>
                <w:w w:val="105"/>
                <w:sz w:val="22"/>
                <w:szCs w:val="22"/>
              </w:rPr>
            </w:pPr>
            <w:r w:rsidRPr="008C6F8C">
              <w:rPr>
                <w:b/>
                <w:w w:val="105"/>
                <w:sz w:val="22"/>
                <w:szCs w:val="22"/>
              </w:rPr>
              <w:t>YÜRÜRLÜK</w:t>
            </w:r>
          </w:p>
          <w:p w:rsidR="006B4C68" w:rsidRPr="008C6F8C" w:rsidRDefault="006B4C68" w:rsidP="006B4C68">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6B4C68" w:rsidRPr="00D61DA5" w:rsidRDefault="006B4C68" w:rsidP="006B4C68">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6B4C68" w:rsidRPr="00193435" w:rsidRDefault="006B4C68" w:rsidP="006B4C68">
            <w:pPr>
              <w:pStyle w:val="GvdeMetni"/>
              <w:kinsoku w:val="0"/>
              <w:overflowPunct w:val="0"/>
              <w:spacing w:after="60"/>
              <w:ind w:left="0" w:right="-3" w:firstLine="11"/>
              <w:rPr>
                <w:w w:val="105"/>
                <w:sz w:val="22"/>
                <w:szCs w:val="22"/>
              </w:rPr>
            </w:pPr>
          </w:p>
        </w:tc>
        <w:tc>
          <w:tcPr>
            <w:tcW w:w="4961" w:type="dxa"/>
          </w:tcPr>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r w:rsidRPr="006B4C68">
              <w:rPr>
                <w:b/>
                <w:color w:val="2D2D2D"/>
                <w:sz w:val="22"/>
                <w:szCs w:val="22"/>
              </w:rPr>
              <w:t>Resmi Daire</w:t>
            </w:r>
          </w:p>
          <w:p w:rsidR="006B4C68" w:rsidRP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b/>
                <w:color w:val="2D2D2D"/>
                <w:sz w:val="22"/>
                <w:szCs w:val="22"/>
              </w:rPr>
              <w:t>Madde 8 -</w:t>
            </w:r>
            <w:r w:rsidRPr="006B4C68">
              <w:rPr>
                <w:color w:val="2D2D2D"/>
                <w:sz w:val="22"/>
                <w:szCs w:val="22"/>
              </w:rPr>
              <w:t xml:space="preserve"> Bu kanunda yazılı resmi daireden maksat, genel ve özel bütçeli idarelerle il özel idareleri,</w:t>
            </w:r>
            <w:r>
              <w:rPr>
                <w:color w:val="2D2D2D"/>
                <w:sz w:val="22"/>
                <w:szCs w:val="22"/>
              </w:rPr>
              <w:t xml:space="preserve"> </w:t>
            </w:r>
            <w:r w:rsidRPr="006B4C68">
              <w:rPr>
                <w:color w:val="2D2D2D"/>
                <w:sz w:val="22"/>
                <w:szCs w:val="22"/>
              </w:rPr>
              <w:t>yatırım izleme ve koordinasyon başkanlıkları, belediyeler ve köylerdir.</w:t>
            </w:r>
          </w:p>
          <w:p w:rsidR="006B4C68" w:rsidRP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color w:val="2D2D2D"/>
                <w:sz w:val="22"/>
                <w:szCs w:val="22"/>
              </w:rPr>
              <w:t>Bu dairelere bağlı olup ayrı tüzel kişiliği bulunan iktisadi işletmeler resmi daire sayılmaz.</w:t>
            </w:r>
          </w:p>
          <w:p w:rsidR="006B4C68" w:rsidRPr="006B4C68" w:rsidRDefault="006B4C68" w:rsidP="006B4C68">
            <w:pPr>
              <w:pStyle w:val="GvdeMetni"/>
              <w:kinsoku w:val="0"/>
              <w:overflowPunct w:val="0"/>
              <w:spacing w:after="60"/>
              <w:ind w:left="0" w:right="-3"/>
              <w:rPr>
                <w:rFonts w:eastAsia="Times New Roman"/>
                <w:color w:val="2D2D2D"/>
                <w:sz w:val="22"/>
                <w:szCs w:val="22"/>
              </w:rPr>
            </w:pPr>
          </w:p>
        </w:tc>
      </w:tr>
      <w:tr w:rsidR="006B4C68" w:rsidRPr="00193435" w:rsidTr="007A2BE3">
        <w:tc>
          <w:tcPr>
            <w:tcW w:w="4954" w:type="dxa"/>
          </w:tcPr>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r w:rsidRPr="006B4C68">
              <w:rPr>
                <w:b/>
                <w:color w:val="2D2D2D"/>
                <w:sz w:val="22"/>
                <w:szCs w:val="22"/>
              </w:rPr>
              <w:t>IV - Ticari ve medeni işlerle ilgili kâğıtlar:</w:t>
            </w:r>
          </w:p>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proofErr w:type="gramStart"/>
            <w:r w:rsidRPr="006B4C68">
              <w:rPr>
                <w:b/>
                <w:color w:val="2D2D2D"/>
                <w:sz w:val="22"/>
                <w:szCs w:val="22"/>
              </w:rPr>
              <w:t>….</w:t>
            </w:r>
            <w:proofErr w:type="gramEnd"/>
          </w:p>
          <w:p w:rsidR="006B4C68" w:rsidRP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b/>
                <w:color w:val="2D2D2D"/>
                <w:sz w:val="22"/>
                <w:szCs w:val="22"/>
              </w:rPr>
              <w:lastRenderedPageBreak/>
              <w:t>36.</w:t>
            </w:r>
            <w:r w:rsidRPr="006B4C68">
              <w:rPr>
                <w:color w:val="2D2D2D"/>
                <w:sz w:val="22"/>
                <w:szCs w:val="22"/>
              </w:rPr>
              <w:t xml:space="preserve"> Sermaye piyasası araçlarının ihracına ilişkin olarak düzenlenen makbuz ve </w:t>
            </w:r>
            <w:proofErr w:type="gramStart"/>
            <w:r w:rsidRPr="006B4C68">
              <w:rPr>
                <w:color w:val="2D2D2D"/>
                <w:sz w:val="22"/>
                <w:szCs w:val="22"/>
              </w:rPr>
              <w:t>kağıtlar</w:t>
            </w:r>
            <w:proofErr w:type="gramEnd"/>
            <w:r w:rsidRPr="006B4C68">
              <w:rPr>
                <w:color w:val="2D2D2D"/>
                <w:sz w:val="22"/>
                <w:szCs w:val="22"/>
              </w:rPr>
              <w:t>, konut finansmanı kuruluşlarının konut finansmanı işlemleri ve bu kuruluşların ipotekli sermaye piyasası araçları, varlık teminatlı menkul kıymetler ve varlık finansmanı fonlarını temsilen menkul kıymet ihracı ve bu ihraca konu teminatlarla ilgili olarak düzenlenen makbuz ve kağıtlar. </w:t>
            </w:r>
          </w:p>
        </w:tc>
        <w:tc>
          <w:tcPr>
            <w:tcW w:w="4961" w:type="dxa"/>
          </w:tcPr>
          <w:p w:rsidR="006B4C68" w:rsidRPr="00D61DA5" w:rsidRDefault="006B4C68" w:rsidP="006B4C68">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lastRenderedPageBreak/>
              <w:t>MADDE 54-</w:t>
            </w:r>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488 sayılı Kanuna ekli (2) sayılı tablonun “IV- Ticari ve medeni işlerle ilgili kağıtlar” başlıklı bölümünün (36) numaralı fıkrasına, “Sermaye piyasası araçlarının ihracına” ibaresinden sonra gelmek üze</w:t>
            </w:r>
            <w:r>
              <w:rPr>
                <w:rFonts w:ascii="Times New Roman" w:eastAsia="Times New Roman" w:hAnsi="Times New Roman" w:cs="Times New Roman"/>
                <w:color w:val="2D2D2D"/>
                <w:lang w:eastAsia="tr-TR"/>
              </w:rPr>
              <w:t xml:space="preserve">re </w:t>
            </w:r>
            <w:r w:rsidRPr="006B4C68">
              <w:rPr>
                <w:rFonts w:ascii="Times New Roman" w:eastAsia="Times New Roman" w:hAnsi="Times New Roman" w:cs="Times New Roman"/>
                <w:i/>
                <w:color w:val="2D2D2D"/>
                <w:lang w:eastAsia="tr-TR"/>
              </w:rPr>
              <w:t xml:space="preserve">“ve 6/12/2012 tarihli ve </w:t>
            </w:r>
            <w:hyperlink r:id="rId17" w:history="1">
              <w:r w:rsidRPr="006B4C68">
                <w:rPr>
                  <w:rFonts w:ascii="Times New Roman" w:eastAsia="Times New Roman" w:hAnsi="Times New Roman" w:cs="Times New Roman"/>
                  <w:i/>
                  <w:color w:val="2D2D2D"/>
                  <w:lang w:eastAsia="tr-TR"/>
                </w:rPr>
                <w:t xml:space="preserve">6362 sayılı Sermaye Piyasası </w:t>
              </w:r>
              <w:r w:rsidRPr="006B4C68">
                <w:rPr>
                  <w:rFonts w:ascii="Times New Roman" w:eastAsia="Times New Roman" w:hAnsi="Times New Roman" w:cs="Times New Roman"/>
                  <w:i/>
                  <w:color w:val="2D2D2D"/>
                  <w:lang w:eastAsia="tr-TR"/>
                </w:rPr>
                <w:lastRenderedPageBreak/>
                <w:t>Kanununun</w:t>
              </w:r>
            </w:hyperlink>
            <w:r w:rsidRPr="006B4C68">
              <w:rPr>
                <w:rFonts w:ascii="Times New Roman" w:eastAsia="Times New Roman" w:hAnsi="Times New Roman" w:cs="Times New Roman"/>
                <w:i/>
                <w:color w:val="2D2D2D"/>
                <w:lang w:eastAsia="tr-TR"/>
              </w:rPr>
              <w:t xml:space="preserve"> 31/B maddesi kapsamında teminat yöneticisinin taraf oldukları </w:t>
            </w:r>
            <w:proofErr w:type="gramStart"/>
            <w:r w:rsidRPr="006B4C68">
              <w:rPr>
                <w:rFonts w:ascii="Times New Roman" w:eastAsia="Times New Roman" w:hAnsi="Times New Roman" w:cs="Times New Roman"/>
                <w:i/>
                <w:color w:val="2D2D2D"/>
                <w:lang w:eastAsia="tr-TR"/>
              </w:rPr>
              <w:t>dahil</w:t>
            </w:r>
            <w:proofErr w:type="gramEnd"/>
            <w:r w:rsidRPr="006B4C68">
              <w:rPr>
                <w:rFonts w:ascii="Times New Roman" w:eastAsia="Times New Roman" w:hAnsi="Times New Roman" w:cs="Times New Roman"/>
                <w:i/>
                <w:color w:val="2D2D2D"/>
                <w:lang w:eastAsia="tr-TR"/>
              </w:rPr>
              <w:t xml:space="preserve"> bu ihraca konu teminatlara”</w:t>
            </w:r>
            <w:r w:rsidRPr="00D61DA5">
              <w:rPr>
                <w:rFonts w:ascii="Times New Roman" w:eastAsia="Times New Roman" w:hAnsi="Times New Roman" w:cs="Times New Roman"/>
                <w:color w:val="2D2D2D"/>
                <w:lang w:eastAsia="tr-TR"/>
              </w:rPr>
              <w:t xml:space="preserve"> ibaresi ile bölüme aşağıdaki fıkra eklenmiştir.</w:t>
            </w:r>
          </w:p>
          <w:p w:rsidR="006B4C68" w:rsidRDefault="006B4C68" w:rsidP="006B4C68">
            <w:pPr>
              <w:shd w:val="clear" w:color="auto" w:fill="FFFFFF"/>
              <w:jc w:val="both"/>
              <w:rPr>
                <w:rFonts w:ascii="Times New Roman" w:eastAsia="Times New Roman" w:hAnsi="Times New Roman" w:cs="Times New Roman"/>
                <w:i/>
                <w:color w:val="2D2D2D"/>
                <w:lang w:eastAsia="tr-TR"/>
              </w:rPr>
            </w:pPr>
            <w:r w:rsidRPr="006B4C68">
              <w:rPr>
                <w:rFonts w:ascii="Times New Roman" w:eastAsia="Times New Roman" w:hAnsi="Times New Roman" w:cs="Times New Roman"/>
                <w:i/>
                <w:color w:val="2D2D2D"/>
                <w:lang w:eastAsia="tr-TR"/>
              </w:rPr>
              <w:t xml:space="preserve">“55. Genel ve özel bütçeli idarelere, il özel idarelerine, yatırım izleme ve koordinasyon başkanlıklarına, belediyelere ve köylere yapılacak bağışlara ilişkin olarak ilgili idare ile bağışlayanlar arasında düzenlenen </w:t>
            </w:r>
            <w:proofErr w:type="gramStart"/>
            <w:r w:rsidRPr="006B4C68">
              <w:rPr>
                <w:rFonts w:ascii="Times New Roman" w:eastAsia="Times New Roman" w:hAnsi="Times New Roman" w:cs="Times New Roman"/>
                <w:i/>
                <w:color w:val="2D2D2D"/>
                <w:lang w:eastAsia="tr-TR"/>
              </w:rPr>
              <w:t>kağıtlar</w:t>
            </w:r>
            <w:proofErr w:type="gramEnd"/>
            <w:r w:rsidRPr="006B4C68">
              <w:rPr>
                <w:rFonts w:ascii="Times New Roman" w:eastAsia="Times New Roman" w:hAnsi="Times New Roman" w:cs="Times New Roman"/>
                <w:i/>
                <w:color w:val="2D2D2D"/>
                <w:lang w:eastAsia="tr-TR"/>
              </w:rPr>
              <w:t>.”</w:t>
            </w:r>
          </w:p>
          <w:p w:rsidR="00791A80" w:rsidRPr="008C6F8C" w:rsidRDefault="00791A80" w:rsidP="00791A80">
            <w:pPr>
              <w:pStyle w:val="GvdeMetni"/>
              <w:kinsoku w:val="0"/>
              <w:overflowPunct w:val="0"/>
              <w:spacing w:after="60"/>
              <w:ind w:left="0" w:right="-3" w:firstLine="11"/>
              <w:rPr>
                <w:b/>
                <w:w w:val="105"/>
                <w:sz w:val="22"/>
                <w:szCs w:val="22"/>
              </w:rPr>
            </w:pPr>
            <w:r w:rsidRPr="008C6F8C">
              <w:rPr>
                <w:b/>
                <w:w w:val="105"/>
                <w:sz w:val="22"/>
                <w:szCs w:val="22"/>
              </w:rPr>
              <w:t>YÜRÜRLÜK</w:t>
            </w:r>
          </w:p>
          <w:p w:rsidR="00791A80" w:rsidRPr="008C6F8C" w:rsidRDefault="00791A80" w:rsidP="00791A80">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91A80" w:rsidRPr="00D61DA5" w:rsidRDefault="00791A80" w:rsidP="00791A80">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6B4C68" w:rsidRPr="006B4C68" w:rsidRDefault="006B4C68" w:rsidP="006B4C68">
            <w:pPr>
              <w:shd w:val="clear" w:color="auto" w:fill="FFFFFF"/>
              <w:jc w:val="both"/>
              <w:rPr>
                <w:rFonts w:ascii="Times New Roman" w:eastAsia="Times New Roman" w:hAnsi="Times New Roman" w:cs="Times New Roman"/>
                <w:b/>
                <w:bCs/>
                <w:i/>
                <w:color w:val="2D2D2D"/>
                <w:lang w:eastAsia="tr-TR"/>
              </w:rPr>
            </w:pPr>
          </w:p>
        </w:tc>
        <w:tc>
          <w:tcPr>
            <w:tcW w:w="4961" w:type="dxa"/>
          </w:tcPr>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r w:rsidRPr="006B4C68">
              <w:rPr>
                <w:b/>
                <w:color w:val="2D2D2D"/>
                <w:sz w:val="22"/>
                <w:szCs w:val="22"/>
              </w:rPr>
              <w:lastRenderedPageBreak/>
              <w:t>IV - Ticari ve medeni işlerle ilgili kâğıtlar:</w:t>
            </w:r>
          </w:p>
          <w:p w:rsidR="006B4C68" w:rsidRPr="006B4C68" w:rsidRDefault="006B4C68" w:rsidP="006B4C68">
            <w:pPr>
              <w:pStyle w:val="NormalWeb"/>
              <w:shd w:val="clear" w:color="auto" w:fill="FFFFFF"/>
              <w:spacing w:before="0" w:beforeAutospacing="0" w:after="0" w:afterAutospacing="0" w:line="270" w:lineRule="atLeast"/>
              <w:rPr>
                <w:b/>
                <w:color w:val="2D2D2D"/>
                <w:sz w:val="22"/>
                <w:szCs w:val="22"/>
              </w:rPr>
            </w:pPr>
            <w:proofErr w:type="gramStart"/>
            <w:r w:rsidRPr="006B4C68">
              <w:rPr>
                <w:b/>
                <w:color w:val="2D2D2D"/>
                <w:sz w:val="22"/>
                <w:szCs w:val="22"/>
              </w:rPr>
              <w:t>….</w:t>
            </w:r>
            <w:proofErr w:type="gramEnd"/>
          </w:p>
          <w:p w:rsidR="006B4C68" w:rsidRDefault="006B4C68" w:rsidP="006B4C68">
            <w:pPr>
              <w:pStyle w:val="NormalWeb"/>
              <w:shd w:val="clear" w:color="auto" w:fill="FFFFFF"/>
              <w:spacing w:before="0" w:beforeAutospacing="0" w:after="0" w:afterAutospacing="0" w:line="270" w:lineRule="atLeast"/>
              <w:rPr>
                <w:color w:val="2D2D2D"/>
                <w:sz w:val="22"/>
                <w:szCs w:val="22"/>
              </w:rPr>
            </w:pPr>
            <w:r w:rsidRPr="006B4C68">
              <w:rPr>
                <w:b/>
                <w:color w:val="2D2D2D"/>
                <w:sz w:val="22"/>
                <w:szCs w:val="22"/>
              </w:rPr>
              <w:lastRenderedPageBreak/>
              <w:t>36.</w:t>
            </w:r>
            <w:r w:rsidRPr="006B4C68">
              <w:rPr>
                <w:color w:val="2D2D2D"/>
                <w:sz w:val="22"/>
                <w:szCs w:val="22"/>
              </w:rPr>
              <w:t xml:space="preserve"> Sermaye piyasası araçlarının ihracına </w:t>
            </w:r>
            <w:r w:rsidRPr="006B4C68">
              <w:rPr>
                <w:color w:val="2D2D2D"/>
              </w:rPr>
              <w:t xml:space="preserve">ve 6/12/2012 tarihli ve </w:t>
            </w:r>
            <w:hyperlink r:id="rId18" w:history="1">
              <w:r w:rsidRPr="006B4C68">
                <w:rPr>
                  <w:color w:val="2D2D2D"/>
                  <w:sz w:val="22"/>
                  <w:szCs w:val="22"/>
                </w:rPr>
                <w:t>6362 sayılı Sermaye Piyasası Kanununun</w:t>
              </w:r>
            </w:hyperlink>
            <w:r w:rsidRPr="006B4C68">
              <w:rPr>
                <w:color w:val="2D2D2D"/>
              </w:rPr>
              <w:t xml:space="preserve"> </w:t>
            </w:r>
            <w:r w:rsidRPr="006B4C68">
              <w:rPr>
                <w:color w:val="2D2D2D"/>
                <w:sz w:val="22"/>
                <w:szCs w:val="22"/>
              </w:rPr>
              <w:t xml:space="preserve">31/B maddesi kapsamında teminat yöneticisinin taraf oldukları </w:t>
            </w:r>
            <w:proofErr w:type="gramStart"/>
            <w:r w:rsidRPr="006B4C68">
              <w:rPr>
                <w:color w:val="2D2D2D"/>
                <w:sz w:val="22"/>
                <w:szCs w:val="22"/>
              </w:rPr>
              <w:t>dahil</w:t>
            </w:r>
            <w:proofErr w:type="gramEnd"/>
            <w:r w:rsidRPr="006B4C68">
              <w:rPr>
                <w:color w:val="2D2D2D"/>
                <w:sz w:val="22"/>
                <w:szCs w:val="22"/>
              </w:rPr>
              <w:t xml:space="preserve"> bu ihraca konu teminatlara</w:t>
            </w:r>
            <w:r>
              <w:rPr>
                <w:i/>
                <w:color w:val="2D2D2D"/>
                <w:sz w:val="22"/>
                <w:szCs w:val="22"/>
              </w:rPr>
              <w:t xml:space="preserve"> </w:t>
            </w:r>
            <w:r w:rsidRPr="006B4C68">
              <w:rPr>
                <w:color w:val="2D2D2D"/>
                <w:sz w:val="22"/>
                <w:szCs w:val="22"/>
              </w:rPr>
              <w:t>ilişkin olarak düzenlenen makbuz ve kağıtlar, konut finansmanı kuruluşlarının konut finansmanı işlemleri ve bu kuruluşların ipotekli sermaye piyasası araçları, varlık teminatlı menkul kıymetler ve varlık finansmanı fonlarını temsilen menkul kıymet ihracı ve bu ihraca konu teminatlarla ilgili olarak düzenlenen makbuz ve kağıtlar. </w:t>
            </w:r>
          </w:p>
          <w:p w:rsidR="006B4C68" w:rsidRDefault="006B4C68" w:rsidP="006B4C68">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6B4C68" w:rsidRPr="00791A80" w:rsidRDefault="00791A80" w:rsidP="006B4C68">
            <w:pPr>
              <w:pStyle w:val="NormalWeb"/>
              <w:shd w:val="clear" w:color="auto" w:fill="FFFFFF"/>
              <w:spacing w:before="0" w:beforeAutospacing="0" w:after="0" w:afterAutospacing="0" w:line="270" w:lineRule="atLeast"/>
              <w:rPr>
                <w:color w:val="2D2D2D"/>
                <w:sz w:val="22"/>
                <w:szCs w:val="22"/>
              </w:rPr>
            </w:pPr>
            <w:r w:rsidRPr="00791A80">
              <w:rPr>
                <w:b/>
                <w:color w:val="2D2D2D"/>
                <w:sz w:val="22"/>
                <w:szCs w:val="22"/>
              </w:rPr>
              <w:t>55.</w:t>
            </w:r>
            <w:r w:rsidRPr="00791A80">
              <w:rPr>
                <w:color w:val="2D2D2D"/>
                <w:sz w:val="22"/>
                <w:szCs w:val="22"/>
              </w:rPr>
              <w:t xml:space="preserve"> Genel ve özel bütçeli idarelere, il özel idarelerine, yatırım izleme ve koordinasyon başkanlıklarına, belediyelere ve köylere yapılacak bağışlara ilişkin olarak ilgili idare ile bağışlayanlar arasında düzenlenen </w:t>
            </w:r>
            <w:proofErr w:type="gramStart"/>
            <w:r w:rsidRPr="00791A80">
              <w:rPr>
                <w:color w:val="2D2D2D"/>
                <w:sz w:val="22"/>
                <w:szCs w:val="22"/>
              </w:rPr>
              <w:t>kağıtlar</w:t>
            </w:r>
            <w:proofErr w:type="gramEnd"/>
            <w:r w:rsidRPr="00791A80">
              <w:rPr>
                <w:color w:val="2D2D2D"/>
                <w:sz w:val="22"/>
                <w:szCs w:val="22"/>
              </w:rPr>
              <w:t>.</w:t>
            </w:r>
          </w:p>
        </w:tc>
      </w:tr>
    </w:tbl>
    <w:p w:rsidR="00EE75DA" w:rsidRDefault="00EE75DA" w:rsidP="00EE75DA">
      <w:pPr>
        <w:pStyle w:val="GvdeMetni"/>
        <w:kinsoku w:val="0"/>
        <w:overflowPunct w:val="0"/>
        <w:spacing w:before="120" w:after="120" w:line="360" w:lineRule="auto"/>
        <w:ind w:right="-6"/>
        <w:rPr>
          <w:b/>
          <w:color w:val="363636"/>
          <w:w w:val="105"/>
          <w:sz w:val="24"/>
          <w:szCs w:val="24"/>
        </w:rPr>
      </w:pPr>
    </w:p>
    <w:p w:rsidR="00791A80" w:rsidRPr="00193435" w:rsidRDefault="00791A80" w:rsidP="00791A80">
      <w:pPr>
        <w:pStyle w:val="GvdeMetni"/>
        <w:kinsoku w:val="0"/>
        <w:overflowPunct w:val="0"/>
        <w:spacing w:before="120" w:after="120" w:line="360" w:lineRule="auto"/>
        <w:ind w:right="-6"/>
        <w:rPr>
          <w:b/>
          <w:w w:val="105"/>
          <w:sz w:val="24"/>
          <w:szCs w:val="24"/>
        </w:rPr>
      </w:pPr>
      <w:r>
        <w:rPr>
          <w:b/>
          <w:w w:val="105"/>
          <w:sz w:val="24"/>
          <w:szCs w:val="24"/>
        </w:rPr>
        <w:t>4</w:t>
      </w:r>
      <w:r w:rsidRPr="00193435">
        <w:rPr>
          <w:b/>
          <w:w w:val="105"/>
          <w:sz w:val="24"/>
          <w:szCs w:val="24"/>
        </w:rPr>
        <w:t>. 3065 sayılı Katma Değer Vergisi Kanunu’nda yapılan düzenlemeler</w:t>
      </w:r>
    </w:p>
    <w:tbl>
      <w:tblPr>
        <w:tblStyle w:val="TabloKlavuzu"/>
        <w:tblW w:w="14876" w:type="dxa"/>
        <w:tblLook w:val="04A0" w:firstRow="1" w:lastRow="0" w:firstColumn="1" w:lastColumn="0" w:noHBand="0" w:noVBand="1"/>
      </w:tblPr>
      <w:tblGrid>
        <w:gridCol w:w="4954"/>
        <w:gridCol w:w="4961"/>
        <w:gridCol w:w="4961"/>
      </w:tblGrid>
      <w:tr w:rsidR="00791A80" w:rsidRPr="00193435" w:rsidTr="007A2BE3">
        <w:tc>
          <w:tcPr>
            <w:tcW w:w="4954" w:type="dxa"/>
          </w:tcPr>
          <w:p w:rsidR="00791A80" w:rsidRPr="00193435" w:rsidRDefault="00791A80"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791A80" w:rsidRPr="00193435" w:rsidRDefault="00791A80" w:rsidP="007A2BE3">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791A80" w:rsidRPr="00193435" w:rsidRDefault="00791A80"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791A80" w:rsidRPr="00193435" w:rsidTr="007A2BE3">
        <w:tc>
          <w:tcPr>
            <w:tcW w:w="4954" w:type="dxa"/>
          </w:tcPr>
          <w:p w:rsidR="00791A80" w:rsidRPr="00791A80" w:rsidRDefault="00791A80" w:rsidP="00791A80">
            <w:pPr>
              <w:pStyle w:val="GvdeMetni"/>
              <w:kinsoku w:val="0"/>
              <w:overflowPunct w:val="0"/>
              <w:spacing w:after="60"/>
              <w:ind w:left="0" w:right="-3"/>
              <w:rPr>
                <w:rFonts w:eastAsia="Times New Roman"/>
                <w:b/>
                <w:color w:val="2D2D2D"/>
                <w:sz w:val="22"/>
                <w:szCs w:val="22"/>
              </w:rPr>
            </w:pPr>
            <w:r w:rsidRPr="00791A80">
              <w:rPr>
                <w:rFonts w:eastAsia="Times New Roman"/>
                <w:b/>
                <w:color w:val="2D2D2D"/>
                <w:sz w:val="22"/>
                <w:szCs w:val="22"/>
              </w:rPr>
              <w:t>Madde 17 - 1. Kültür ve Eğitim Amacı Taşıyan İstisnalar:</w:t>
            </w:r>
          </w:p>
          <w:p w:rsidR="00791A80" w:rsidRPr="00791A80" w:rsidRDefault="00791A80" w:rsidP="00791A80">
            <w:pPr>
              <w:pStyle w:val="GvdeMetni"/>
              <w:kinsoku w:val="0"/>
              <w:overflowPunct w:val="0"/>
              <w:spacing w:after="60"/>
              <w:ind w:left="0" w:right="-3"/>
              <w:rPr>
                <w:rFonts w:eastAsia="Times New Roman"/>
                <w:b/>
                <w:color w:val="2D2D2D"/>
                <w:sz w:val="22"/>
                <w:szCs w:val="22"/>
              </w:rPr>
            </w:pPr>
            <w:r w:rsidRPr="00791A80">
              <w:rPr>
                <w:rFonts w:eastAsia="Times New Roman"/>
                <w:b/>
                <w:color w:val="2D2D2D"/>
                <w:sz w:val="22"/>
                <w:szCs w:val="22"/>
              </w:rPr>
              <w:t>…</w:t>
            </w:r>
          </w:p>
          <w:p w:rsidR="00791A80" w:rsidRPr="00791A80" w:rsidRDefault="00791A80" w:rsidP="00791A80">
            <w:pPr>
              <w:pStyle w:val="NormalWeb"/>
              <w:shd w:val="clear" w:color="auto" w:fill="FFFFFF"/>
              <w:spacing w:before="0" w:beforeAutospacing="0" w:after="0" w:afterAutospacing="0" w:line="270" w:lineRule="atLeast"/>
              <w:rPr>
                <w:color w:val="2D2D2D"/>
                <w:sz w:val="22"/>
                <w:szCs w:val="22"/>
              </w:rPr>
            </w:pPr>
            <w:r w:rsidRPr="00791A80">
              <w:rPr>
                <w:b/>
                <w:color w:val="2D2D2D"/>
                <w:sz w:val="22"/>
                <w:szCs w:val="22"/>
              </w:rPr>
              <w:t>4. Diğer İstisnalar:</w:t>
            </w:r>
          </w:p>
          <w:p w:rsidR="00791A80" w:rsidRPr="00791A80" w:rsidRDefault="00791A80" w:rsidP="00791A80">
            <w:pPr>
              <w:pStyle w:val="NormalWeb"/>
              <w:shd w:val="clear" w:color="auto" w:fill="FFFFFF"/>
              <w:spacing w:before="0" w:beforeAutospacing="0" w:after="0" w:afterAutospacing="0" w:line="270" w:lineRule="atLeast"/>
              <w:rPr>
                <w:color w:val="2D2D2D"/>
                <w:sz w:val="22"/>
                <w:szCs w:val="22"/>
              </w:rPr>
            </w:pPr>
            <w:r w:rsidRPr="00791A80">
              <w:rPr>
                <w:color w:val="2D2D2D"/>
                <w:sz w:val="22"/>
                <w:szCs w:val="22"/>
              </w:rPr>
              <w:t xml:space="preserve">a) Gelir Vergisi Kanununa göre vergiden muaf esnaf ile </w:t>
            </w:r>
            <w:r w:rsidRPr="00791A80">
              <w:rPr>
                <w:b/>
                <w:i/>
                <w:color w:val="2D2D2D"/>
                <w:sz w:val="22"/>
                <w:szCs w:val="22"/>
              </w:rPr>
              <w:t>basit usulde vergilendirilen</w:t>
            </w:r>
            <w:r w:rsidRPr="00791A80">
              <w:rPr>
                <w:color w:val="2D2D2D"/>
                <w:sz w:val="22"/>
                <w:szCs w:val="22"/>
              </w:rPr>
              <w:t xml:space="preserve"> mükellefler tarafından yapılan teslim ve hizmetler,</w:t>
            </w:r>
          </w:p>
          <w:p w:rsidR="00791A80" w:rsidRPr="006B4C68" w:rsidRDefault="00791A80" w:rsidP="00791A80">
            <w:pPr>
              <w:pStyle w:val="GvdeMetni"/>
              <w:kinsoku w:val="0"/>
              <w:overflowPunct w:val="0"/>
              <w:spacing w:after="60"/>
              <w:ind w:left="0" w:right="-3"/>
              <w:rPr>
                <w:rFonts w:eastAsia="Times New Roman"/>
                <w:color w:val="2D2D2D"/>
                <w:sz w:val="22"/>
                <w:szCs w:val="22"/>
              </w:rPr>
            </w:pPr>
          </w:p>
        </w:tc>
        <w:tc>
          <w:tcPr>
            <w:tcW w:w="4961" w:type="dxa"/>
          </w:tcPr>
          <w:p w:rsidR="00791A80" w:rsidRPr="00D61DA5" w:rsidRDefault="00791A80" w:rsidP="00791A80">
            <w:pPr>
              <w:shd w:val="clear" w:color="auto" w:fill="FFFFFF"/>
              <w:jc w:val="both"/>
              <w:rPr>
                <w:rFonts w:ascii="Times New Roman" w:eastAsia="Times New Roman" w:hAnsi="Times New Roman" w:cs="Times New Roman"/>
                <w:color w:val="2D2D2D"/>
                <w:lang w:eastAsia="tr-TR"/>
              </w:rPr>
            </w:pPr>
            <w:r w:rsidRPr="00D61DA5">
              <w:rPr>
                <w:rFonts w:ascii="Times New Roman" w:eastAsia="Times New Roman" w:hAnsi="Times New Roman" w:cs="Times New Roman"/>
                <w:b/>
                <w:bCs/>
                <w:color w:val="2D2D2D"/>
                <w:lang w:eastAsia="tr-TR"/>
              </w:rPr>
              <w:t>MADDE 55-</w:t>
            </w:r>
            <w:r>
              <w:rPr>
                <w:rFonts w:ascii="Times New Roman" w:eastAsia="Times New Roman" w:hAnsi="Times New Roman" w:cs="Times New Roman"/>
                <w:color w:val="2D2D2D"/>
                <w:lang w:eastAsia="tr-TR"/>
              </w:rPr>
              <w:t xml:space="preserve"> </w:t>
            </w:r>
            <w:proofErr w:type="gramStart"/>
            <w:r w:rsidRPr="00D61DA5">
              <w:rPr>
                <w:rFonts w:ascii="Times New Roman" w:eastAsia="Times New Roman" w:hAnsi="Times New Roman" w:cs="Times New Roman"/>
                <w:color w:val="2D2D2D"/>
                <w:lang w:eastAsia="tr-TR"/>
              </w:rPr>
              <w:t>25/10/1984</w:t>
            </w:r>
            <w:proofErr w:type="gramEnd"/>
            <w:r w:rsidRPr="00D61DA5">
              <w:rPr>
                <w:rFonts w:ascii="Times New Roman" w:eastAsia="Times New Roman" w:hAnsi="Times New Roman" w:cs="Times New Roman"/>
                <w:color w:val="2D2D2D"/>
                <w:lang w:eastAsia="tr-TR"/>
              </w:rPr>
              <w:t xml:space="preserve"> tarihli ve</w:t>
            </w:r>
            <w:r>
              <w:rPr>
                <w:rFonts w:ascii="Times New Roman" w:eastAsia="Times New Roman" w:hAnsi="Times New Roman" w:cs="Times New Roman"/>
                <w:color w:val="2D2D2D"/>
                <w:lang w:eastAsia="tr-TR"/>
              </w:rPr>
              <w:t xml:space="preserve"> </w:t>
            </w:r>
            <w:hyperlink r:id="rId19" w:history="1">
              <w:r w:rsidRPr="00791A80">
                <w:rPr>
                  <w:rFonts w:ascii="Times New Roman" w:eastAsia="Times New Roman" w:hAnsi="Times New Roman" w:cs="Times New Roman"/>
                  <w:color w:val="2D2D2D"/>
                  <w:lang w:eastAsia="tr-TR"/>
                </w:rPr>
                <w:t>3065 sayılı Katma Değer Vergisi Kanununun</w:t>
              </w:r>
            </w:hyperlink>
            <w:r>
              <w:rPr>
                <w:rFonts w:ascii="Times New Roman" w:eastAsia="Times New Roman" w:hAnsi="Times New Roman" w:cs="Times New Roman"/>
                <w:color w:val="2D2D2D"/>
                <w:lang w:eastAsia="tr-TR"/>
              </w:rPr>
              <w:t xml:space="preserve"> </w:t>
            </w:r>
            <w:r w:rsidRPr="00D61DA5">
              <w:rPr>
                <w:rFonts w:ascii="Times New Roman" w:eastAsia="Times New Roman" w:hAnsi="Times New Roman" w:cs="Times New Roman"/>
                <w:color w:val="2D2D2D"/>
                <w:lang w:eastAsia="tr-TR"/>
              </w:rPr>
              <w:t xml:space="preserve">17 </w:t>
            </w:r>
            <w:proofErr w:type="spellStart"/>
            <w:r w:rsidRPr="00D61DA5">
              <w:rPr>
                <w:rFonts w:ascii="Times New Roman" w:eastAsia="Times New Roman" w:hAnsi="Times New Roman" w:cs="Times New Roman"/>
                <w:color w:val="2D2D2D"/>
                <w:lang w:eastAsia="tr-TR"/>
              </w:rPr>
              <w:t>nci</w:t>
            </w:r>
            <w:proofErr w:type="spellEnd"/>
            <w:r w:rsidRPr="00D61DA5">
              <w:rPr>
                <w:rFonts w:ascii="Times New Roman" w:eastAsia="Times New Roman" w:hAnsi="Times New Roman" w:cs="Times New Roman"/>
                <w:color w:val="2D2D2D"/>
                <w:lang w:eastAsia="tr-TR"/>
              </w:rPr>
              <w:t xml:space="preserve"> maddesinin (4) numaralı fıkrasının (a) bendinde yer alan “basit usulde vergilendirilen” ibaresi </w:t>
            </w:r>
            <w:r w:rsidRPr="00791A80">
              <w:rPr>
                <w:rFonts w:ascii="Times New Roman" w:eastAsia="Times New Roman" w:hAnsi="Times New Roman" w:cs="Times New Roman"/>
                <w:i/>
                <w:color w:val="2D2D2D"/>
                <w:lang w:eastAsia="tr-TR"/>
              </w:rPr>
              <w:t>“kazançları basit usulde tespit edilen”</w:t>
            </w:r>
            <w:r w:rsidRPr="00D61DA5">
              <w:rPr>
                <w:rFonts w:ascii="Times New Roman" w:eastAsia="Times New Roman" w:hAnsi="Times New Roman" w:cs="Times New Roman"/>
                <w:color w:val="2D2D2D"/>
                <w:lang w:eastAsia="tr-TR"/>
              </w:rPr>
              <w:t xml:space="preserve"> şeklinde değiştirilmiş ve bende </w:t>
            </w:r>
            <w:r w:rsidRPr="00791A80">
              <w:rPr>
                <w:rFonts w:ascii="Times New Roman" w:eastAsia="Times New Roman" w:hAnsi="Times New Roman" w:cs="Times New Roman"/>
                <w:i/>
                <w:color w:val="2D2D2D"/>
                <w:lang w:eastAsia="tr-TR"/>
              </w:rPr>
              <w:t>“aynı Kanunun mükerrer 20/B maddesi kapsamında vergilendirilen kazançlara konu teslim ve hizmetler,”</w:t>
            </w:r>
            <w:r w:rsidRPr="00D61DA5">
              <w:rPr>
                <w:rFonts w:ascii="Times New Roman" w:eastAsia="Times New Roman" w:hAnsi="Times New Roman" w:cs="Times New Roman"/>
                <w:color w:val="2D2D2D"/>
                <w:lang w:eastAsia="tr-TR"/>
              </w:rPr>
              <w:t xml:space="preserve"> ibaresi eklenmiştir.</w:t>
            </w:r>
          </w:p>
          <w:p w:rsidR="00106749" w:rsidRPr="008C6F8C" w:rsidRDefault="00106749" w:rsidP="00106749">
            <w:pPr>
              <w:pStyle w:val="GvdeMetni"/>
              <w:kinsoku w:val="0"/>
              <w:overflowPunct w:val="0"/>
              <w:spacing w:after="60"/>
              <w:ind w:left="0" w:right="-3" w:firstLine="11"/>
              <w:rPr>
                <w:b/>
                <w:w w:val="105"/>
                <w:sz w:val="22"/>
                <w:szCs w:val="22"/>
              </w:rPr>
            </w:pPr>
            <w:r w:rsidRPr="008C6F8C">
              <w:rPr>
                <w:b/>
                <w:w w:val="105"/>
                <w:sz w:val="22"/>
                <w:szCs w:val="22"/>
              </w:rPr>
              <w:t>YÜRÜRLÜK</w:t>
            </w:r>
          </w:p>
          <w:p w:rsidR="00106749" w:rsidRPr="008C6F8C" w:rsidRDefault="00106749" w:rsidP="00106749">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106749" w:rsidRPr="00193435" w:rsidRDefault="00106749" w:rsidP="00791A80">
            <w:pPr>
              <w:pStyle w:val="GvdeMetni"/>
              <w:kinsoku w:val="0"/>
              <w:overflowPunct w:val="0"/>
              <w:spacing w:after="60"/>
              <w:ind w:left="0" w:right="-3" w:firstLine="11"/>
              <w:rPr>
                <w:w w:val="105"/>
                <w:sz w:val="22"/>
                <w:szCs w:val="22"/>
              </w:rPr>
            </w:pPr>
            <w:r w:rsidRPr="00C7447A">
              <w:rPr>
                <w:rFonts w:ascii="Roboto" w:eastAsia="Times New Roman" w:hAnsi="Roboto"/>
                <w:color w:val="2D2D2D"/>
              </w:rPr>
              <w:t xml:space="preserve">h) 55 inci maddesinin, 193 sayılı Kanunun mükerrer 20/B maddesine ilişkin hükmü </w:t>
            </w:r>
            <w:proofErr w:type="gramStart"/>
            <w:r w:rsidRPr="00C7447A">
              <w:rPr>
                <w:rFonts w:ascii="Roboto" w:eastAsia="Times New Roman" w:hAnsi="Roboto"/>
                <w:color w:val="2D2D2D"/>
              </w:rPr>
              <w:t>1/1/2022</w:t>
            </w:r>
            <w:proofErr w:type="gramEnd"/>
            <w:r w:rsidRPr="00C7447A">
              <w:rPr>
                <w:rFonts w:ascii="Roboto" w:eastAsia="Times New Roman" w:hAnsi="Roboto"/>
                <w:color w:val="2D2D2D"/>
              </w:rPr>
              <w:t xml:space="preserve"> tarihinden itibaren söz konusu madde kapsamında vergilendirilen kazançlara konu teslim ve hizmetlere uygulanmak üzere yayımı tarihinde, diğer hükmü yayımı tarihinde,</w:t>
            </w:r>
          </w:p>
        </w:tc>
        <w:tc>
          <w:tcPr>
            <w:tcW w:w="4961" w:type="dxa"/>
          </w:tcPr>
          <w:p w:rsidR="00791A80" w:rsidRPr="00791A80" w:rsidRDefault="00791A80" w:rsidP="00791A80">
            <w:pPr>
              <w:pStyle w:val="GvdeMetni"/>
              <w:kinsoku w:val="0"/>
              <w:overflowPunct w:val="0"/>
              <w:spacing w:after="60"/>
              <w:ind w:left="0" w:right="-3"/>
              <w:rPr>
                <w:rFonts w:eastAsia="Times New Roman"/>
                <w:b/>
                <w:color w:val="2D2D2D"/>
                <w:sz w:val="22"/>
                <w:szCs w:val="22"/>
              </w:rPr>
            </w:pPr>
            <w:r w:rsidRPr="00791A80">
              <w:rPr>
                <w:rFonts w:eastAsia="Times New Roman"/>
                <w:b/>
                <w:color w:val="2D2D2D"/>
                <w:sz w:val="22"/>
                <w:szCs w:val="22"/>
              </w:rPr>
              <w:t>Madde 17 - 1. Kültür ve Eğitim Amacı Taşıyan İstisnalar:</w:t>
            </w:r>
          </w:p>
          <w:p w:rsidR="00791A80" w:rsidRPr="00791A80" w:rsidRDefault="00791A80" w:rsidP="00791A80">
            <w:pPr>
              <w:pStyle w:val="GvdeMetni"/>
              <w:kinsoku w:val="0"/>
              <w:overflowPunct w:val="0"/>
              <w:spacing w:after="60"/>
              <w:ind w:left="0" w:right="-3"/>
              <w:rPr>
                <w:rFonts w:eastAsia="Times New Roman"/>
                <w:b/>
                <w:color w:val="2D2D2D"/>
                <w:sz w:val="22"/>
                <w:szCs w:val="22"/>
              </w:rPr>
            </w:pPr>
            <w:r w:rsidRPr="00791A80">
              <w:rPr>
                <w:rFonts w:eastAsia="Times New Roman"/>
                <w:b/>
                <w:color w:val="2D2D2D"/>
                <w:sz w:val="22"/>
                <w:szCs w:val="22"/>
              </w:rPr>
              <w:t>…</w:t>
            </w:r>
          </w:p>
          <w:p w:rsidR="00791A80" w:rsidRPr="00791A80" w:rsidRDefault="00791A80" w:rsidP="00791A80">
            <w:pPr>
              <w:pStyle w:val="NormalWeb"/>
              <w:shd w:val="clear" w:color="auto" w:fill="FFFFFF"/>
              <w:spacing w:before="0" w:beforeAutospacing="0" w:after="0" w:afterAutospacing="0" w:line="270" w:lineRule="atLeast"/>
              <w:rPr>
                <w:color w:val="2D2D2D"/>
                <w:sz w:val="22"/>
                <w:szCs w:val="22"/>
              </w:rPr>
            </w:pPr>
            <w:r w:rsidRPr="00791A80">
              <w:rPr>
                <w:b/>
                <w:color w:val="2D2D2D"/>
                <w:sz w:val="22"/>
                <w:szCs w:val="22"/>
              </w:rPr>
              <w:t>4. Diğer İstisnalar:</w:t>
            </w:r>
          </w:p>
          <w:p w:rsidR="00791A80" w:rsidRPr="00791A80" w:rsidRDefault="00791A80" w:rsidP="00791A80">
            <w:pPr>
              <w:pStyle w:val="NormalWeb"/>
              <w:shd w:val="clear" w:color="auto" w:fill="FFFFFF"/>
              <w:spacing w:before="0" w:beforeAutospacing="0" w:after="0" w:afterAutospacing="0" w:line="270" w:lineRule="atLeast"/>
              <w:rPr>
                <w:color w:val="2D2D2D"/>
                <w:sz w:val="22"/>
                <w:szCs w:val="22"/>
              </w:rPr>
            </w:pPr>
            <w:r w:rsidRPr="00791A80">
              <w:rPr>
                <w:color w:val="2D2D2D"/>
                <w:sz w:val="22"/>
                <w:szCs w:val="22"/>
              </w:rPr>
              <w:t>a) Gelir Vergisi Kanununa göre vergiden muaf esnaf ile kazançları basit usulde tespit edilen mükellefler tarafından yapılan teslim ve hizmetler,</w:t>
            </w:r>
            <w:r w:rsidR="00106749">
              <w:rPr>
                <w:color w:val="2D2D2D"/>
                <w:sz w:val="22"/>
                <w:szCs w:val="22"/>
              </w:rPr>
              <w:t xml:space="preserve"> </w:t>
            </w:r>
            <w:r w:rsidR="00106749" w:rsidRPr="00106749">
              <w:rPr>
                <w:color w:val="2D2D2D"/>
                <w:sz w:val="22"/>
                <w:szCs w:val="22"/>
              </w:rPr>
              <w:t>aynı Kanunun mükerrer 20/B maddesi kapsamında vergilendirilen kazançlara konu teslim ve hizmetler,</w:t>
            </w:r>
          </w:p>
          <w:p w:rsidR="00791A80" w:rsidRPr="006B4C68" w:rsidRDefault="00791A80" w:rsidP="00791A80">
            <w:pPr>
              <w:pStyle w:val="GvdeMetni"/>
              <w:kinsoku w:val="0"/>
              <w:overflowPunct w:val="0"/>
              <w:spacing w:after="60"/>
              <w:ind w:left="0" w:right="-3"/>
              <w:rPr>
                <w:rFonts w:eastAsia="Times New Roman"/>
                <w:color w:val="2D2D2D"/>
                <w:sz w:val="22"/>
                <w:szCs w:val="22"/>
              </w:rPr>
            </w:pPr>
          </w:p>
        </w:tc>
      </w:tr>
    </w:tbl>
    <w:p w:rsidR="00791A80" w:rsidRDefault="00791A80" w:rsidP="00EE75DA">
      <w:pPr>
        <w:pStyle w:val="GvdeMetni"/>
        <w:kinsoku w:val="0"/>
        <w:overflowPunct w:val="0"/>
        <w:spacing w:before="120" w:after="120" w:line="360" w:lineRule="auto"/>
        <w:ind w:right="-6"/>
        <w:rPr>
          <w:b/>
          <w:color w:val="363636"/>
          <w:w w:val="105"/>
          <w:sz w:val="24"/>
          <w:szCs w:val="24"/>
        </w:rPr>
      </w:pPr>
    </w:p>
    <w:p w:rsidR="00106749" w:rsidRDefault="00106749" w:rsidP="00106749">
      <w:pPr>
        <w:pStyle w:val="GvdeMetni"/>
        <w:kinsoku w:val="0"/>
        <w:overflowPunct w:val="0"/>
        <w:spacing w:before="120" w:after="120" w:line="360" w:lineRule="auto"/>
        <w:ind w:right="-6"/>
        <w:rPr>
          <w:b/>
          <w:w w:val="105"/>
          <w:sz w:val="24"/>
          <w:szCs w:val="24"/>
        </w:rPr>
      </w:pPr>
      <w:r>
        <w:rPr>
          <w:b/>
          <w:w w:val="105"/>
          <w:sz w:val="24"/>
          <w:szCs w:val="24"/>
        </w:rPr>
        <w:t>5</w:t>
      </w:r>
      <w:r w:rsidRPr="00193435">
        <w:rPr>
          <w:b/>
          <w:w w:val="105"/>
          <w:sz w:val="24"/>
          <w:szCs w:val="24"/>
        </w:rPr>
        <w:t xml:space="preserve">. </w:t>
      </w:r>
      <w:r w:rsidRPr="00106749">
        <w:rPr>
          <w:b/>
          <w:w w:val="105"/>
          <w:sz w:val="24"/>
          <w:szCs w:val="24"/>
        </w:rPr>
        <w:t>4760 sayılı Özel Tüketim Vergisi Kanunu</w:t>
      </w:r>
      <w:r w:rsidRPr="00193435">
        <w:rPr>
          <w:b/>
          <w:w w:val="105"/>
          <w:sz w:val="24"/>
          <w:szCs w:val="24"/>
        </w:rPr>
        <w:t>’nda yapılan düzenlemeler</w:t>
      </w:r>
    </w:p>
    <w:tbl>
      <w:tblPr>
        <w:tblStyle w:val="TabloKlavuzu"/>
        <w:tblW w:w="14876" w:type="dxa"/>
        <w:tblLayout w:type="fixed"/>
        <w:tblLook w:val="04A0" w:firstRow="1" w:lastRow="0" w:firstColumn="1" w:lastColumn="0" w:noHBand="0" w:noVBand="1"/>
      </w:tblPr>
      <w:tblGrid>
        <w:gridCol w:w="4957"/>
        <w:gridCol w:w="4961"/>
        <w:gridCol w:w="4958"/>
      </w:tblGrid>
      <w:tr w:rsidR="00843AFD" w:rsidRPr="00193435" w:rsidTr="006F2680">
        <w:tc>
          <w:tcPr>
            <w:tcW w:w="4957" w:type="dxa"/>
          </w:tcPr>
          <w:p w:rsidR="00843AFD" w:rsidRPr="00193435" w:rsidRDefault="00843AFD"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843AFD" w:rsidRPr="00193435" w:rsidRDefault="00843AFD" w:rsidP="007A2BE3">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58" w:type="dxa"/>
          </w:tcPr>
          <w:p w:rsidR="00843AFD" w:rsidRPr="00193435" w:rsidRDefault="00843AFD"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843AFD" w:rsidRPr="00193435" w:rsidTr="006F2680">
        <w:tc>
          <w:tcPr>
            <w:tcW w:w="4957" w:type="dxa"/>
          </w:tcPr>
          <w:p w:rsidR="00843AFD" w:rsidRPr="00843AFD" w:rsidRDefault="00843AFD" w:rsidP="00843AFD">
            <w:pPr>
              <w:pStyle w:val="NormalWeb"/>
              <w:shd w:val="clear" w:color="auto" w:fill="FFFFFF"/>
              <w:spacing w:before="0" w:beforeAutospacing="0" w:after="0" w:afterAutospacing="0" w:line="270" w:lineRule="atLeast"/>
              <w:rPr>
                <w:b/>
                <w:color w:val="2D2D2D"/>
                <w:sz w:val="22"/>
                <w:szCs w:val="22"/>
              </w:rPr>
            </w:pPr>
            <w:r w:rsidRPr="00843AFD">
              <w:rPr>
                <w:b/>
                <w:color w:val="2D2D2D"/>
                <w:sz w:val="22"/>
                <w:szCs w:val="22"/>
              </w:rPr>
              <w:t>Oran veya tutar</w:t>
            </w:r>
          </w:p>
          <w:p w:rsidR="00843AFD" w:rsidRDefault="00843AFD" w:rsidP="00843AFD">
            <w:pPr>
              <w:pStyle w:val="NormalWeb"/>
              <w:shd w:val="clear" w:color="auto" w:fill="FFFFFF"/>
              <w:spacing w:before="0" w:beforeAutospacing="0" w:after="0" w:afterAutospacing="0" w:line="270" w:lineRule="atLeast"/>
            </w:pPr>
            <w:r w:rsidRPr="00843AFD">
              <w:rPr>
                <w:b/>
                <w:color w:val="2D2D2D"/>
                <w:sz w:val="22"/>
                <w:szCs w:val="22"/>
              </w:rPr>
              <w:t xml:space="preserve">Madde 12 - </w:t>
            </w:r>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r w:rsidRPr="00106749">
              <w:rPr>
                <w:color w:val="2D2D2D"/>
                <w:sz w:val="22"/>
                <w:szCs w:val="22"/>
              </w:rPr>
              <w:t>2. Cumhurbaşkanı, topluca veya ayrı ayrı olmak üzere;</w:t>
            </w:r>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sidRPr="00106749">
              <w:rPr>
                <w:color w:val="2D2D2D"/>
                <w:sz w:val="22"/>
                <w:szCs w:val="22"/>
              </w:rPr>
              <w:t xml:space="preserve">b) (III) sayılı listedeki mallar için belirlenen oranları her bir mal itibarıyla sıfıra kadar indirmeye, (A) cetvelindeki mallar için dört katına (B) cetvelindeki mallar için yarısına kadar artırmaya, asgari maktu vergiyi her bir mal itibarıyla sıfıra kadar indirmeye, (A) cetvelindeki mallar için iki katına (B) cetvelindeki mallar için </w:t>
            </w:r>
            <w:r w:rsidRPr="00843AFD">
              <w:rPr>
                <w:b/>
                <w:i/>
                <w:color w:val="2D2D2D"/>
                <w:sz w:val="22"/>
                <w:szCs w:val="22"/>
              </w:rPr>
              <w:t>bir katına</w:t>
            </w:r>
            <w:r w:rsidRPr="00106749">
              <w:rPr>
                <w:color w:val="2D2D2D"/>
                <w:sz w:val="22"/>
                <w:szCs w:val="22"/>
              </w:rPr>
              <w:t xml:space="preserve"> kadar artırmaya, bu sınırlar içinde malların cinsleri, özellikleri, fiyat grupları, alkol dereceleri ve içerdiği alkol miktarına göre farklı vergi oranı ve asgari maktu vergi tutarı belirlemeye, (B) cetvelindeki mallar için listede yer alan asgari maktu vergi tutarlarının, perakende satışa sunulan ürünlerin birim ambalajı içinde yer alan her bir sigara veya </w:t>
            </w:r>
            <w:proofErr w:type="spellStart"/>
            <w:r w:rsidRPr="00106749">
              <w:rPr>
                <w:color w:val="2D2D2D"/>
                <w:sz w:val="22"/>
                <w:szCs w:val="22"/>
              </w:rPr>
              <w:t>makaron</w:t>
            </w:r>
            <w:proofErr w:type="spellEnd"/>
            <w:r w:rsidRPr="00106749">
              <w:rPr>
                <w:color w:val="2D2D2D"/>
                <w:sz w:val="22"/>
                <w:szCs w:val="22"/>
              </w:rPr>
              <w:t xml:space="preserve"> adedi, diğer tütün mamullerinin birim ambalajı içindeki mamulün her bir gramı ile çarpımı sonucu bulunacak tutarın %20'sine tekabül eden tutarı aşmamak üzere; birim ambalaj itibarıyla maktu vergi tutarı belirlemeye, bu tutarı malların cinsleri, özellikleri, ambalajları (paketleri) ve bunların fiyatları ve fiyat grupları itibarıyla farklılaştırmaya,</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r w:rsidRPr="00106749">
              <w:rPr>
                <w:color w:val="2D2D2D"/>
                <w:sz w:val="22"/>
                <w:szCs w:val="22"/>
              </w:rPr>
              <w:t xml:space="preserve">c) (II) sayılı listedeki mallar için belirlenen oranları ve oranlara esas özel tüketim vergisi matrahlarının alt ve üst sınırlarını </w:t>
            </w:r>
            <w:r w:rsidRPr="00843AFD">
              <w:rPr>
                <w:b/>
                <w:i/>
                <w:color w:val="2D2D2D"/>
                <w:sz w:val="22"/>
                <w:szCs w:val="22"/>
              </w:rPr>
              <w:t>bir katına</w:t>
            </w:r>
            <w:r w:rsidRPr="00106749">
              <w:rPr>
                <w:color w:val="2D2D2D"/>
                <w:sz w:val="22"/>
                <w:szCs w:val="22"/>
              </w:rPr>
              <w:t xml:space="preserve"> kadar artırmaya, sıfıra kadar indirmeye, bu sınırlar içinde kalmak şartıyla 87.03 G.T.İ.P. numarasında yer alan </w:t>
            </w:r>
            <w:proofErr w:type="gramStart"/>
            <w:r w:rsidRPr="00106749">
              <w:rPr>
                <w:color w:val="2D2D2D"/>
                <w:sz w:val="22"/>
                <w:szCs w:val="22"/>
              </w:rPr>
              <w:t>....</w:t>
            </w:r>
            <w:proofErr w:type="gramEnd"/>
            <w:r w:rsidRPr="00106749">
              <w:rPr>
                <w:color w:val="2D2D2D"/>
                <w:sz w:val="22"/>
                <w:szCs w:val="22"/>
              </w:rPr>
              <w:t xml:space="preserve"> </w:t>
            </w:r>
            <w:r w:rsidRPr="00843AFD">
              <w:rPr>
                <w:b/>
                <w:i/>
                <w:color w:val="2D2D2D"/>
                <w:sz w:val="22"/>
                <w:szCs w:val="22"/>
              </w:rPr>
              <w:t>malların</w:t>
            </w:r>
            <w:r w:rsidRPr="00106749">
              <w:rPr>
                <w:color w:val="2D2D2D"/>
                <w:sz w:val="22"/>
                <w:szCs w:val="22"/>
              </w:rPr>
              <w:t xml:space="preserve"> cinsi, sınıfı, üst yapı gövde tanımı, </w:t>
            </w:r>
            <w:proofErr w:type="gramStart"/>
            <w:r w:rsidRPr="00106749">
              <w:rPr>
                <w:color w:val="2D2D2D"/>
                <w:sz w:val="22"/>
                <w:szCs w:val="22"/>
              </w:rPr>
              <w:t>emisyon</w:t>
            </w:r>
            <w:proofErr w:type="gramEnd"/>
            <w:r w:rsidRPr="00106749">
              <w:rPr>
                <w:color w:val="2D2D2D"/>
                <w:sz w:val="22"/>
                <w:szCs w:val="22"/>
              </w:rPr>
              <w:t xml:space="preserve"> türü ve değeri, istiap haddi ile yolcu ve yük taşıma kapasitesi itibarıyla farklı oranlar belirlemeye; uygulanmakta olan oranları EURO normlarını sağlayan katalitik </w:t>
            </w:r>
            <w:proofErr w:type="spellStart"/>
            <w:r w:rsidRPr="00106749">
              <w:rPr>
                <w:color w:val="2D2D2D"/>
                <w:sz w:val="22"/>
                <w:szCs w:val="22"/>
              </w:rPr>
              <w:t>konvertör</w:t>
            </w:r>
            <w:proofErr w:type="spellEnd"/>
            <w:r w:rsidRPr="00106749">
              <w:rPr>
                <w:color w:val="2D2D2D"/>
                <w:sz w:val="22"/>
                <w:szCs w:val="22"/>
              </w:rPr>
              <w:t xml:space="preserve"> sistemi ile teçhiz edilmiş taşıtlarda yarısına kadar indirmeye, kanunî oranına kadar çıkarmaya,</w:t>
            </w:r>
          </w:p>
          <w:p w:rsidR="00843AFD" w:rsidRPr="006B4C68" w:rsidRDefault="00843AFD" w:rsidP="00843AFD">
            <w:pPr>
              <w:pStyle w:val="NormalWeb"/>
              <w:shd w:val="clear" w:color="auto" w:fill="FFFFFF"/>
              <w:spacing w:before="0" w:beforeAutospacing="0" w:after="0" w:afterAutospacing="0" w:line="270" w:lineRule="atLeast"/>
              <w:ind w:firstLine="210"/>
              <w:rPr>
                <w:color w:val="2D2D2D"/>
                <w:sz w:val="22"/>
                <w:szCs w:val="22"/>
              </w:rPr>
            </w:pPr>
          </w:p>
        </w:tc>
        <w:tc>
          <w:tcPr>
            <w:tcW w:w="4961" w:type="dxa"/>
          </w:tcPr>
          <w:p w:rsidR="00843AFD" w:rsidRDefault="00843AFD" w:rsidP="00843AFD">
            <w:pPr>
              <w:pStyle w:val="GvdeMetni"/>
              <w:kinsoku w:val="0"/>
              <w:overflowPunct w:val="0"/>
              <w:spacing w:after="60"/>
              <w:ind w:left="0" w:right="-3" w:firstLine="11"/>
              <w:rPr>
                <w:rFonts w:eastAsia="Times New Roman"/>
                <w:color w:val="2D2D2D"/>
                <w:sz w:val="22"/>
                <w:szCs w:val="22"/>
              </w:rPr>
            </w:pPr>
            <w:r w:rsidRPr="00D61DA5">
              <w:rPr>
                <w:rFonts w:eastAsia="Times New Roman"/>
                <w:b/>
                <w:bCs/>
                <w:color w:val="2D2D2D"/>
                <w:sz w:val="22"/>
                <w:szCs w:val="22"/>
              </w:rPr>
              <w:t>MADDE 56-</w:t>
            </w:r>
            <w:r>
              <w:rPr>
                <w:rFonts w:eastAsia="Times New Roman"/>
                <w:color w:val="2D2D2D"/>
                <w:sz w:val="22"/>
                <w:szCs w:val="22"/>
              </w:rPr>
              <w:t xml:space="preserve"> </w:t>
            </w:r>
            <w:proofErr w:type="gramStart"/>
            <w:r w:rsidRPr="00D61DA5">
              <w:rPr>
                <w:rFonts w:eastAsia="Times New Roman"/>
                <w:color w:val="2D2D2D"/>
                <w:sz w:val="22"/>
                <w:szCs w:val="22"/>
              </w:rPr>
              <w:t>6/6/2002</w:t>
            </w:r>
            <w:proofErr w:type="gramEnd"/>
            <w:r w:rsidRPr="00D61DA5">
              <w:rPr>
                <w:rFonts w:eastAsia="Times New Roman"/>
                <w:color w:val="2D2D2D"/>
                <w:sz w:val="22"/>
                <w:szCs w:val="22"/>
              </w:rPr>
              <w:t xml:space="preserve"> tarihli ve</w:t>
            </w:r>
            <w:r>
              <w:rPr>
                <w:rFonts w:eastAsia="Times New Roman"/>
                <w:color w:val="2D2D2D"/>
                <w:sz w:val="22"/>
                <w:szCs w:val="22"/>
              </w:rPr>
              <w:t xml:space="preserve"> </w:t>
            </w:r>
            <w:hyperlink r:id="rId20" w:history="1">
              <w:r w:rsidRPr="00106749">
                <w:rPr>
                  <w:rFonts w:eastAsia="Times New Roman"/>
                  <w:color w:val="2D2D2D"/>
                  <w:sz w:val="22"/>
                  <w:szCs w:val="22"/>
                </w:rPr>
                <w:t>4760 sayılı Özel Tüketim Vergisi Kanununun</w:t>
              </w:r>
            </w:hyperlink>
            <w:r>
              <w:rPr>
                <w:rFonts w:eastAsia="Times New Roman"/>
                <w:color w:val="2D2D2D"/>
                <w:sz w:val="22"/>
                <w:szCs w:val="22"/>
              </w:rPr>
              <w:t xml:space="preserve"> </w:t>
            </w:r>
            <w:r w:rsidRPr="00D61DA5">
              <w:rPr>
                <w:rFonts w:eastAsia="Times New Roman"/>
                <w:color w:val="2D2D2D"/>
                <w:sz w:val="22"/>
                <w:szCs w:val="22"/>
              </w:rPr>
              <w:t xml:space="preserve">12 </w:t>
            </w:r>
            <w:proofErr w:type="spellStart"/>
            <w:r w:rsidRPr="00D61DA5">
              <w:rPr>
                <w:rFonts w:eastAsia="Times New Roman"/>
                <w:color w:val="2D2D2D"/>
                <w:sz w:val="22"/>
                <w:szCs w:val="22"/>
              </w:rPr>
              <w:t>nci</w:t>
            </w:r>
            <w:proofErr w:type="spellEnd"/>
            <w:r w:rsidRPr="00D61DA5">
              <w:rPr>
                <w:rFonts w:eastAsia="Times New Roman"/>
                <w:color w:val="2D2D2D"/>
                <w:sz w:val="22"/>
                <w:szCs w:val="22"/>
              </w:rPr>
              <w:t xml:space="preserve"> maddesinin (2) numaralı fıkrasının (b) ve (c) bentlerinde yer alan “bir katına” ibareleri “</w:t>
            </w:r>
            <w:r w:rsidRPr="00106749">
              <w:rPr>
                <w:rFonts w:eastAsia="Times New Roman"/>
                <w:i/>
                <w:color w:val="2D2D2D"/>
                <w:sz w:val="22"/>
                <w:szCs w:val="22"/>
              </w:rPr>
              <w:t>üç katına</w:t>
            </w:r>
            <w:r w:rsidRPr="00D61DA5">
              <w:rPr>
                <w:rFonts w:eastAsia="Times New Roman"/>
                <w:color w:val="2D2D2D"/>
                <w:sz w:val="22"/>
                <w:szCs w:val="22"/>
              </w:rPr>
              <w:t>” şeklinde ve (c) bendinde yer alan “malların” ibaresi “</w:t>
            </w:r>
            <w:r w:rsidRPr="00106749">
              <w:rPr>
                <w:rFonts w:eastAsia="Times New Roman"/>
                <w:i/>
                <w:color w:val="2D2D2D"/>
                <w:sz w:val="22"/>
                <w:szCs w:val="22"/>
              </w:rPr>
              <w:t>mallar için farklı matrah grupları oluşturmaya, malların matrah grupları, motor gücü,</w:t>
            </w:r>
            <w:r w:rsidRPr="00D61DA5">
              <w:rPr>
                <w:rFonts w:eastAsia="Times New Roman"/>
                <w:color w:val="2D2D2D"/>
                <w:sz w:val="22"/>
                <w:szCs w:val="22"/>
              </w:rPr>
              <w:t>” şeklinde değiştirilmiştir.</w:t>
            </w:r>
          </w:p>
          <w:p w:rsidR="00843AFD" w:rsidRPr="008C6F8C" w:rsidRDefault="00843AFD" w:rsidP="00843AFD">
            <w:pPr>
              <w:pStyle w:val="GvdeMetni"/>
              <w:kinsoku w:val="0"/>
              <w:overflowPunct w:val="0"/>
              <w:spacing w:after="60"/>
              <w:ind w:left="0" w:right="-3" w:firstLine="11"/>
              <w:rPr>
                <w:b/>
                <w:w w:val="105"/>
                <w:sz w:val="22"/>
                <w:szCs w:val="22"/>
              </w:rPr>
            </w:pPr>
            <w:r w:rsidRPr="008C6F8C">
              <w:rPr>
                <w:b/>
                <w:w w:val="105"/>
                <w:sz w:val="22"/>
                <w:szCs w:val="22"/>
              </w:rPr>
              <w:t>YÜRÜRLÜK</w:t>
            </w:r>
          </w:p>
          <w:p w:rsidR="00843AFD" w:rsidRPr="008C6F8C" w:rsidRDefault="00843AFD" w:rsidP="00843AFD">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843AFD" w:rsidRPr="00D61DA5" w:rsidRDefault="00843AFD" w:rsidP="00843AFD">
            <w:pPr>
              <w:shd w:val="clear" w:color="auto" w:fill="FFFFFF"/>
              <w:jc w:val="both"/>
              <w:rPr>
                <w:rFonts w:ascii="Times New Roman" w:eastAsia="Times New Roman" w:hAnsi="Times New Roman" w:cs="Times New Roman"/>
                <w:color w:val="2D2D2D"/>
                <w:lang w:eastAsia="tr-TR"/>
              </w:rPr>
            </w:pPr>
            <w:r w:rsidRPr="008C6F8C">
              <w:rPr>
                <w:rFonts w:ascii="Times New Roman" w:eastAsia="Times New Roman" w:hAnsi="Times New Roman" w:cs="Times New Roman"/>
                <w:color w:val="2D2D2D"/>
                <w:lang w:eastAsia="tr-TR"/>
              </w:rPr>
              <w:t xml:space="preserve">j) </w:t>
            </w:r>
            <w:proofErr w:type="gramStart"/>
            <w:r w:rsidRPr="008C6F8C">
              <w:rPr>
                <w:rFonts w:ascii="Times New Roman" w:eastAsia="Times New Roman" w:hAnsi="Times New Roman" w:cs="Times New Roman"/>
                <w:color w:val="2D2D2D"/>
              </w:rPr>
              <w:t>……..</w:t>
            </w:r>
            <w:proofErr w:type="gramEnd"/>
            <w:r w:rsidRPr="008C6F8C">
              <w:rPr>
                <w:rFonts w:ascii="Times New Roman" w:eastAsia="Times New Roman" w:hAnsi="Times New Roman" w:cs="Times New Roman"/>
                <w:color w:val="2D2D2D"/>
                <w:lang w:eastAsia="tr-TR"/>
              </w:rPr>
              <w:t xml:space="preserve"> </w:t>
            </w:r>
            <w:proofErr w:type="gramStart"/>
            <w:r w:rsidRPr="008C6F8C">
              <w:rPr>
                <w:rFonts w:ascii="Times New Roman" w:eastAsia="Times New Roman" w:hAnsi="Times New Roman" w:cs="Times New Roman"/>
                <w:color w:val="2D2D2D"/>
                <w:lang w:eastAsia="tr-TR"/>
              </w:rPr>
              <w:t>yayımı</w:t>
            </w:r>
            <w:proofErr w:type="gramEnd"/>
            <w:r w:rsidRPr="008C6F8C">
              <w:rPr>
                <w:rFonts w:ascii="Times New Roman" w:eastAsia="Times New Roman" w:hAnsi="Times New Roman" w:cs="Times New Roman"/>
                <w:color w:val="2D2D2D"/>
                <w:lang w:eastAsia="tr-TR"/>
              </w:rPr>
              <w:t xml:space="preserve"> tarihinde</w:t>
            </w:r>
          </w:p>
          <w:p w:rsidR="00843AFD" w:rsidRPr="00193435" w:rsidRDefault="00843AFD" w:rsidP="00843AFD">
            <w:pPr>
              <w:pStyle w:val="GvdeMetni"/>
              <w:kinsoku w:val="0"/>
              <w:overflowPunct w:val="0"/>
              <w:spacing w:after="60"/>
              <w:ind w:left="0" w:right="-3" w:firstLine="11"/>
              <w:rPr>
                <w:w w:val="105"/>
                <w:sz w:val="22"/>
                <w:szCs w:val="22"/>
              </w:rPr>
            </w:pPr>
          </w:p>
        </w:tc>
        <w:tc>
          <w:tcPr>
            <w:tcW w:w="4958" w:type="dxa"/>
          </w:tcPr>
          <w:p w:rsidR="00843AFD" w:rsidRPr="00843AFD" w:rsidRDefault="00843AFD" w:rsidP="00843AFD">
            <w:pPr>
              <w:pStyle w:val="NormalWeb"/>
              <w:shd w:val="clear" w:color="auto" w:fill="FFFFFF"/>
              <w:spacing w:before="0" w:beforeAutospacing="0" w:after="0" w:afterAutospacing="0" w:line="270" w:lineRule="atLeast"/>
              <w:rPr>
                <w:b/>
                <w:color w:val="2D2D2D"/>
                <w:sz w:val="22"/>
                <w:szCs w:val="22"/>
              </w:rPr>
            </w:pPr>
            <w:r w:rsidRPr="00843AFD">
              <w:rPr>
                <w:b/>
                <w:color w:val="2D2D2D"/>
                <w:sz w:val="22"/>
                <w:szCs w:val="22"/>
              </w:rPr>
              <w:t>Oran veya tutar</w:t>
            </w:r>
          </w:p>
          <w:p w:rsidR="00843AFD" w:rsidRDefault="00843AFD" w:rsidP="00843AFD">
            <w:pPr>
              <w:pStyle w:val="NormalWeb"/>
              <w:shd w:val="clear" w:color="auto" w:fill="FFFFFF"/>
              <w:spacing w:before="0" w:beforeAutospacing="0" w:after="0" w:afterAutospacing="0" w:line="270" w:lineRule="atLeast"/>
            </w:pPr>
            <w:r w:rsidRPr="00843AFD">
              <w:rPr>
                <w:b/>
                <w:color w:val="2D2D2D"/>
                <w:sz w:val="22"/>
                <w:szCs w:val="22"/>
              </w:rPr>
              <w:t xml:space="preserve">Madde 12 - </w:t>
            </w:r>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r w:rsidRPr="00106749">
              <w:rPr>
                <w:color w:val="2D2D2D"/>
                <w:sz w:val="22"/>
                <w:szCs w:val="22"/>
              </w:rPr>
              <w:t>2. Cumhurbaşkanı, topluca veya ayrı ayrı olmak üzere;</w:t>
            </w:r>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proofErr w:type="gramStart"/>
            <w:r w:rsidRPr="00106749">
              <w:rPr>
                <w:color w:val="2D2D2D"/>
                <w:sz w:val="22"/>
                <w:szCs w:val="22"/>
              </w:rPr>
              <w:t xml:space="preserve">b) (III) sayılı listedeki mallar için belirlenen oranları her bir mal itibarıyla sıfıra kadar indirmeye, (A) cetvelindeki mallar için dört katına (B) cetvelindeki mallar için yarısına kadar artırmaya, asgari maktu vergiyi her bir mal itibarıyla sıfıra kadar indirmeye, (A) cetvelindeki mallar için iki katına (B) cetvelindeki mallar için </w:t>
            </w:r>
            <w:r w:rsidRPr="00843AFD">
              <w:rPr>
                <w:color w:val="2D2D2D"/>
                <w:sz w:val="22"/>
                <w:szCs w:val="22"/>
              </w:rPr>
              <w:t>üç katına</w:t>
            </w:r>
            <w:r w:rsidRPr="00106749">
              <w:rPr>
                <w:color w:val="2D2D2D"/>
                <w:sz w:val="22"/>
                <w:szCs w:val="22"/>
              </w:rPr>
              <w:t xml:space="preserve"> kadar artırmaya, bu sınırlar içinde malların cinsleri, özellikleri, fiyat grupları, alkol dereceleri ve içerdiği alkol miktarına göre farklı vergi oranı ve asgari maktu vergi tutarı belirlemeye, (B) cetvelindeki mallar için listede yer alan asgari maktu vergi tutarlarının, perakende satışa sunulan ürünlerin birim ambalajı içinde yer alan her bir sigara veya </w:t>
            </w:r>
            <w:proofErr w:type="spellStart"/>
            <w:r w:rsidRPr="00106749">
              <w:rPr>
                <w:color w:val="2D2D2D"/>
                <w:sz w:val="22"/>
                <w:szCs w:val="22"/>
              </w:rPr>
              <w:t>makaron</w:t>
            </w:r>
            <w:proofErr w:type="spellEnd"/>
            <w:r w:rsidRPr="00106749">
              <w:rPr>
                <w:color w:val="2D2D2D"/>
                <w:sz w:val="22"/>
                <w:szCs w:val="22"/>
              </w:rPr>
              <w:t xml:space="preserve"> adedi, diğer tütün mamullerinin birim ambalajı içindeki mamulün her bir gramı ile çarpımı sonucu bulunacak tutarın %20'sine tekabül eden tutarı aşmamak üzere; birim ambalaj itibarıyla maktu vergi tutarı belirlemeye, bu tutarı malların cinsleri, özellikleri, ambalajları (paketleri) ve bunların fiyatları ve fiyat grupları itibarıyla farklılaştırmaya,</w:t>
            </w:r>
            <w:proofErr w:type="gramEnd"/>
          </w:p>
          <w:p w:rsidR="00843AFD" w:rsidRPr="00106749" w:rsidRDefault="00843AFD" w:rsidP="00843AFD">
            <w:pPr>
              <w:pStyle w:val="NormalWeb"/>
              <w:shd w:val="clear" w:color="auto" w:fill="FFFFFF"/>
              <w:spacing w:before="0" w:beforeAutospacing="0" w:after="0" w:afterAutospacing="0" w:line="270" w:lineRule="atLeast"/>
              <w:rPr>
                <w:color w:val="2D2D2D"/>
                <w:sz w:val="22"/>
                <w:szCs w:val="22"/>
              </w:rPr>
            </w:pPr>
            <w:r w:rsidRPr="00106749">
              <w:rPr>
                <w:color w:val="2D2D2D"/>
                <w:sz w:val="22"/>
                <w:szCs w:val="22"/>
              </w:rPr>
              <w:t xml:space="preserve">c) (II) sayılı listedeki mallar için belirlenen oranları ve oranlara esas özel tüketim vergisi matrahlarının alt ve üst sınırlarını </w:t>
            </w:r>
            <w:r w:rsidRPr="00843AFD">
              <w:rPr>
                <w:color w:val="2D2D2D"/>
                <w:sz w:val="22"/>
                <w:szCs w:val="22"/>
              </w:rPr>
              <w:t>üç katına</w:t>
            </w:r>
            <w:r w:rsidRPr="00106749">
              <w:rPr>
                <w:color w:val="2D2D2D"/>
                <w:sz w:val="22"/>
                <w:szCs w:val="22"/>
              </w:rPr>
              <w:t xml:space="preserve"> kadar artırmaya, sıfıra kadar indirmeye, bu sınırlar içinde kalmak şartıyla 87.03 G.T.İ.P. numarasında yer alan </w:t>
            </w:r>
            <w:proofErr w:type="gramStart"/>
            <w:r w:rsidRPr="00106749">
              <w:rPr>
                <w:color w:val="2D2D2D"/>
                <w:sz w:val="22"/>
                <w:szCs w:val="22"/>
              </w:rPr>
              <w:t>....</w:t>
            </w:r>
            <w:proofErr w:type="gramEnd"/>
            <w:r w:rsidRPr="00106749">
              <w:rPr>
                <w:color w:val="2D2D2D"/>
                <w:sz w:val="22"/>
                <w:szCs w:val="22"/>
              </w:rPr>
              <w:t xml:space="preserve"> </w:t>
            </w:r>
            <w:r w:rsidRPr="00843AFD">
              <w:rPr>
                <w:color w:val="2D2D2D"/>
                <w:sz w:val="22"/>
                <w:szCs w:val="22"/>
              </w:rPr>
              <w:t>mallar için farklı matrah grupları oluşturmaya, malların matrah grupları, motor gücü,</w:t>
            </w:r>
            <w:r w:rsidRPr="00106749">
              <w:rPr>
                <w:color w:val="2D2D2D"/>
                <w:sz w:val="22"/>
                <w:szCs w:val="22"/>
              </w:rPr>
              <w:t xml:space="preserve"> cinsi, sınıfı, üst yapı gövde tanımı, </w:t>
            </w:r>
            <w:proofErr w:type="gramStart"/>
            <w:r w:rsidRPr="00106749">
              <w:rPr>
                <w:color w:val="2D2D2D"/>
                <w:sz w:val="22"/>
                <w:szCs w:val="22"/>
              </w:rPr>
              <w:t>emisyon</w:t>
            </w:r>
            <w:proofErr w:type="gramEnd"/>
            <w:r w:rsidRPr="00106749">
              <w:rPr>
                <w:color w:val="2D2D2D"/>
                <w:sz w:val="22"/>
                <w:szCs w:val="22"/>
              </w:rPr>
              <w:t xml:space="preserve"> türü ve değeri, istiap haddi ile yolcu ve yük taşıma kapasitesi itibarıyla farklı oranlar belirlemeye; uygulanmakta olan oranları EURO normlarını sağlayan katalitik </w:t>
            </w:r>
            <w:proofErr w:type="spellStart"/>
            <w:r w:rsidRPr="00106749">
              <w:rPr>
                <w:color w:val="2D2D2D"/>
                <w:sz w:val="22"/>
                <w:szCs w:val="22"/>
              </w:rPr>
              <w:t>konvertör</w:t>
            </w:r>
            <w:proofErr w:type="spellEnd"/>
            <w:r w:rsidRPr="00106749">
              <w:rPr>
                <w:color w:val="2D2D2D"/>
                <w:sz w:val="22"/>
                <w:szCs w:val="22"/>
              </w:rPr>
              <w:t xml:space="preserve"> sistemi ile teçhiz edilmiş taşıtlarda yarısına kadar indirmeye, kanunî oranına kadar çıkarmaya,</w:t>
            </w:r>
          </w:p>
          <w:p w:rsidR="00843AFD" w:rsidRPr="006B4C68" w:rsidRDefault="00843AFD" w:rsidP="00843AFD">
            <w:pPr>
              <w:pStyle w:val="NormalWeb"/>
              <w:shd w:val="clear" w:color="auto" w:fill="FFFFFF"/>
              <w:spacing w:before="0" w:beforeAutospacing="0" w:after="0" w:afterAutospacing="0" w:line="270" w:lineRule="atLeast"/>
              <w:ind w:firstLine="210"/>
              <w:rPr>
                <w:color w:val="2D2D2D"/>
                <w:sz w:val="22"/>
                <w:szCs w:val="22"/>
              </w:rPr>
            </w:pPr>
          </w:p>
        </w:tc>
      </w:tr>
      <w:tr w:rsidR="007A2BE3" w:rsidRPr="00193435" w:rsidTr="006F2680">
        <w:tc>
          <w:tcPr>
            <w:tcW w:w="4957" w:type="dxa"/>
          </w:tcPr>
          <w:p w:rsidR="007A2BE3" w:rsidRPr="00843AFD" w:rsidRDefault="007A2BE3" w:rsidP="007A2BE3">
            <w:pPr>
              <w:pStyle w:val="NormalWeb"/>
              <w:shd w:val="clear" w:color="auto" w:fill="FFFFFF"/>
              <w:spacing w:before="0" w:beforeAutospacing="0" w:after="0" w:afterAutospacing="0" w:line="270" w:lineRule="atLeast"/>
              <w:rPr>
                <w:b/>
                <w:color w:val="2D2D2D"/>
                <w:sz w:val="22"/>
                <w:szCs w:val="22"/>
              </w:rPr>
            </w:pPr>
          </w:p>
        </w:tc>
        <w:tc>
          <w:tcPr>
            <w:tcW w:w="4961" w:type="dxa"/>
          </w:tcPr>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MADDE 57-</w:t>
            </w:r>
            <w:r w:rsidRPr="00902AE5">
              <w:rPr>
                <w:rFonts w:ascii="Times New Roman" w:eastAsia="Times New Roman" w:hAnsi="Times New Roman" w:cs="Times New Roman"/>
                <w:color w:val="2D2D2D"/>
                <w:lang w:eastAsia="tr-TR"/>
              </w:rPr>
              <w:t xml:space="preserve"> 4760 sayılı Kanunun ekinde yer alan (II) sayılı listeye,</w:t>
            </w:r>
          </w:p>
          <w:p w:rsidR="007A2BE3" w:rsidRPr="00902AE5" w:rsidRDefault="007A2BE3" w:rsidP="007A2BE3">
            <w:pPr>
              <w:numPr>
                <w:ilvl w:val="0"/>
                <w:numId w:val="3"/>
              </w:numPr>
              <w:shd w:val="clear" w:color="auto" w:fill="FFFFFF"/>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a) 8701.20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malın yer aldığı satırdan önce gelmek üzere aşağıdaki sıra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36"/>
              <w:gridCol w:w="3158"/>
              <w:gridCol w:w="1243"/>
            </w:tblGrid>
            <w:tr w:rsidR="007A2BE3" w:rsidRPr="00902AE5" w:rsidTr="007A2BE3">
              <w:tc>
                <w:tcPr>
                  <w:tcW w:w="83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b/>
                      <w:bCs/>
                      <w:i/>
                      <w:color w:val="2D2D2D"/>
                      <w:lang w:eastAsia="tr-TR"/>
                    </w:rPr>
                    <w:t>87.01</w:t>
                  </w:r>
                </w:p>
              </w:tc>
              <w:tc>
                <w:tcPr>
                  <w:tcW w:w="315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b/>
                      <w:bCs/>
                      <w:i/>
                      <w:color w:val="2D2D2D"/>
                      <w:lang w:eastAsia="tr-TR"/>
                    </w:rPr>
                    <w:t xml:space="preserve">Traktörler </w:t>
                  </w:r>
                  <w:r w:rsidRPr="007A2BE3">
                    <w:rPr>
                      <w:rFonts w:ascii="Times New Roman" w:eastAsia="Times New Roman" w:hAnsi="Times New Roman" w:cs="Times New Roman"/>
                      <w:i/>
                      <w:color w:val="2D2D2D"/>
                      <w:lang w:eastAsia="tr-TR"/>
                    </w:rPr>
                    <w:t>(87.09 pozisyonuna giren traktörler hariç)</w:t>
                  </w:r>
                </w:p>
                <w:p w:rsidR="007A2BE3" w:rsidRPr="007A2BE3" w:rsidRDefault="007A2BE3" w:rsidP="007A2BE3">
                  <w:pPr>
                    <w:spacing w:after="0" w:line="240" w:lineRule="auto"/>
                    <w:jc w:val="both"/>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[Yalnız ATV (her türlü arazide kullanılan araç) ve UTV (çok amaçlı hizmet aracı)]</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25</w:t>
                  </w:r>
                </w:p>
              </w:tc>
            </w:tr>
          </w:tbl>
          <w:p w:rsidR="007A2BE3" w:rsidRPr="00902AE5" w:rsidRDefault="007A2BE3" w:rsidP="007A2BE3">
            <w:pPr>
              <w:shd w:val="clear" w:color="auto" w:fill="FFFFFF"/>
              <w:jc w:val="right"/>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b) 87.03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sıranın “-Diğerleri” satırından önce gelmek üzere karşılarında gösterilen oranlarıyla birlikte aşağıdaki satırlar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94"/>
              <w:gridCol w:w="1243"/>
            </w:tblGrid>
            <w:tr w:rsidR="007A2BE3" w:rsidRPr="007A2BE3" w:rsidTr="007A2BE3">
              <w:tc>
                <w:tcPr>
                  <w:tcW w:w="3994"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 ATV (her türlü arazide kullanılan araç) ve</w:t>
                  </w:r>
                </w:p>
                <w:p w:rsidR="007A2BE3" w:rsidRPr="007A2BE3" w:rsidRDefault="007A2BE3" w:rsidP="007A2BE3">
                  <w:pPr>
                    <w:spacing w:after="0" w:line="240" w:lineRule="auto"/>
                    <w:jc w:val="both"/>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UTV (çok amaçlı hizmet aracı)</w:t>
                  </w:r>
                </w:p>
                <w:p w:rsidR="007A2BE3" w:rsidRPr="007A2BE3" w:rsidRDefault="007A2BE3" w:rsidP="007A2BE3">
                  <w:pPr>
                    <w:spacing w:after="0" w:line="240" w:lineRule="auto"/>
                    <w:jc w:val="both"/>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 Motorlu karavanlar</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25</w:t>
                  </w:r>
                </w:p>
                <w:p w:rsidR="007A2BE3" w:rsidRPr="007A2BE3" w:rsidRDefault="007A2BE3" w:rsidP="007A2BE3">
                  <w:pPr>
                    <w:spacing w:after="0" w:line="240" w:lineRule="auto"/>
                    <w:jc w:val="both"/>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45</w:t>
                  </w:r>
                </w:p>
              </w:tc>
            </w:tr>
          </w:tbl>
          <w:p w:rsidR="007A2BE3" w:rsidRPr="00902AE5" w:rsidRDefault="007A2BE3" w:rsidP="007A2BE3">
            <w:pPr>
              <w:shd w:val="clear" w:color="auto" w:fill="FFFFFF"/>
              <w:jc w:val="right"/>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c) 87.04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sıranın “-Diğerleri” satırından önce gelmek üzere karşısında gösterilen oranıyla birlikte aşağıdaki satır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94"/>
              <w:gridCol w:w="1243"/>
            </w:tblGrid>
            <w:tr w:rsidR="007A2BE3" w:rsidRPr="00902AE5" w:rsidTr="007A2BE3">
              <w:tc>
                <w:tcPr>
                  <w:tcW w:w="3994"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 ATV (her türlü arazide kullanılan araç) ve</w:t>
                  </w:r>
                </w:p>
                <w:p w:rsidR="007A2BE3" w:rsidRPr="007A2BE3" w:rsidRDefault="007A2BE3" w:rsidP="007A2BE3">
                  <w:pPr>
                    <w:spacing w:after="0" w:line="240" w:lineRule="auto"/>
                    <w:jc w:val="both"/>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UTV (çok amaçlı hizmet aracı)</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7A2BE3" w:rsidRDefault="007A2BE3" w:rsidP="007A2BE3">
                  <w:pPr>
                    <w:spacing w:after="0" w:line="240" w:lineRule="auto"/>
                    <w:rPr>
                      <w:rFonts w:ascii="Times New Roman" w:eastAsia="Times New Roman" w:hAnsi="Times New Roman" w:cs="Times New Roman"/>
                      <w:i/>
                      <w:color w:val="2D2D2D"/>
                      <w:lang w:eastAsia="tr-TR"/>
                    </w:rPr>
                  </w:pPr>
                  <w:r w:rsidRPr="007A2BE3">
                    <w:rPr>
                      <w:rFonts w:ascii="Times New Roman" w:eastAsia="Times New Roman" w:hAnsi="Times New Roman" w:cs="Times New Roman"/>
                      <w:i/>
                      <w:color w:val="2D2D2D"/>
                      <w:lang w:eastAsia="tr-TR"/>
                    </w:rPr>
                    <w:t>25</w:t>
                  </w:r>
                </w:p>
              </w:tc>
            </w:tr>
          </w:tbl>
          <w:p w:rsidR="007A2BE3" w:rsidRPr="008C6F8C" w:rsidRDefault="007A2BE3" w:rsidP="007A2BE3">
            <w:pPr>
              <w:pStyle w:val="GvdeMetni"/>
              <w:kinsoku w:val="0"/>
              <w:overflowPunct w:val="0"/>
              <w:spacing w:after="60"/>
              <w:ind w:left="0" w:right="-3" w:firstLine="11"/>
              <w:rPr>
                <w:b/>
                <w:w w:val="105"/>
                <w:sz w:val="22"/>
                <w:szCs w:val="22"/>
              </w:rPr>
            </w:pPr>
            <w:r w:rsidRPr="008C6F8C">
              <w:rPr>
                <w:b/>
                <w:w w:val="105"/>
                <w:sz w:val="22"/>
                <w:szCs w:val="22"/>
              </w:rPr>
              <w:t>YÜRÜRLÜK</w:t>
            </w:r>
          </w:p>
          <w:p w:rsidR="007A2BE3" w:rsidRPr="008C6F8C" w:rsidRDefault="007A2BE3" w:rsidP="007A2BE3">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7A2BE3" w:rsidRDefault="007A2BE3" w:rsidP="007A2BE3">
            <w:pPr>
              <w:pStyle w:val="GvdeMetni"/>
              <w:kinsoku w:val="0"/>
              <w:overflowPunct w:val="0"/>
              <w:spacing w:after="60"/>
              <w:ind w:left="0" w:right="-3" w:firstLine="11"/>
              <w:rPr>
                <w:rFonts w:eastAsia="Times New Roman"/>
                <w:b/>
                <w:bCs/>
                <w:color w:val="2D2D2D"/>
                <w:sz w:val="22"/>
                <w:szCs w:val="22"/>
              </w:rPr>
            </w:pPr>
            <w:r w:rsidRPr="008C6F8C">
              <w:rPr>
                <w:rFonts w:eastAsia="Times New Roman"/>
                <w:color w:val="2D2D2D"/>
              </w:rPr>
              <w:t xml:space="preserve">j) </w:t>
            </w:r>
            <w:proofErr w:type="gramStart"/>
            <w:r w:rsidRPr="008C6F8C">
              <w:rPr>
                <w:rFonts w:eastAsia="Times New Roman"/>
                <w:color w:val="2D2D2D"/>
              </w:rPr>
              <w:t>……..</w:t>
            </w:r>
            <w:proofErr w:type="gramEnd"/>
            <w:r w:rsidRPr="008C6F8C">
              <w:rPr>
                <w:rFonts w:eastAsia="Times New Roman"/>
                <w:color w:val="2D2D2D"/>
              </w:rPr>
              <w:t xml:space="preserve"> </w:t>
            </w:r>
            <w:proofErr w:type="gramStart"/>
            <w:r w:rsidRPr="008C6F8C">
              <w:rPr>
                <w:rFonts w:eastAsia="Times New Roman"/>
                <w:color w:val="2D2D2D"/>
              </w:rPr>
              <w:t>yayımı</w:t>
            </w:r>
            <w:proofErr w:type="gramEnd"/>
            <w:r w:rsidRPr="008C6F8C">
              <w:rPr>
                <w:rFonts w:eastAsia="Times New Roman"/>
                <w:color w:val="2D2D2D"/>
              </w:rPr>
              <w:t xml:space="preserve"> tarihinde</w:t>
            </w:r>
          </w:p>
          <w:p w:rsidR="007A2BE3" w:rsidRPr="006F2680" w:rsidRDefault="007A2BE3" w:rsidP="007A2BE3">
            <w:pPr>
              <w:pStyle w:val="GvdeMetni"/>
              <w:kinsoku w:val="0"/>
              <w:overflowPunct w:val="0"/>
              <w:spacing w:after="60"/>
              <w:ind w:left="0" w:right="-3" w:firstLine="11"/>
              <w:rPr>
                <w:rFonts w:eastAsia="Times New Roman"/>
                <w:b/>
                <w:bCs/>
                <w:color w:val="2D2D2D"/>
                <w:sz w:val="22"/>
                <w:szCs w:val="22"/>
              </w:rPr>
            </w:pPr>
          </w:p>
        </w:tc>
        <w:tc>
          <w:tcPr>
            <w:tcW w:w="4958" w:type="dxa"/>
          </w:tcPr>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MADDE 57-</w:t>
            </w:r>
            <w:r w:rsidRPr="00902AE5">
              <w:rPr>
                <w:rFonts w:ascii="Times New Roman" w:eastAsia="Times New Roman" w:hAnsi="Times New Roman" w:cs="Times New Roman"/>
                <w:color w:val="2D2D2D"/>
                <w:lang w:eastAsia="tr-TR"/>
              </w:rPr>
              <w:t xml:space="preserve"> 4760 sayılı Kanunun ekinde yer alan (II) sayılı listeye,</w:t>
            </w:r>
          </w:p>
          <w:p w:rsidR="007A2BE3" w:rsidRPr="00902AE5" w:rsidRDefault="007A2BE3" w:rsidP="007A2BE3">
            <w:pPr>
              <w:numPr>
                <w:ilvl w:val="0"/>
                <w:numId w:val="3"/>
              </w:numPr>
              <w:shd w:val="clear" w:color="auto" w:fill="FFFFFF"/>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a) 8701.20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malın yer aldığı satırdan önce gelmek üzere aşağıdaki sıra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36"/>
              <w:gridCol w:w="3158"/>
              <w:gridCol w:w="1243"/>
            </w:tblGrid>
            <w:tr w:rsidR="007A2BE3" w:rsidRPr="00902AE5" w:rsidTr="007A2BE3">
              <w:tc>
                <w:tcPr>
                  <w:tcW w:w="836"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87.01</w:t>
                  </w:r>
                </w:p>
              </w:tc>
              <w:tc>
                <w:tcPr>
                  <w:tcW w:w="3158"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 xml:space="preserve">Traktörler </w:t>
                  </w:r>
                  <w:r w:rsidRPr="00902AE5">
                    <w:rPr>
                      <w:rFonts w:ascii="Times New Roman" w:eastAsia="Times New Roman" w:hAnsi="Times New Roman" w:cs="Times New Roman"/>
                      <w:color w:val="2D2D2D"/>
                      <w:lang w:eastAsia="tr-TR"/>
                    </w:rPr>
                    <w:t>(87.09 pozisyonuna giren traktörler hariç)</w:t>
                  </w:r>
                </w:p>
                <w:p w:rsidR="007A2BE3" w:rsidRPr="00902AE5" w:rsidRDefault="007A2BE3" w:rsidP="007A2BE3">
                  <w:pPr>
                    <w:spacing w:after="0" w:line="240" w:lineRule="auto"/>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[Yalnız ATV (her türlü arazide kullanılan araç) ve UTV (çok amaçlı hizmet aracı)]</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25</w:t>
                  </w:r>
                </w:p>
              </w:tc>
            </w:tr>
          </w:tbl>
          <w:p w:rsidR="007A2BE3" w:rsidRPr="00902AE5" w:rsidRDefault="007A2BE3" w:rsidP="007A2BE3">
            <w:pPr>
              <w:shd w:val="clear" w:color="auto" w:fill="FFFFFF"/>
              <w:jc w:val="right"/>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b) 87.03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sıranın “-Diğerleri” satırından önce gelmek üzere karşılarında gösterilen oranlarıyla birlikte aşağıdaki satırlar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94"/>
              <w:gridCol w:w="1243"/>
            </w:tblGrid>
            <w:tr w:rsidR="007A2BE3" w:rsidRPr="00902AE5" w:rsidTr="007A2BE3">
              <w:tc>
                <w:tcPr>
                  <w:tcW w:w="3994"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ATV (her türlü arazide kullanılan araç) ve</w:t>
                  </w:r>
                </w:p>
                <w:p w:rsidR="007A2BE3" w:rsidRPr="00902AE5" w:rsidRDefault="007A2BE3" w:rsidP="007A2BE3">
                  <w:pPr>
                    <w:spacing w:after="0" w:line="240" w:lineRule="auto"/>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UTV (çok amaçlı hizmet aracı)</w:t>
                  </w:r>
                </w:p>
                <w:p w:rsidR="007A2BE3" w:rsidRPr="00902AE5" w:rsidRDefault="007A2BE3" w:rsidP="007A2BE3">
                  <w:pPr>
                    <w:spacing w:after="0" w:line="240" w:lineRule="auto"/>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Motorlu karavanlar</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25</w:t>
                  </w:r>
                </w:p>
                <w:p w:rsidR="007A2BE3" w:rsidRPr="00902AE5" w:rsidRDefault="007A2BE3" w:rsidP="007A2BE3">
                  <w:pPr>
                    <w:spacing w:after="0" w:line="240" w:lineRule="auto"/>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45</w:t>
                  </w:r>
                </w:p>
              </w:tc>
            </w:tr>
          </w:tbl>
          <w:p w:rsidR="007A2BE3" w:rsidRPr="00902AE5" w:rsidRDefault="007A2BE3" w:rsidP="007A2BE3">
            <w:pPr>
              <w:shd w:val="clear" w:color="auto" w:fill="FFFFFF"/>
              <w:jc w:val="right"/>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xml:space="preserve">c) 87.04 </w:t>
            </w:r>
            <w:proofErr w:type="gramStart"/>
            <w:r w:rsidRPr="00902AE5">
              <w:rPr>
                <w:rFonts w:ascii="Times New Roman" w:eastAsia="Times New Roman" w:hAnsi="Times New Roman" w:cs="Times New Roman"/>
                <w:color w:val="2D2D2D"/>
                <w:lang w:eastAsia="tr-TR"/>
              </w:rPr>
              <w:t>G.T.İ</w:t>
            </w:r>
            <w:proofErr w:type="gramEnd"/>
            <w:r w:rsidRPr="00902AE5">
              <w:rPr>
                <w:rFonts w:ascii="Times New Roman" w:eastAsia="Times New Roman" w:hAnsi="Times New Roman" w:cs="Times New Roman"/>
                <w:color w:val="2D2D2D"/>
                <w:lang w:eastAsia="tr-TR"/>
              </w:rPr>
              <w:t>.P. numaralı sıranın “-Diğerleri” satırından önce gelmek üzere karşısında gösterilen oranıyla birlikte aşağıdaki satır eklenmiştir.</w:t>
            </w:r>
          </w:p>
          <w:p w:rsidR="007A2BE3" w:rsidRPr="00902AE5" w:rsidRDefault="007A2BE3" w:rsidP="007A2BE3">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w:t>
            </w:r>
          </w:p>
          <w:tbl>
            <w:tblPr>
              <w:tblW w:w="5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94"/>
              <w:gridCol w:w="1243"/>
            </w:tblGrid>
            <w:tr w:rsidR="007A2BE3" w:rsidRPr="00902AE5" w:rsidTr="007A2BE3">
              <w:tc>
                <w:tcPr>
                  <w:tcW w:w="3994"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 ATV (her türlü arazide kullanılan araç) ve</w:t>
                  </w:r>
                </w:p>
                <w:p w:rsidR="007A2BE3" w:rsidRPr="00902AE5" w:rsidRDefault="007A2BE3" w:rsidP="007A2BE3">
                  <w:pPr>
                    <w:spacing w:after="0" w:line="240" w:lineRule="auto"/>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UTV (çok amaçlı hizmet aracı)</w:t>
                  </w:r>
                </w:p>
              </w:tc>
              <w:tc>
                <w:tcPr>
                  <w:tcW w:w="1243"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7A2BE3" w:rsidRPr="00902AE5" w:rsidRDefault="007A2BE3" w:rsidP="007A2BE3">
                  <w:pPr>
                    <w:spacing w:after="0" w:line="240" w:lineRule="auto"/>
                    <w:rPr>
                      <w:rFonts w:ascii="Times New Roman" w:eastAsia="Times New Roman" w:hAnsi="Times New Roman" w:cs="Times New Roman"/>
                      <w:color w:val="2D2D2D"/>
                      <w:lang w:eastAsia="tr-TR"/>
                    </w:rPr>
                  </w:pPr>
                  <w:r w:rsidRPr="00902AE5">
                    <w:rPr>
                      <w:rFonts w:ascii="Times New Roman" w:eastAsia="Times New Roman" w:hAnsi="Times New Roman" w:cs="Times New Roman"/>
                      <w:color w:val="2D2D2D"/>
                      <w:lang w:eastAsia="tr-TR"/>
                    </w:rPr>
                    <w:t>25</w:t>
                  </w:r>
                </w:p>
              </w:tc>
            </w:tr>
          </w:tbl>
          <w:p w:rsidR="007A2BE3" w:rsidRDefault="007A2BE3" w:rsidP="007A2BE3">
            <w:pPr>
              <w:pStyle w:val="GvdeMetni"/>
              <w:kinsoku w:val="0"/>
              <w:overflowPunct w:val="0"/>
              <w:spacing w:after="60"/>
              <w:ind w:left="0" w:right="-3" w:firstLine="11"/>
              <w:rPr>
                <w:rFonts w:eastAsia="Times New Roman"/>
                <w:b/>
                <w:bCs/>
                <w:color w:val="2D2D2D"/>
                <w:sz w:val="22"/>
                <w:szCs w:val="22"/>
              </w:rPr>
            </w:pPr>
          </w:p>
          <w:p w:rsidR="007A2BE3" w:rsidRDefault="007A2BE3" w:rsidP="007A2BE3">
            <w:pPr>
              <w:pStyle w:val="GvdeMetni"/>
              <w:kinsoku w:val="0"/>
              <w:overflowPunct w:val="0"/>
              <w:spacing w:after="60"/>
              <w:ind w:left="0" w:right="-3" w:firstLine="11"/>
              <w:rPr>
                <w:rFonts w:eastAsia="Times New Roman"/>
                <w:b/>
                <w:bCs/>
                <w:color w:val="2D2D2D"/>
                <w:sz w:val="22"/>
                <w:szCs w:val="22"/>
              </w:rPr>
            </w:pPr>
          </w:p>
          <w:p w:rsidR="007A2BE3" w:rsidRPr="006F2680" w:rsidRDefault="007A2BE3" w:rsidP="007A2BE3">
            <w:pPr>
              <w:pStyle w:val="GvdeMetni"/>
              <w:kinsoku w:val="0"/>
              <w:overflowPunct w:val="0"/>
              <w:spacing w:after="60"/>
              <w:ind w:left="0" w:right="-3" w:firstLine="11"/>
              <w:rPr>
                <w:rFonts w:eastAsia="Times New Roman"/>
                <w:b/>
                <w:bCs/>
                <w:color w:val="2D2D2D"/>
                <w:sz w:val="22"/>
                <w:szCs w:val="22"/>
              </w:rPr>
            </w:pPr>
          </w:p>
        </w:tc>
      </w:tr>
    </w:tbl>
    <w:p w:rsidR="00106749" w:rsidRDefault="00106749" w:rsidP="00EE75DA">
      <w:pPr>
        <w:pStyle w:val="GvdeMetni"/>
        <w:kinsoku w:val="0"/>
        <w:overflowPunct w:val="0"/>
        <w:spacing w:before="120" w:after="120" w:line="360" w:lineRule="auto"/>
        <w:ind w:right="-6"/>
        <w:rPr>
          <w:b/>
          <w:color w:val="363636"/>
          <w:w w:val="105"/>
          <w:sz w:val="24"/>
          <w:szCs w:val="24"/>
        </w:rPr>
      </w:pPr>
    </w:p>
    <w:p w:rsidR="007A2BE3" w:rsidRPr="00193435" w:rsidRDefault="007A2BE3" w:rsidP="007A2BE3">
      <w:pPr>
        <w:pStyle w:val="GvdeMetni"/>
        <w:kinsoku w:val="0"/>
        <w:overflowPunct w:val="0"/>
        <w:spacing w:before="120" w:after="120" w:line="360" w:lineRule="auto"/>
        <w:ind w:right="-6"/>
        <w:rPr>
          <w:b/>
          <w:w w:val="105"/>
          <w:sz w:val="24"/>
          <w:szCs w:val="24"/>
        </w:rPr>
      </w:pPr>
      <w:r>
        <w:rPr>
          <w:b/>
          <w:w w:val="105"/>
          <w:sz w:val="24"/>
          <w:szCs w:val="24"/>
        </w:rPr>
        <w:t>6</w:t>
      </w:r>
      <w:r w:rsidRPr="00193435">
        <w:rPr>
          <w:b/>
          <w:w w:val="105"/>
          <w:sz w:val="24"/>
          <w:szCs w:val="24"/>
        </w:rPr>
        <w:t xml:space="preserve">. </w:t>
      </w:r>
      <w:r w:rsidRPr="007A2BE3">
        <w:rPr>
          <w:b/>
          <w:w w:val="105"/>
          <w:sz w:val="24"/>
          <w:szCs w:val="24"/>
        </w:rPr>
        <w:t>5411 sayılı Bankacılık Kanunu</w:t>
      </w:r>
      <w:r w:rsidRPr="00193435">
        <w:rPr>
          <w:b/>
          <w:w w:val="105"/>
          <w:sz w:val="24"/>
          <w:szCs w:val="24"/>
        </w:rPr>
        <w:t>’nda yapılan düzenlemeler</w:t>
      </w:r>
    </w:p>
    <w:tbl>
      <w:tblPr>
        <w:tblStyle w:val="TabloKlavuzu"/>
        <w:tblW w:w="14876" w:type="dxa"/>
        <w:tblLook w:val="04A0" w:firstRow="1" w:lastRow="0" w:firstColumn="1" w:lastColumn="0" w:noHBand="0" w:noVBand="1"/>
      </w:tblPr>
      <w:tblGrid>
        <w:gridCol w:w="4954"/>
        <w:gridCol w:w="4961"/>
        <w:gridCol w:w="4961"/>
      </w:tblGrid>
      <w:tr w:rsidR="007A2BE3" w:rsidRPr="00193435" w:rsidTr="007A2BE3">
        <w:tc>
          <w:tcPr>
            <w:tcW w:w="4954" w:type="dxa"/>
          </w:tcPr>
          <w:p w:rsidR="007A2BE3" w:rsidRPr="00193435" w:rsidRDefault="007A2BE3"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7A2BE3" w:rsidRPr="00193435" w:rsidRDefault="007A2BE3" w:rsidP="007A2BE3">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7A2BE3" w:rsidRPr="00193435" w:rsidRDefault="007A2BE3" w:rsidP="007A2BE3">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F64982" w:rsidRPr="00193435" w:rsidTr="007A2BE3">
        <w:tc>
          <w:tcPr>
            <w:tcW w:w="4954" w:type="dxa"/>
          </w:tcPr>
          <w:p w:rsidR="00F64982" w:rsidRPr="00F64982" w:rsidRDefault="00F64982" w:rsidP="00F64982">
            <w:pPr>
              <w:pStyle w:val="NormalWeb"/>
              <w:shd w:val="clear" w:color="auto" w:fill="FFFFFF"/>
              <w:spacing w:before="0" w:beforeAutospacing="0" w:after="0" w:afterAutospacing="0" w:line="270" w:lineRule="atLeast"/>
              <w:rPr>
                <w:b/>
                <w:color w:val="2D2D2D"/>
                <w:sz w:val="22"/>
                <w:szCs w:val="22"/>
              </w:rPr>
            </w:pPr>
            <w:r w:rsidRPr="00F64982">
              <w:rPr>
                <w:b/>
                <w:color w:val="2D2D2D"/>
                <w:sz w:val="22"/>
                <w:szCs w:val="22"/>
              </w:rPr>
              <w:t>Varlık yönetim şirketi</w:t>
            </w:r>
          </w:p>
          <w:p w:rsidR="00F64982" w:rsidRDefault="00F64982" w:rsidP="00F64982">
            <w:pPr>
              <w:pStyle w:val="NormalWeb"/>
              <w:shd w:val="clear" w:color="auto" w:fill="FFFFFF"/>
              <w:spacing w:before="0" w:beforeAutospacing="0" w:after="0" w:afterAutospacing="0" w:line="270" w:lineRule="atLeast"/>
              <w:rPr>
                <w:color w:val="2D2D2D"/>
                <w:sz w:val="22"/>
                <w:szCs w:val="22"/>
              </w:rPr>
            </w:pPr>
            <w:r w:rsidRPr="00F64982">
              <w:rPr>
                <w:b/>
                <w:color w:val="2D2D2D"/>
                <w:sz w:val="22"/>
                <w:szCs w:val="22"/>
              </w:rPr>
              <w:t>MADDE 143.</w:t>
            </w:r>
            <w:r w:rsidRPr="00F64982">
              <w:rPr>
                <w:b/>
                <w:color w:val="2D2D2D"/>
                <w:sz w:val="22"/>
                <w:szCs w:val="22"/>
              </w:rPr>
              <w:t>-</w:t>
            </w:r>
            <w:r w:rsidRPr="00F64982">
              <w:rPr>
                <w:color w:val="2D2D2D"/>
                <w:sz w:val="22"/>
                <w:szCs w:val="22"/>
              </w:rPr>
              <w:t xml:space="preserve"> </w:t>
            </w:r>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r w:rsidRPr="00F64982">
              <w:rPr>
                <w:color w:val="2D2D2D"/>
                <w:sz w:val="22"/>
                <w:szCs w:val="22"/>
              </w:rPr>
              <w:t xml:space="preserve">Bu Kanun kapsamında kurulan varlık yönetim şirketleri ile 4743 sayılı Mali Sektöre Olan Borçların Yeniden Yapılandırılması ve Bazı Kanunlarda Değişiklik Yapılması Hakkında Kanunun bu Kanunla yürürlükten kaldırılan 3 üncü maddesinin yedinci fıkrası uyarınca Kurulun çıkarmış olduğu yönetmelik kapsamında kurulan varlık yönetim şirketlerinin yaptıkları işlemler ve bununla ilgili olarak düzenlenen kağıtlar, </w:t>
            </w:r>
            <w:r w:rsidRPr="00F64982">
              <w:rPr>
                <w:b/>
                <w:color w:val="2D2D2D"/>
                <w:sz w:val="22"/>
                <w:szCs w:val="22"/>
              </w:rPr>
              <w:t xml:space="preserve">kuruluş işlemleri de </w:t>
            </w:r>
            <w:proofErr w:type="gramStart"/>
            <w:r w:rsidRPr="00F64982">
              <w:rPr>
                <w:b/>
                <w:color w:val="2D2D2D"/>
                <w:sz w:val="22"/>
                <w:szCs w:val="22"/>
              </w:rPr>
              <w:t>dahil</w:t>
            </w:r>
            <w:proofErr w:type="gramEnd"/>
            <w:r w:rsidRPr="00F64982">
              <w:rPr>
                <w:b/>
                <w:color w:val="2D2D2D"/>
                <w:sz w:val="22"/>
                <w:szCs w:val="22"/>
              </w:rPr>
              <w:t xml:space="preserve"> olmak üzere kuruldukları takvim yılı ve bunu izleyen beş yıl süresince</w:t>
            </w:r>
            <w:r w:rsidRPr="00F64982">
              <w:rPr>
                <w:color w:val="2D2D2D"/>
                <w:sz w:val="22"/>
                <w:szCs w:val="22"/>
              </w:rPr>
              <w:t xml:space="preserve"> 488 sayılı Damga Vergisi Kanununa göre ödenecek damga vergisinden, 492 sayılı Harçlar Kanununa göre ödenecek harçlardan, </w:t>
            </w:r>
            <w:r w:rsidRPr="00F64982">
              <w:rPr>
                <w:b/>
                <w:color w:val="2D2D2D"/>
                <w:sz w:val="22"/>
                <w:szCs w:val="22"/>
              </w:rPr>
              <w:t>her ne nam altında olursa olsun tahsil edilecek tutarlar 6802 sayılı Gider Vergileri Kanunu gereği ödenecek banka ve sigorta muameleleri vergisinden</w:t>
            </w:r>
            <w:r w:rsidRPr="00F64982">
              <w:rPr>
                <w:color w:val="2D2D2D"/>
                <w:sz w:val="22"/>
                <w:szCs w:val="22"/>
              </w:rPr>
              <w:t>, kaynak kullanımını destekleme fonuna yapılacak kesintilerden ve 4054 sayılı Rekabetin Korunması Hakkında Kanunun 39 uncu maddesi hükmünden istisnadır.</w:t>
            </w:r>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r w:rsidRPr="00F64982">
              <w:rPr>
                <w:color w:val="2D2D2D"/>
                <w:sz w:val="22"/>
                <w:szCs w:val="22"/>
              </w:rPr>
              <w:t>.</w:t>
            </w:r>
            <w:proofErr w:type="gramEnd"/>
          </w:p>
          <w:p w:rsidR="00F64982" w:rsidRPr="006B4C68" w:rsidRDefault="00F64982" w:rsidP="00F64982">
            <w:pPr>
              <w:pStyle w:val="GvdeMetni"/>
              <w:kinsoku w:val="0"/>
              <w:overflowPunct w:val="0"/>
              <w:spacing w:after="60"/>
              <w:ind w:left="0" w:right="-3"/>
              <w:rPr>
                <w:rFonts w:eastAsia="Times New Roman"/>
                <w:color w:val="2D2D2D"/>
                <w:sz w:val="22"/>
                <w:szCs w:val="22"/>
              </w:rPr>
            </w:pPr>
          </w:p>
        </w:tc>
        <w:tc>
          <w:tcPr>
            <w:tcW w:w="4961" w:type="dxa"/>
          </w:tcPr>
          <w:p w:rsidR="00F64982" w:rsidRDefault="00F64982" w:rsidP="00F64982">
            <w:pPr>
              <w:pStyle w:val="GvdeMetni"/>
              <w:kinsoku w:val="0"/>
              <w:overflowPunct w:val="0"/>
              <w:spacing w:after="60"/>
              <w:ind w:left="0" w:right="-3" w:firstLine="11"/>
              <w:rPr>
                <w:rFonts w:eastAsia="Times New Roman"/>
                <w:color w:val="2D2D2D"/>
                <w:sz w:val="22"/>
                <w:szCs w:val="22"/>
              </w:rPr>
            </w:pPr>
            <w:r w:rsidRPr="00902AE5">
              <w:rPr>
                <w:rFonts w:eastAsia="Times New Roman"/>
                <w:b/>
                <w:bCs/>
                <w:color w:val="2D2D2D"/>
                <w:sz w:val="22"/>
                <w:szCs w:val="22"/>
              </w:rPr>
              <w:t>MADDE 58-</w:t>
            </w:r>
            <w:r w:rsidRPr="00902AE5">
              <w:rPr>
                <w:rFonts w:eastAsia="Times New Roman"/>
                <w:color w:val="2D2D2D"/>
                <w:sz w:val="22"/>
                <w:szCs w:val="22"/>
              </w:rPr>
              <w:t xml:space="preserve"> </w:t>
            </w:r>
            <w:proofErr w:type="gramStart"/>
            <w:r w:rsidRPr="00902AE5">
              <w:rPr>
                <w:rFonts w:eastAsia="Times New Roman"/>
                <w:color w:val="2D2D2D"/>
                <w:sz w:val="22"/>
                <w:szCs w:val="22"/>
              </w:rPr>
              <w:t>19/10/2005</w:t>
            </w:r>
            <w:proofErr w:type="gramEnd"/>
            <w:r w:rsidRPr="00902AE5">
              <w:rPr>
                <w:rFonts w:eastAsia="Times New Roman"/>
                <w:color w:val="2D2D2D"/>
                <w:sz w:val="22"/>
                <w:szCs w:val="22"/>
              </w:rPr>
              <w:t xml:space="preserve"> tarihli ve </w:t>
            </w:r>
            <w:hyperlink r:id="rId21" w:history="1">
              <w:r w:rsidRPr="00902AE5">
                <w:rPr>
                  <w:rFonts w:eastAsia="Times New Roman"/>
                  <w:color w:val="2D2D2D"/>
                  <w:sz w:val="22"/>
                  <w:szCs w:val="22"/>
                </w:rPr>
                <w:t>5411 sayılı Bankacılık Kanununun</w:t>
              </w:r>
            </w:hyperlink>
            <w:r w:rsidRPr="00902AE5">
              <w:rPr>
                <w:rFonts w:eastAsia="Times New Roman"/>
                <w:color w:val="2D2D2D"/>
                <w:sz w:val="22"/>
                <w:szCs w:val="22"/>
              </w:rPr>
              <w:t xml:space="preserve"> 143 üncü maddesinin altıncı fıkrasında yer alan </w:t>
            </w:r>
            <w:r w:rsidRPr="00F64982">
              <w:rPr>
                <w:rFonts w:eastAsia="Times New Roman"/>
                <w:i/>
                <w:color w:val="2D2D2D"/>
                <w:sz w:val="22"/>
                <w:szCs w:val="22"/>
              </w:rPr>
              <w:t>“kuruluş işlemleri de dâhil olmak üzere kuruldukları takvim yılı ve bunu izleyen beş yıl süresince”</w:t>
            </w:r>
            <w:r w:rsidRPr="00902AE5">
              <w:rPr>
                <w:rFonts w:eastAsia="Times New Roman"/>
                <w:color w:val="2D2D2D"/>
                <w:sz w:val="22"/>
                <w:szCs w:val="22"/>
              </w:rPr>
              <w:t xml:space="preserve"> ibaresi ve “</w:t>
            </w:r>
            <w:r w:rsidRPr="00F64982">
              <w:rPr>
                <w:rFonts w:eastAsia="Times New Roman"/>
                <w:i/>
                <w:color w:val="2D2D2D"/>
                <w:sz w:val="22"/>
                <w:szCs w:val="22"/>
              </w:rPr>
              <w:t>her ne nam altında olursa olsun tahsil edilecek tutarlar</w:t>
            </w:r>
            <w:r w:rsidRPr="00F64982">
              <w:rPr>
                <w:rFonts w:eastAsia="Times New Roman"/>
                <w:i/>
                <w:color w:val="2D2D2D"/>
              </w:rPr>
              <w:t xml:space="preserve"> </w:t>
            </w:r>
            <w:hyperlink r:id="rId22" w:history="1">
              <w:r w:rsidRPr="00F64982">
                <w:rPr>
                  <w:rFonts w:eastAsia="Times New Roman"/>
                  <w:i/>
                  <w:color w:val="2D2D2D"/>
                  <w:sz w:val="22"/>
                  <w:szCs w:val="22"/>
                </w:rPr>
                <w:t>6802 sayılı Gider Vergileri Kanunu</w:t>
              </w:r>
            </w:hyperlink>
            <w:r w:rsidRPr="00F64982">
              <w:rPr>
                <w:rFonts w:eastAsia="Times New Roman"/>
                <w:i/>
                <w:color w:val="2D2D2D"/>
              </w:rPr>
              <w:t xml:space="preserve"> </w:t>
            </w:r>
            <w:r w:rsidRPr="00F64982">
              <w:rPr>
                <w:rFonts w:eastAsia="Times New Roman"/>
                <w:i/>
                <w:color w:val="2D2D2D"/>
                <w:sz w:val="22"/>
                <w:szCs w:val="22"/>
              </w:rPr>
              <w:t>gereği ödenecek banka ve sigorta muameleleri vergisinden,”</w:t>
            </w:r>
            <w:r w:rsidRPr="00902AE5">
              <w:rPr>
                <w:rFonts w:eastAsia="Times New Roman"/>
                <w:color w:val="2D2D2D"/>
                <w:sz w:val="22"/>
                <w:szCs w:val="22"/>
              </w:rPr>
              <w:t xml:space="preserve"> ibaresi madde metninden çıkarılmıştır.</w:t>
            </w:r>
          </w:p>
          <w:p w:rsidR="00F64982" w:rsidRPr="008C6F8C" w:rsidRDefault="00F64982" w:rsidP="00F64982">
            <w:pPr>
              <w:pStyle w:val="GvdeMetni"/>
              <w:kinsoku w:val="0"/>
              <w:overflowPunct w:val="0"/>
              <w:spacing w:after="60"/>
              <w:ind w:left="0" w:right="-3" w:firstLine="11"/>
              <w:rPr>
                <w:b/>
                <w:w w:val="105"/>
                <w:sz w:val="22"/>
                <w:szCs w:val="22"/>
              </w:rPr>
            </w:pPr>
            <w:r w:rsidRPr="008C6F8C">
              <w:rPr>
                <w:b/>
                <w:w w:val="105"/>
                <w:sz w:val="22"/>
                <w:szCs w:val="22"/>
              </w:rPr>
              <w:t>YÜRÜRLÜK</w:t>
            </w:r>
          </w:p>
          <w:p w:rsidR="00F64982" w:rsidRPr="008C6F8C" w:rsidRDefault="00F64982" w:rsidP="00F64982">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F64982" w:rsidRPr="00193435" w:rsidRDefault="00F64982" w:rsidP="00F64982">
            <w:pPr>
              <w:pStyle w:val="GvdeMetni"/>
              <w:kinsoku w:val="0"/>
              <w:overflowPunct w:val="0"/>
              <w:spacing w:after="60"/>
              <w:ind w:left="0" w:right="-3" w:firstLine="11"/>
              <w:rPr>
                <w:w w:val="105"/>
                <w:sz w:val="22"/>
                <w:szCs w:val="22"/>
              </w:rPr>
            </w:pPr>
            <w:r w:rsidRPr="00C7447A">
              <w:rPr>
                <w:rFonts w:ascii="Roboto" w:eastAsia="Times New Roman" w:hAnsi="Roboto"/>
                <w:color w:val="2D2D2D"/>
              </w:rPr>
              <w:t>g) 58 inci madde</w:t>
            </w:r>
            <w:r>
              <w:rPr>
                <w:rFonts w:ascii="Roboto" w:eastAsia="Times New Roman" w:hAnsi="Roboto"/>
                <w:color w:val="2D2D2D"/>
              </w:rPr>
              <w:t>s</w:t>
            </w:r>
            <w:r w:rsidRPr="00C7447A">
              <w:rPr>
                <w:rFonts w:ascii="Roboto" w:eastAsia="Times New Roman" w:hAnsi="Roboto"/>
                <w:color w:val="2D2D2D"/>
              </w:rPr>
              <w:t xml:space="preserve">i </w:t>
            </w:r>
            <w:proofErr w:type="gramStart"/>
            <w:r w:rsidRPr="00C7447A">
              <w:rPr>
                <w:rFonts w:ascii="Roboto" w:eastAsia="Times New Roman" w:hAnsi="Roboto"/>
                <w:color w:val="2D2D2D"/>
              </w:rPr>
              <w:t>1/1/2022</w:t>
            </w:r>
            <w:proofErr w:type="gramEnd"/>
            <w:r w:rsidRPr="00C7447A">
              <w:rPr>
                <w:rFonts w:ascii="Roboto" w:eastAsia="Times New Roman" w:hAnsi="Roboto"/>
                <w:color w:val="2D2D2D"/>
              </w:rPr>
              <w:t xml:space="preserve"> tarihinde,</w:t>
            </w:r>
          </w:p>
        </w:tc>
        <w:tc>
          <w:tcPr>
            <w:tcW w:w="4961" w:type="dxa"/>
          </w:tcPr>
          <w:p w:rsidR="00F64982" w:rsidRPr="00F64982" w:rsidRDefault="00F64982" w:rsidP="00F64982">
            <w:pPr>
              <w:pStyle w:val="NormalWeb"/>
              <w:shd w:val="clear" w:color="auto" w:fill="FFFFFF"/>
              <w:spacing w:before="0" w:beforeAutospacing="0" w:after="0" w:afterAutospacing="0" w:line="270" w:lineRule="atLeast"/>
              <w:rPr>
                <w:b/>
                <w:color w:val="2D2D2D"/>
                <w:sz w:val="22"/>
                <w:szCs w:val="22"/>
              </w:rPr>
            </w:pPr>
            <w:r w:rsidRPr="00F64982">
              <w:rPr>
                <w:b/>
                <w:color w:val="2D2D2D"/>
                <w:sz w:val="22"/>
                <w:szCs w:val="22"/>
              </w:rPr>
              <w:t>Varlık yönetim şirketi</w:t>
            </w:r>
          </w:p>
          <w:p w:rsidR="00F64982" w:rsidRDefault="00F64982" w:rsidP="00F64982">
            <w:pPr>
              <w:pStyle w:val="NormalWeb"/>
              <w:shd w:val="clear" w:color="auto" w:fill="FFFFFF"/>
              <w:spacing w:before="0" w:beforeAutospacing="0" w:after="0" w:afterAutospacing="0" w:line="270" w:lineRule="atLeast"/>
              <w:rPr>
                <w:color w:val="2D2D2D"/>
                <w:sz w:val="22"/>
                <w:szCs w:val="22"/>
              </w:rPr>
            </w:pPr>
            <w:r w:rsidRPr="00F64982">
              <w:rPr>
                <w:b/>
                <w:color w:val="2D2D2D"/>
                <w:sz w:val="22"/>
                <w:szCs w:val="22"/>
              </w:rPr>
              <w:t>MADDE 143.</w:t>
            </w:r>
            <w:r w:rsidRPr="00F64982">
              <w:rPr>
                <w:b/>
                <w:color w:val="2D2D2D"/>
                <w:sz w:val="22"/>
                <w:szCs w:val="22"/>
              </w:rPr>
              <w:t>-</w:t>
            </w:r>
            <w:r w:rsidRPr="00F64982">
              <w:rPr>
                <w:color w:val="2D2D2D"/>
                <w:sz w:val="22"/>
                <w:szCs w:val="22"/>
              </w:rPr>
              <w:t xml:space="preserve"> </w:t>
            </w:r>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proofErr w:type="gramEnd"/>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r w:rsidRPr="00F64982">
              <w:rPr>
                <w:color w:val="2D2D2D"/>
                <w:sz w:val="22"/>
                <w:szCs w:val="22"/>
              </w:rPr>
              <w:t xml:space="preserve">Bu Kanun kapsamında kurulan varlık yönetim şirketleri ile 4743 sayılı Mali Sektöre Olan Borçların Yeniden Yapılandırılması ve Bazı Kanunlarda Değişiklik Yapılması Hakkında Kanunun bu Kanunla yürürlükten kaldırılan 3 üncü maddesinin yedinci fıkrası uyarınca Kurulun çıkarmış olduğu yönetmelik kapsamında kurulan varlık yönetim şirketlerinin yaptıkları işlemler ve bununla ilgili olarak düzenlenen </w:t>
            </w:r>
            <w:proofErr w:type="gramStart"/>
            <w:r w:rsidRPr="00F64982">
              <w:rPr>
                <w:color w:val="2D2D2D"/>
                <w:sz w:val="22"/>
                <w:szCs w:val="22"/>
              </w:rPr>
              <w:t>kağıtlar</w:t>
            </w:r>
            <w:proofErr w:type="gramEnd"/>
            <w:r w:rsidRPr="00F64982">
              <w:rPr>
                <w:color w:val="2D2D2D"/>
                <w:sz w:val="22"/>
                <w:szCs w:val="22"/>
              </w:rPr>
              <w:t>, 488 sayılı Damga Vergisi Kanununa göre ödenecek damga vergisinden, 492 sayılı Harçlar Kanununa göre ödenecek harçlardan, kaynak kullanımını destekleme fonuna yapılacak kesintilerden ve 4054 sayılı Rekabetin Korunması Hakkında Kanunun 39 uncu maddesi hükmünden istisnadır.</w:t>
            </w:r>
          </w:p>
          <w:p w:rsidR="00F64982" w:rsidRPr="00F64982" w:rsidRDefault="00F64982" w:rsidP="00F64982">
            <w:pPr>
              <w:pStyle w:val="NormalWeb"/>
              <w:shd w:val="clear" w:color="auto" w:fill="FFFFFF"/>
              <w:spacing w:before="0" w:beforeAutospacing="0" w:after="0" w:afterAutospacing="0" w:line="270" w:lineRule="atLeast"/>
              <w:rPr>
                <w:color w:val="2D2D2D"/>
                <w:sz w:val="22"/>
                <w:szCs w:val="22"/>
              </w:rPr>
            </w:pPr>
            <w:proofErr w:type="gramStart"/>
            <w:r>
              <w:rPr>
                <w:color w:val="2D2D2D"/>
                <w:sz w:val="22"/>
                <w:szCs w:val="22"/>
              </w:rPr>
              <w:t>….</w:t>
            </w:r>
            <w:r w:rsidRPr="00F64982">
              <w:rPr>
                <w:color w:val="2D2D2D"/>
                <w:sz w:val="22"/>
                <w:szCs w:val="22"/>
              </w:rPr>
              <w:t>.</w:t>
            </w:r>
            <w:proofErr w:type="gramEnd"/>
          </w:p>
          <w:p w:rsidR="00F64982" w:rsidRPr="006B4C68" w:rsidRDefault="00F64982" w:rsidP="00F64982">
            <w:pPr>
              <w:pStyle w:val="GvdeMetni"/>
              <w:kinsoku w:val="0"/>
              <w:overflowPunct w:val="0"/>
              <w:spacing w:after="60"/>
              <w:ind w:left="0" w:right="-3"/>
              <w:rPr>
                <w:rFonts w:eastAsia="Times New Roman"/>
                <w:color w:val="2D2D2D"/>
                <w:sz w:val="22"/>
                <w:szCs w:val="22"/>
              </w:rPr>
            </w:pPr>
          </w:p>
        </w:tc>
      </w:tr>
    </w:tbl>
    <w:p w:rsidR="005D3D1F" w:rsidRDefault="005D3D1F" w:rsidP="00F64982">
      <w:pPr>
        <w:pStyle w:val="GvdeMetni"/>
        <w:kinsoku w:val="0"/>
        <w:overflowPunct w:val="0"/>
        <w:spacing w:before="120" w:after="120" w:line="360" w:lineRule="auto"/>
        <w:ind w:right="-6"/>
        <w:rPr>
          <w:b/>
          <w:w w:val="105"/>
          <w:sz w:val="24"/>
          <w:szCs w:val="24"/>
        </w:rPr>
      </w:pPr>
    </w:p>
    <w:p w:rsidR="00F64982" w:rsidRPr="00193435" w:rsidRDefault="00F64982" w:rsidP="00F64982">
      <w:pPr>
        <w:pStyle w:val="GvdeMetni"/>
        <w:kinsoku w:val="0"/>
        <w:overflowPunct w:val="0"/>
        <w:spacing w:before="120" w:after="120" w:line="360" w:lineRule="auto"/>
        <w:ind w:right="-6"/>
        <w:rPr>
          <w:b/>
          <w:w w:val="105"/>
          <w:sz w:val="24"/>
          <w:szCs w:val="24"/>
        </w:rPr>
      </w:pPr>
      <w:r>
        <w:rPr>
          <w:b/>
          <w:w w:val="105"/>
          <w:sz w:val="24"/>
          <w:szCs w:val="24"/>
        </w:rPr>
        <w:t>7</w:t>
      </w:r>
      <w:r w:rsidRPr="00193435">
        <w:rPr>
          <w:b/>
          <w:w w:val="105"/>
          <w:sz w:val="24"/>
          <w:szCs w:val="24"/>
        </w:rPr>
        <w:t xml:space="preserve">. </w:t>
      </w:r>
      <w:r w:rsidRPr="007A2BE3">
        <w:rPr>
          <w:b/>
          <w:w w:val="105"/>
          <w:sz w:val="24"/>
          <w:szCs w:val="24"/>
        </w:rPr>
        <w:t>5</w:t>
      </w:r>
      <w:r>
        <w:rPr>
          <w:b/>
          <w:w w:val="105"/>
          <w:sz w:val="24"/>
          <w:szCs w:val="24"/>
        </w:rPr>
        <w:t>520</w:t>
      </w:r>
      <w:r w:rsidRPr="007A2BE3">
        <w:rPr>
          <w:b/>
          <w:w w:val="105"/>
          <w:sz w:val="24"/>
          <w:szCs w:val="24"/>
        </w:rPr>
        <w:t xml:space="preserve"> sayılı </w:t>
      </w:r>
      <w:r>
        <w:rPr>
          <w:b/>
          <w:w w:val="105"/>
          <w:sz w:val="24"/>
          <w:szCs w:val="24"/>
        </w:rPr>
        <w:t>Kurumlar Vergisi</w:t>
      </w:r>
      <w:r w:rsidRPr="007A2BE3">
        <w:rPr>
          <w:b/>
          <w:w w:val="105"/>
          <w:sz w:val="24"/>
          <w:szCs w:val="24"/>
        </w:rPr>
        <w:t xml:space="preserve"> Kanunu</w:t>
      </w:r>
      <w:r w:rsidRPr="00193435">
        <w:rPr>
          <w:b/>
          <w:w w:val="105"/>
          <w:sz w:val="24"/>
          <w:szCs w:val="24"/>
        </w:rPr>
        <w:t>’nda yapılan düzenlemeler</w:t>
      </w:r>
    </w:p>
    <w:tbl>
      <w:tblPr>
        <w:tblStyle w:val="TabloKlavuzu"/>
        <w:tblW w:w="14876" w:type="dxa"/>
        <w:tblLook w:val="04A0" w:firstRow="1" w:lastRow="0" w:firstColumn="1" w:lastColumn="0" w:noHBand="0" w:noVBand="1"/>
      </w:tblPr>
      <w:tblGrid>
        <w:gridCol w:w="4954"/>
        <w:gridCol w:w="4961"/>
        <w:gridCol w:w="4961"/>
      </w:tblGrid>
      <w:tr w:rsidR="00F64982" w:rsidRPr="00193435" w:rsidTr="00ED0B8E">
        <w:tc>
          <w:tcPr>
            <w:tcW w:w="4954" w:type="dxa"/>
          </w:tcPr>
          <w:p w:rsidR="00F64982" w:rsidRPr="00193435" w:rsidRDefault="00F64982" w:rsidP="00ED0B8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F64982" w:rsidRPr="00193435" w:rsidRDefault="00F64982" w:rsidP="00ED0B8E">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F64982" w:rsidRPr="00193435" w:rsidRDefault="00F64982" w:rsidP="00ED0B8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5D3D1F" w:rsidRPr="00193435" w:rsidTr="00ED0B8E">
        <w:tc>
          <w:tcPr>
            <w:tcW w:w="4954" w:type="dxa"/>
          </w:tcPr>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r w:rsidRPr="005D3D1F">
              <w:rPr>
                <w:b/>
                <w:color w:val="2D2D2D"/>
                <w:sz w:val="22"/>
                <w:szCs w:val="22"/>
              </w:rPr>
              <w:t>Diğer indirimler</w:t>
            </w:r>
          </w:p>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r w:rsidRPr="005D3D1F">
              <w:rPr>
                <w:b/>
                <w:color w:val="2D2D2D"/>
                <w:sz w:val="22"/>
                <w:szCs w:val="22"/>
              </w:rPr>
              <w:t>MADDE 10</w:t>
            </w:r>
            <w:r w:rsidRPr="005D3D1F">
              <w:rPr>
                <w:b/>
                <w:color w:val="2D2D2D"/>
                <w:sz w:val="22"/>
                <w:szCs w:val="22"/>
              </w:rPr>
              <w:t>-</w:t>
            </w:r>
          </w:p>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proofErr w:type="gramStart"/>
            <w:r w:rsidRPr="005D3D1F">
              <w:rPr>
                <w:b/>
                <w:color w:val="2D2D2D"/>
                <w:sz w:val="22"/>
                <w:szCs w:val="22"/>
              </w:rPr>
              <w:t>….</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proofErr w:type="gramStart"/>
            <w:r w:rsidRPr="005D3D1F">
              <w:rPr>
                <w:b/>
                <w:color w:val="2D2D2D"/>
                <w:sz w:val="22"/>
                <w:szCs w:val="22"/>
              </w:rPr>
              <w:t>ı)</w:t>
            </w:r>
            <w:r w:rsidRPr="005D3D1F">
              <w:rPr>
                <w:color w:val="2D2D2D"/>
                <w:sz w:val="22"/>
                <w:szCs w:val="22"/>
              </w:rPr>
              <w:t xml:space="preserve">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r w:rsidRPr="005D3D1F">
              <w:rPr>
                <w:color w:val="2D2D2D"/>
                <w:sz w:val="22"/>
                <w:szCs w:val="22"/>
              </w:rPr>
              <w:t xml:space="preserve">Bu indirimden, sermaye artırımına ilişkin kararın veya ilk kuruluş aşamasında ana sözleşmenin tescil edildiği hesap döneminden itibaren başlamak üzere izleyen her bir dönem için ayrı ayrı yararlanılır. Sonraki dönemlerde sermaye </w:t>
            </w:r>
            <w:proofErr w:type="spellStart"/>
            <w:r w:rsidRPr="005D3D1F">
              <w:rPr>
                <w:color w:val="2D2D2D"/>
                <w:sz w:val="22"/>
                <w:szCs w:val="22"/>
              </w:rPr>
              <w:t>azaltımı</w:t>
            </w:r>
            <w:proofErr w:type="spellEnd"/>
            <w:r w:rsidRPr="005D3D1F">
              <w:rPr>
                <w:color w:val="2D2D2D"/>
                <w:sz w:val="22"/>
                <w:szCs w:val="22"/>
              </w:rPr>
              <w:t xml:space="preserve"> yapılması hâlinde azaltılan sermaye tutarı indirim hesaplamasında dikkate alınmaz.</w:t>
            </w:r>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r w:rsidRPr="005D3D1F">
              <w:rPr>
                <w:color w:val="2D2D2D"/>
                <w:sz w:val="22"/>
                <w:szCs w:val="22"/>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5D3D1F">
              <w:rPr>
                <w:color w:val="2D2D2D"/>
                <w:sz w:val="22"/>
                <w:szCs w:val="22"/>
              </w:rPr>
              <w:t xml:space="preserve">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bu Kanunun 12 </w:t>
            </w:r>
            <w:proofErr w:type="spellStart"/>
            <w:r w:rsidRPr="005D3D1F">
              <w:rPr>
                <w:color w:val="2D2D2D"/>
                <w:sz w:val="22"/>
                <w:szCs w:val="22"/>
              </w:rPr>
              <w:t>nci</w:t>
            </w:r>
            <w:proofErr w:type="spellEnd"/>
            <w:r w:rsidRPr="005D3D1F">
              <w:rPr>
                <w:color w:val="2D2D2D"/>
                <w:sz w:val="22"/>
                <w:szCs w:val="22"/>
              </w:rPr>
              <w:t xml:space="preserve"> maddesi kapsamında ortaklarla ilişkili olan kişilerce kredi kullanılmak veya borç alınmak suretiyle gerçekleştirilen sermaye artırımları, indirim hesaplamasında dikkate alınmaz.</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proofErr w:type="gramStart"/>
            <w:r w:rsidRPr="005D3D1F">
              <w:rPr>
                <w:color w:val="2D2D2D"/>
                <w:sz w:val="22"/>
                <w:szCs w:val="22"/>
              </w:rPr>
              <w:t>Bu bentte yer alan oranı, şirketlerin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%150'ye kadar farklı uygulatmaya Cumhurbaşkanı yetkilidir.</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p>
          <w:p w:rsidR="005D3D1F" w:rsidRPr="006B4C68" w:rsidRDefault="005D3D1F" w:rsidP="005D3D1F">
            <w:pPr>
              <w:pStyle w:val="GvdeMetni"/>
              <w:kinsoku w:val="0"/>
              <w:overflowPunct w:val="0"/>
              <w:spacing w:after="60"/>
              <w:ind w:left="0" w:right="-3"/>
              <w:rPr>
                <w:rFonts w:eastAsia="Times New Roman"/>
                <w:color w:val="2D2D2D"/>
                <w:sz w:val="22"/>
                <w:szCs w:val="22"/>
              </w:rPr>
            </w:pPr>
          </w:p>
        </w:tc>
        <w:tc>
          <w:tcPr>
            <w:tcW w:w="4961" w:type="dxa"/>
          </w:tcPr>
          <w:p w:rsidR="005D3D1F" w:rsidRPr="00902AE5" w:rsidRDefault="005D3D1F" w:rsidP="005D3D1F">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MADDE 59-</w:t>
            </w:r>
            <w:r>
              <w:rPr>
                <w:rFonts w:ascii="Times New Roman" w:eastAsia="Times New Roman" w:hAnsi="Times New Roman" w:cs="Times New Roman"/>
                <w:color w:val="2D2D2D"/>
                <w:lang w:eastAsia="tr-TR"/>
              </w:rPr>
              <w:t xml:space="preserve"> </w:t>
            </w:r>
            <w:proofErr w:type="gramStart"/>
            <w:r w:rsidRPr="00902AE5">
              <w:rPr>
                <w:rFonts w:ascii="Times New Roman" w:eastAsia="Times New Roman" w:hAnsi="Times New Roman" w:cs="Times New Roman"/>
                <w:color w:val="2D2D2D"/>
                <w:lang w:eastAsia="tr-TR"/>
              </w:rPr>
              <w:t>13/6/2006</w:t>
            </w:r>
            <w:proofErr w:type="gramEnd"/>
            <w:r w:rsidRPr="00902AE5">
              <w:rPr>
                <w:rFonts w:ascii="Times New Roman" w:eastAsia="Times New Roman" w:hAnsi="Times New Roman" w:cs="Times New Roman"/>
                <w:color w:val="2D2D2D"/>
                <w:lang w:eastAsia="tr-TR"/>
              </w:rPr>
              <w:t xml:space="preserve"> tarihli ve</w:t>
            </w:r>
            <w:r>
              <w:rPr>
                <w:rFonts w:ascii="Times New Roman" w:eastAsia="Times New Roman" w:hAnsi="Times New Roman" w:cs="Times New Roman"/>
                <w:color w:val="2D2D2D"/>
                <w:lang w:eastAsia="tr-TR"/>
              </w:rPr>
              <w:t xml:space="preserve"> </w:t>
            </w:r>
            <w:hyperlink r:id="rId23" w:history="1">
              <w:r w:rsidRPr="00F64982">
                <w:rPr>
                  <w:rFonts w:ascii="Times New Roman" w:eastAsia="Times New Roman" w:hAnsi="Times New Roman" w:cs="Times New Roman"/>
                  <w:color w:val="2D2D2D"/>
                  <w:lang w:eastAsia="tr-TR"/>
                </w:rPr>
                <w:t>5520 sayılı Kurumlar Vergisi Kanununun</w:t>
              </w:r>
            </w:hyperlink>
            <w:r>
              <w:rPr>
                <w:rFonts w:ascii="Times New Roman" w:eastAsia="Times New Roman" w:hAnsi="Times New Roman" w:cs="Times New Roman"/>
                <w:color w:val="2D2D2D"/>
                <w:lang w:eastAsia="tr-TR"/>
              </w:rPr>
              <w:t xml:space="preserve"> </w:t>
            </w:r>
            <w:r w:rsidRPr="00902AE5">
              <w:rPr>
                <w:rFonts w:ascii="Times New Roman" w:eastAsia="Times New Roman" w:hAnsi="Times New Roman" w:cs="Times New Roman"/>
                <w:color w:val="2D2D2D"/>
                <w:lang w:eastAsia="tr-TR"/>
              </w:rPr>
              <w:t>10 uncu maddesinin birinci fıkrasının (ı) bendinin birinci paragrafından sonra gelmek üzere aşağıdaki paragraf eklenmiştir.</w:t>
            </w:r>
          </w:p>
          <w:p w:rsidR="005D3D1F" w:rsidRPr="005D3D1F" w:rsidRDefault="005D3D1F" w:rsidP="005D3D1F">
            <w:pPr>
              <w:shd w:val="clear" w:color="auto" w:fill="FFFFFF"/>
              <w:jc w:val="both"/>
              <w:rPr>
                <w:rFonts w:ascii="Times New Roman" w:eastAsia="Times New Roman" w:hAnsi="Times New Roman" w:cs="Times New Roman"/>
                <w:i/>
                <w:color w:val="2D2D2D"/>
                <w:lang w:eastAsia="tr-TR"/>
              </w:rPr>
            </w:pPr>
            <w:r w:rsidRPr="005D3D1F">
              <w:rPr>
                <w:rFonts w:ascii="Times New Roman" w:eastAsia="Times New Roman" w:hAnsi="Times New Roman" w:cs="Times New Roman"/>
                <w:i/>
                <w:color w:val="2D2D2D"/>
                <w:lang w:eastAsia="tr-TR"/>
              </w:rPr>
              <w:t>“Nakdi sermaye artışlarının, yurt dışından getirilen nakitle karşılanan kısmı için bu oran %75 olarak uygulanır.”</w:t>
            </w:r>
          </w:p>
          <w:p w:rsidR="005D3D1F" w:rsidRPr="008C6F8C" w:rsidRDefault="005D3D1F" w:rsidP="005D3D1F">
            <w:pPr>
              <w:pStyle w:val="GvdeMetni"/>
              <w:kinsoku w:val="0"/>
              <w:overflowPunct w:val="0"/>
              <w:spacing w:after="60"/>
              <w:ind w:left="0" w:right="-3" w:firstLine="11"/>
              <w:rPr>
                <w:b/>
                <w:w w:val="105"/>
                <w:sz w:val="22"/>
                <w:szCs w:val="22"/>
              </w:rPr>
            </w:pPr>
            <w:r w:rsidRPr="008C6F8C">
              <w:rPr>
                <w:b/>
                <w:w w:val="105"/>
                <w:sz w:val="22"/>
                <w:szCs w:val="22"/>
              </w:rPr>
              <w:t>YÜRÜRLÜK</w:t>
            </w:r>
          </w:p>
          <w:p w:rsidR="005D3D1F" w:rsidRPr="008C6F8C" w:rsidRDefault="005D3D1F" w:rsidP="005D3D1F">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5D3D1F" w:rsidRPr="00193435" w:rsidRDefault="005D3D1F" w:rsidP="005D3D1F">
            <w:pPr>
              <w:pStyle w:val="GvdeMetni"/>
              <w:kinsoku w:val="0"/>
              <w:overflowPunct w:val="0"/>
              <w:spacing w:after="60"/>
              <w:ind w:left="0" w:right="-3" w:firstLine="11"/>
              <w:rPr>
                <w:w w:val="105"/>
                <w:sz w:val="22"/>
                <w:szCs w:val="22"/>
              </w:rPr>
            </w:pPr>
            <w:r w:rsidRPr="00C7447A">
              <w:rPr>
                <w:rFonts w:ascii="Roboto" w:eastAsia="Times New Roman" w:hAnsi="Roboto"/>
                <w:color w:val="2D2D2D"/>
              </w:rPr>
              <w:t>ı) 59 uncu maddesi bu Kanunun yayımı tarihinden itibaren madde kapsamında yapılacak nakdi sermaye artışlarına uygulanmak üzere yayımı tarihinde,</w:t>
            </w:r>
          </w:p>
        </w:tc>
        <w:tc>
          <w:tcPr>
            <w:tcW w:w="4961" w:type="dxa"/>
          </w:tcPr>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r w:rsidRPr="005D3D1F">
              <w:rPr>
                <w:b/>
                <w:color w:val="2D2D2D"/>
                <w:sz w:val="22"/>
                <w:szCs w:val="22"/>
              </w:rPr>
              <w:t>Diğer indirimler</w:t>
            </w:r>
          </w:p>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r w:rsidRPr="005D3D1F">
              <w:rPr>
                <w:b/>
                <w:color w:val="2D2D2D"/>
                <w:sz w:val="22"/>
                <w:szCs w:val="22"/>
              </w:rPr>
              <w:t>MADDE 10</w:t>
            </w:r>
            <w:r w:rsidRPr="005D3D1F">
              <w:rPr>
                <w:b/>
                <w:color w:val="2D2D2D"/>
                <w:sz w:val="22"/>
                <w:szCs w:val="22"/>
              </w:rPr>
              <w:t>-</w:t>
            </w:r>
          </w:p>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proofErr w:type="gramStart"/>
            <w:r w:rsidRPr="005D3D1F">
              <w:rPr>
                <w:b/>
                <w:color w:val="2D2D2D"/>
                <w:sz w:val="22"/>
                <w:szCs w:val="22"/>
              </w:rPr>
              <w:t>….</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proofErr w:type="gramStart"/>
            <w:r w:rsidRPr="005D3D1F">
              <w:rPr>
                <w:b/>
                <w:color w:val="2D2D2D"/>
                <w:sz w:val="22"/>
                <w:szCs w:val="22"/>
              </w:rPr>
              <w:t>ı)</w:t>
            </w:r>
            <w:r w:rsidRPr="005D3D1F">
              <w:rPr>
                <w:color w:val="2D2D2D"/>
                <w:sz w:val="22"/>
                <w:szCs w:val="22"/>
              </w:rPr>
              <w:t xml:space="preserve">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r w:rsidRPr="005D3D1F">
              <w:rPr>
                <w:color w:val="2D2D2D"/>
                <w:sz w:val="22"/>
                <w:szCs w:val="22"/>
              </w:rPr>
              <w:t>Nakdi sermaye artışlarının, yurt dışından getirilen nakitle karşılanan kısmı için bu oran %75 olarak uygulanır.</w:t>
            </w:r>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r w:rsidRPr="005D3D1F">
              <w:rPr>
                <w:color w:val="2D2D2D"/>
                <w:sz w:val="22"/>
                <w:szCs w:val="22"/>
              </w:rPr>
              <w:t xml:space="preserve">Bu indirimden, sermaye artırımına ilişkin kararın veya ilk kuruluş aşamasında ana sözleşmenin tescil edildiği hesap döneminden itibaren başlamak üzere izleyen her bir dönem için ayrı ayrı yararlanılır. Sonraki dönemlerde sermaye </w:t>
            </w:r>
            <w:proofErr w:type="spellStart"/>
            <w:r w:rsidRPr="005D3D1F">
              <w:rPr>
                <w:color w:val="2D2D2D"/>
                <w:sz w:val="22"/>
                <w:szCs w:val="22"/>
              </w:rPr>
              <w:t>azaltımı</w:t>
            </w:r>
            <w:proofErr w:type="spellEnd"/>
            <w:r w:rsidRPr="005D3D1F">
              <w:rPr>
                <w:color w:val="2D2D2D"/>
                <w:sz w:val="22"/>
                <w:szCs w:val="22"/>
              </w:rPr>
              <w:t xml:space="preserve"> yapılması hâlinde azaltılan sermaye tutarı indirim hesaplamasında dikkate alınmaz.</w:t>
            </w:r>
          </w:p>
          <w:p w:rsidR="005D3D1F" w:rsidRPr="005D3D1F" w:rsidRDefault="005D3D1F" w:rsidP="005D3D1F">
            <w:pPr>
              <w:pStyle w:val="NormalWeb"/>
              <w:shd w:val="clear" w:color="auto" w:fill="FFFFFF"/>
              <w:spacing w:before="0" w:beforeAutospacing="0" w:after="0" w:afterAutospacing="0" w:line="270" w:lineRule="atLeast"/>
              <w:rPr>
                <w:color w:val="2D2D2D"/>
                <w:sz w:val="22"/>
                <w:szCs w:val="22"/>
              </w:rPr>
            </w:pPr>
            <w:r w:rsidRPr="005D3D1F">
              <w:rPr>
                <w:color w:val="2D2D2D"/>
                <w:sz w:val="22"/>
                <w:szCs w:val="22"/>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5D3D1F">
              <w:rPr>
                <w:color w:val="2D2D2D"/>
                <w:sz w:val="22"/>
                <w:szCs w:val="22"/>
              </w:rPr>
              <w:t xml:space="preserve">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bu Kanunun 12 </w:t>
            </w:r>
            <w:proofErr w:type="spellStart"/>
            <w:r w:rsidRPr="005D3D1F">
              <w:rPr>
                <w:color w:val="2D2D2D"/>
                <w:sz w:val="22"/>
                <w:szCs w:val="22"/>
              </w:rPr>
              <w:t>nci</w:t>
            </w:r>
            <w:proofErr w:type="spellEnd"/>
            <w:r w:rsidRPr="005D3D1F">
              <w:rPr>
                <w:color w:val="2D2D2D"/>
                <w:sz w:val="22"/>
                <w:szCs w:val="22"/>
              </w:rPr>
              <w:t xml:space="preserve"> maddesi kapsamında ortaklarla ilişkili olan kişilerce kredi kullanılmak veya borç alınmak suretiyle gerçekleştirilen sermaye artırımları, indirim hesaplamasında dikkate alınmaz.</w:t>
            </w:r>
            <w:proofErr w:type="gramEnd"/>
          </w:p>
          <w:p w:rsidR="005D3D1F" w:rsidRPr="006B4C68" w:rsidRDefault="005D3D1F" w:rsidP="005D3D1F">
            <w:pPr>
              <w:pStyle w:val="NormalWeb"/>
              <w:shd w:val="clear" w:color="auto" w:fill="FFFFFF"/>
              <w:spacing w:before="0" w:beforeAutospacing="0" w:after="0" w:afterAutospacing="0" w:line="270" w:lineRule="atLeast"/>
              <w:rPr>
                <w:color w:val="2D2D2D"/>
                <w:sz w:val="22"/>
                <w:szCs w:val="22"/>
              </w:rPr>
            </w:pPr>
            <w:proofErr w:type="gramStart"/>
            <w:r w:rsidRPr="005D3D1F">
              <w:rPr>
                <w:color w:val="2D2D2D"/>
                <w:sz w:val="22"/>
                <w:szCs w:val="22"/>
              </w:rPr>
              <w:t>Bu bentte yer alan oranı, şirketlerin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%150'ye kadar farklı uygulatmaya Cumhurbaşkanı yetkilidir.</w:t>
            </w:r>
            <w:proofErr w:type="gramEnd"/>
          </w:p>
        </w:tc>
      </w:tr>
      <w:tr w:rsidR="005D3D1F" w:rsidRPr="00193435" w:rsidTr="00ED0B8E">
        <w:tc>
          <w:tcPr>
            <w:tcW w:w="4954" w:type="dxa"/>
          </w:tcPr>
          <w:p w:rsidR="005D3D1F" w:rsidRPr="005D3D1F" w:rsidRDefault="005D3D1F" w:rsidP="005D3D1F">
            <w:pPr>
              <w:pStyle w:val="NormalWeb"/>
              <w:shd w:val="clear" w:color="auto" w:fill="FFFFFF"/>
              <w:spacing w:before="0" w:beforeAutospacing="0" w:after="0" w:afterAutospacing="0" w:line="270" w:lineRule="atLeast"/>
              <w:rPr>
                <w:b/>
                <w:color w:val="2D2D2D"/>
                <w:sz w:val="22"/>
                <w:szCs w:val="22"/>
              </w:rPr>
            </w:pPr>
          </w:p>
        </w:tc>
        <w:tc>
          <w:tcPr>
            <w:tcW w:w="4961" w:type="dxa"/>
          </w:tcPr>
          <w:p w:rsidR="005D3D1F" w:rsidRPr="00902AE5" w:rsidRDefault="005D3D1F" w:rsidP="005D3D1F">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MADDE 60-</w:t>
            </w:r>
            <w:r>
              <w:rPr>
                <w:rFonts w:ascii="Times New Roman" w:eastAsia="Times New Roman" w:hAnsi="Times New Roman" w:cs="Times New Roman"/>
                <w:color w:val="2D2D2D"/>
                <w:lang w:eastAsia="tr-TR"/>
              </w:rPr>
              <w:t xml:space="preserve"> </w:t>
            </w:r>
            <w:r w:rsidRPr="00902AE5">
              <w:rPr>
                <w:rFonts w:ascii="Times New Roman" w:eastAsia="Times New Roman" w:hAnsi="Times New Roman" w:cs="Times New Roman"/>
                <w:color w:val="2D2D2D"/>
                <w:lang w:eastAsia="tr-TR"/>
              </w:rPr>
              <w:t>5520 sayılı Kanunun 32/A maddesinin yedinci fıkrasından sonra gelmek üzere aşağıdaki fıkra eklenmiş ve diğer fıkralar buna göre teselsül ettirilmiştir.</w:t>
            </w:r>
          </w:p>
          <w:p w:rsidR="005D3D1F" w:rsidRDefault="005D3D1F" w:rsidP="005D3D1F">
            <w:pPr>
              <w:shd w:val="clear" w:color="auto" w:fill="FFFFFF"/>
              <w:jc w:val="both"/>
              <w:rPr>
                <w:rFonts w:ascii="Times New Roman" w:eastAsia="Times New Roman" w:hAnsi="Times New Roman" w:cs="Times New Roman"/>
                <w:i/>
                <w:color w:val="2D2D2D"/>
                <w:lang w:eastAsia="tr-TR"/>
              </w:rPr>
            </w:pPr>
            <w:proofErr w:type="gramStart"/>
            <w:r w:rsidRPr="005D3D1F">
              <w:rPr>
                <w:rFonts w:ascii="Times New Roman" w:eastAsia="Times New Roman" w:hAnsi="Times New Roman" w:cs="Times New Roman"/>
                <w:i/>
                <w:color w:val="2D2D2D"/>
                <w:lang w:eastAsia="tr-TR"/>
              </w:rPr>
              <w:t xml:space="preserve">“(8) Yatırım teşvik belgesi bazında yapılan yatırım harcamasına yatırıma katkı oranının uygulanmasıyla belirlenen tutarın %10’luk kısmı, kurumlar vergisi beyannamesinin verilmesi gereken ayı takip eden ikinci ayın sonuna </w:t>
            </w:r>
            <w:r>
              <w:rPr>
                <w:rFonts w:ascii="Times New Roman" w:eastAsia="Times New Roman" w:hAnsi="Times New Roman" w:cs="Times New Roman"/>
                <w:i/>
                <w:color w:val="2D2D2D"/>
                <w:lang w:eastAsia="tr-TR"/>
              </w:rPr>
              <w:t xml:space="preserve">kadar talep edilmesi şartıyla, </w:t>
            </w:r>
            <w:r w:rsidRPr="005D3D1F">
              <w:rPr>
                <w:rFonts w:ascii="Times New Roman" w:eastAsia="Times New Roman" w:hAnsi="Times New Roman" w:cs="Times New Roman"/>
                <w:i/>
                <w:color w:val="2D2D2D"/>
                <w:lang w:eastAsia="tr-TR"/>
              </w:rPr>
              <w:t xml:space="preserve">özel tüketim vergisi ve katma değer vergisi hariç olmak üzere tahakkuk etmiş diğer vergi borçlarından terkin edilmek suretiyle kullanılabilir. </w:t>
            </w:r>
            <w:proofErr w:type="gramEnd"/>
            <w:r w:rsidRPr="005D3D1F">
              <w:rPr>
                <w:rFonts w:ascii="Times New Roman" w:eastAsia="Times New Roman" w:hAnsi="Times New Roman" w:cs="Times New Roman"/>
                <w:i/>
                <w:color w:val="2D2D2D"/>
                <w:lang w:eastAsia="tr-TR"/>
              </w:rPr>
              <w:t>Terkin talebinde bulunulabilecek tutar, hak edilen yatırıma katkı tutarından indirimli kurumlar vergisi yoluyla kullanılan yatırıma katkı tutarının düşülmesinden sonra bulunan tutarın yarısından fazla olamaz. Diğer vergi borçlarının terkini suretiyle kullanılan tutarın bir katına isabet eden yatırıma katkı tutarından vazgeçildiği kabul edilir, diğer vergilerden terkini talep edilen tutar ile vazgeçilen yatırıma katkı tutarları dolayısıyla vergi matrahına indirimli oranda kurumlar vergisi uygulanmaz. Bu fıkra kapsamında diğer vergi borçlarından terkin edilebilecek toplam tutar, ilgili yatırım teşvik belgesi kapsamında fiilen yapılan yatırım harcamalarına, yatırıma katkı oranı uygulanmak suretiyle hesaplanan tutarın %10’undan fazla olamaz.”</w:t>
            </w:r>
          </w:p>
          <w:p w:rsidR="005D3D1F" w:rsidRPr="008C6F8C" w:rsidRDefault="005D3D1F" w:rsidP="005D3D1F">
            <w:pPr>
              <w:pStyle w:val="GvdeMetni"/>
              <w:kinsoku w:val="0"/>
              <w:overflowPunct w:val="0"/>
              <w:spacing w:after="60"/>
              <w:ind w:left="0" w:right="-3" w:firstLine="11"/>
              <w:rPr>
                <w:b/>
                <w:w w:val="105"/>
                <w:sz w:val="22"/>
                <w:szCs w:val="22"/>
              </w:rPr>
            </w:pPr>
            <w:r w:rsidRPr="008C6F8C">
              <w:rPr>
                <w:b/>
                <w:w w:val="105"/>
                <w:sz w:val="22"/>
                <w:szCs w:val="22"/>
              </w:rPr>
              <w:t>YÜRÜRLÜK</w:t>
            </w:r>
          </w:p>
          <w:p w:rsidR="005D3D1F" w:rsidRPr="008C6F8C" w:rsidRDefault="005D3D1F" w:rsidP="005D3D1F">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5D3D1F" w:rsidRPr="005D3D1F" w:rsidRDefault="005D3D1F" w:rsidP="005D3D1F">
            <w:pPr>
              <w:shd w:val="clear" w:color="auto" w:fill="FFFFFF"/>
              <w:jc w:val="both"/>
              <w:rPr>
                <w:rFonts w:ascii="Roboto" w:eastAsia="Times New Roman" w:hAnsi="Roboto" w:cs="Times New Roman"/>
                <w:color w:val="2D2D2D"/>
                <w:sz w:val="23"/>
                <w:szCs w:val="23"/>
                <w:lang w:eastAsia="tr-TR"/>
              </w:rPr>
            </w:pPr>
            <w:r w:rsidRPr="00C7447A">
              <w:rPr>
                <w:rFonts w:ascii="Roboto" w:eastAsia="Times New Roman" w:hAnsi="Roboto" w:cs="Times New Roman"/>
                <w:color w:val="2D2D2D"/>
                <w:sz w:val="23"/>
                <w:szCs w:val="23"/>
                <w:lang w:eastAsia="tr-TR"/>
              </w:rPr>
              <w:t xml:space="preserve">i) 60 </w:t>
            </w:r>
            <w:proofErr w:type="spellStart"/>
            <w:r w:rsidRPr="00C7447A">
              <w:rPr>
                <w:rFonts w:ascii="Roboto" w:eastAsia="Times New Roman" w:hAnsi="Roboto" w:cs="Times New Roman"/>
                <w:color w:val="2D2D2D"/>
                <w:sz w:val="23"/>
                <w:szCs w:val="23"/>
                <w:lang w:eastAsia="tr-TR"/>
              </w:rPr>
              <w:t>ıncı</w:t>
            </w:r>
            <w:proofErr w:type="spellEnd"/>
            <w:r w:rsidRPr="00C7447A">
              <w:rPr>
                <w:rFonts w:ascii="Roboto" w:eastAsia="Times New Roman" w:hAnsi="Roboto" w:cs="Times New Roman"/>
                <w:color w:val="2D2D2D"/>
                <w:sz w:val="23"/>
                <w:szCs w:val="23"/>
                <w:lang w:eastAsia="tr-TR"/>
              </w:rPr>
              <w:t xml:space="preserve"> maddesi </w:t>
            </w:r>
            <w:proofErr w:type="gramStart"/>
            <w:r w:rsidRPr="00C7447A">
              <w:rPr>
                <w:rFonts w:ascii="Roboto" w:eastAsia="Times New Roman" w:hAnsi="Roboto" w:cs="Times New Roman"/>
                <w:color w:val="2D2D2D"/>
                <w:sz w:val="23"/>
                <w:szCs w:val="23"/>
                <w:lang w:eastAsia="tr-TR"/>
              </w:rPr>
              <w:t>1/1/2022</w:t>
            </w:r>
            <w:proofErr w:type="gramEnd"/>
            <w:r w:rsidRPr="00C7447A">
              <w:rPr>
                <w:rFonts w:ascii="Roboto" w:eastAsia="Times New Roman" w:hAnsi="Roboto" w:cs="Times New Roman"/>
                <w:color w:val="2D2D2D"/>
                <w:sz w:val="23"/>
                <w:szCs w:val="23"/>
                <w:lang w:eastAsia="tr-TR"/>
              </w:rPr>
              <w:t xml:space="preserve"> tarihinden itibaren yapılacak yatırım harcamalarına uygulanmak üzere yayımı tarihinde,</w:t>
            </w:r>
          </w:p>
        </w:tc>
        <w:tc>
          <w:tcPr>
            <w:tcW w:w="4961" w:type="dxa"/>
          </w:tcPr>
          <w:p w:rsidR="005D3D1F" w:rsidRPr="00902AE5" w:rsidRDefault="005D3D1F" w:rsidP="005D3D1F">
            <w:pPr>
              <w:shd w:val="clear" w:color="auto" w:fill="FFFFFF"/>
              <w:jc w:val="both"/>
              <w:rPr>
                <w:rFonts w:ascii="Times New Roman" w:eastAsia="Times New Roman" w:hAnsi="Times New Roman" w:cs="Times New Roman"/>
                <w:color w:val="2D2D2D"/>
                <w:lang w:eastAsia="tr-TR"/>
              </w:rPr>
            </w:pPr>
            <w:r w:rsidRPr="00902AE5">
              <w:rPr>
                <w:rFonts w:ascii="Times New Roman" w:eastAsia="Times New Roman" w:hAnsi="Times New Roman" w:cs="Times New Roman"/>
                <w:b/>
                <w:bCs/>
                <w:color w:val="2D2D2D"/>
                <w:lang w:eastAsia="tr-TR"/>
              </w:rPr>
              <w:t>MADDE 60-</w:t>
            </w:r>
            <w:r>
              <w:rPr>
                <w:rFonts w:ascii="Times New Roman" w:eastAsia="Times New Roman" w:hAnsi="Times New Roman" w:cs="Times New Roman"/>
                <w:color w:val="2D2D2D"/>
                <w:lang w:eastAsia="tr-TR"/>
              </w:rPr>
              <w:t xml:space="preserve"> </w:t>
            </w:r>
            <w:r w:rsidRPr="00902AE5">
              <w:rPr>
                <w:rFonts w:ascii="Times New Roman" w:eastAsia="Times New Roman" w:hAnsi="Times New Roman" w:cs="Times New Roman"/>
                <w:color w:val="2D2D2D"/>
                <w:lang w:eastAsia="tr-TR"/>
              </w:rPr>
              <w:t>5520 sayılı Kanunun 32/A maddesinin yedinci fıkrasından sonra gelmek üzere aşağıdaki fıkra eklenmiş ve diğer fıkralar buna göre teselsül ettirilmiştir.</w:t>
            </w:r>
          </w:p>
          <w:p w:rsidR="005D3D1F" w:rsidRPr="00902AE5" w:rsidRDefault="005D3D1F" w:rsidP="005D3D1F">
            <w:pPr>
              <w:shd w:val="clear" w:color="auto" w:fill="FFFFFF"/>
              <w:jc w:val="both"/>
              <w:rPr>
                <w:rFonts w:ascii="Times New Roman" w:eastAsia="Times New Roman" w:hAnsi="Times New Roman" w:cs="Times New Roman"/>
                <w:color w:val="2D2D2D"/>
                <w:lang w:eastAsia="tr-TR"/>
              </w:rPr>
            </w:pPr>
            <w:proofErr w:type="gramStart"/>
            <w:r w:rsidRPr="00902AE5">
              <w:rPr>
                <w:rFonts w:ascii="Times New Roman" w:eastAsia="Times New Roman" w:hAnsi="Times New Roman" w:cs="Times New Roman"/>
                <w:color w:val="2D2D2D"/>
                <w:lang w:eastAsia="tr-TR"/>
              </w:rPr>
              <w:t>(8) Yatırım teşvik belgesi bazında yapılan yatırım harcamasına yatırıma katkı oranının uygulanmasıyla belirlenen tutarın %10’luk kısmı, kurumlar vergisi beyannamesinin verilmesi gereken ayı takip eden ikinci ayın sonuna</w:t>
            </w:r>
            <w:r>
              <w:rPr>
                <w:rFonts w:ascii="Times New Roman" w:eastAsia="Times New Roman" w:hAnsi="Times New Roman" w:cs="Times New Roman"/>
                <w:color w:val="2D2D2D"/>
                <w:lang w:eastAsia="tr-TR"/>
              </w:rPr>
              <w:t xml:space="preserve"> kadar talep edilmesi şartıyla,</w:t>
            </w:r>
            <w:r w:rsidRPr="00902AE5">
              <w:rPr>
                <w:rFonts w:ascii="Times New Roman" w:eastAsia="Times New Roman" w:hAnsi="Times New Roman" w:cs="Times New Roman"/>
                <w:color w:val="2D2D2D"/>
                <w:lang w:eastAsia="tr-TR"/>
              </w:rPr>
              <w:t xml:space="preserve"> özel tüketim vergisi ve katma değer vergisi hariç olmak üzere tahakkuk etmiş diğer vergi borçlarından terkin edilmek suretiyle kullanılabilir. </w:t>
            </w:r>
            <w:proofErr w:type="gramEnd"/>
            <w:r w:rsidRPr="00902AE5">
              <w:rPr>
                <w:rFonts w:ascii="Times New Roman" w:eastAsia="Times New Roman" w:hAnsi="Times New Roman" w:cs="Times New Roman"/>
                <w:color w:val="2D2D2D"/>
                <w:lang w:eastAsia="tr-TR"/>
              </w:rPr>
              <w:t xml:space="preserve">Terkin talebinde bulunulabilecek tutar, hak edilen yatırıma katkı tutarından indirimli kurumlar vergisi yoluyla kullanılan yatırıma katkı tutarının düşülmesinden sonra bulunan tutarın yarısından fazla olamaz. Diğer vergi borçlarının terkini suretiyle kullanılan tutarın bir katına isabet eden yatırıma katkı tutarından vazgeçildiği kabul edilir, diğer vergilerden terkini talep edilen tutar ile vazgeçilen yatırıma katkı tutarları dolayısıyla vergi matrahına indirimli oranda kurumlar vergisi uygulanmaz. Bu fıkra kapsamında diğer vergi borçlarından terkin edilebilecek toplam tutar, ilgili yatırım teşvik belgesi kapsamında fiilen yapılan yatırım harcamalarına, yatırıma katkı oranı uygulanmak suretiyle hesaplanan </w:t>
            </w:r>
            <w:r>
              <w:rPr>
                <w:rFonts w:ascii="Times New Roman" w:eastAsia="Times New Roman" w:hAnsi="Times New Roman" w:cs="Times New Roman"/>
                <w:color w:val="2D2D2D"/>
                <w:lang w:eastAsia="tr-TR"/>
              </w:rPr>
              <w:t>tutarın %10’undan fazla olamaz.</w:t>
            </w:r>
          </w:p>
          <w:p w:rsidR="005D3D1F" w:rsidRPr="00902AE5" w:rsidRDefault="005D3D1F" w:rsidP="005D3D1F">
            <w:pPr>
              <w:shd w:val="clear" w:color="auto" w:fill="FFFFFF"/>
              <w:jc w:val="both"/>
              <w:rPr>
                <w:rFonts w:ascii="Times New Roman" w:eastAsia="Times New Roman" w:hAnsi="Times New Roman" w:cs="Times New Roman"/>
                <w:b/>
                <w:bCs/>
                <w:color w:val="2D2D2D"/>
                <w:lang w:eastAsia="tr-TR"/>
              </w:rPr>
            </w:pPr>
          </w:p>
        </w:tc>
      </w:tr>
    </w:tbl>
    <w:p w:rsidR="005D3D1F" w:rsidRPr="00193435" w:rsidRDefault="005D3D1F" w:rsidP="005D3D1F">
      <w:pPr>
        <w:pStyle w:val="GvdeMetni"/>
        <w:kinsoku w:val="0"/>
        <w:overflowPunct w:val="0"/>
        <w:spacing w:before="120" w:after="120" w:line="360" w:lineRule="auto"/>
        <w:ind w:right="-6"/>
        <w:rPr>
          <w:b/>
          <w:w w:val="105"/>
          <w:sz w:val="24"/>
          <w:szCs w:val="24"/>
        </w:rPr>
      </w:pPr>
      <w:r>
        <w:rPr>
          <w:b/>
          <w:w w:val="105"/>
          <w:sz w:val="24"/>
          <w:szCs w:val="24"/>
        </w:rPr>
        <w:t>8</w:t>
      </w:r>
      <w:r w:rsidRPr="00193435">
        <w:rPr>
          <w:b/>
          <w:w w:val="105"/>
          <w:sz w:val="24"/>
          <w:szCs w:val="24"/>
        </w:rPr>
        <w:t xml:space="preserve">. </w:t>
      </w:r>
      <w:r w:rsidRPr="005D3D1F">
        <w:rPr>
          <w:b/>
          <w:w w:val="105"/>
          <w:sz w:val="24"/>
          <w:szCs w:val="24"/>
        </w:rPr>
        <w:t>7194 sayılı Dijital Hizmet Vergisi ile Bazı Kanunlarda ve 375 sayılı Kanun Hükmünde Kararnamede Değişiklik Yapılması Hakkında Kanunu</w:t>
      </w:r>
      <w:r w:rsidRPr="00193435">
        <w:rPr>
          <w:b/>
          <w:w w:val="105"/>
          <w:sz w:val="24"/>
          <w:szCs w:val="24"/>
        </w:rPr>
        <w:t>’nda yapılan düzenlemeler</w:t>
      </w:r>
    </w:p>
    <w:tbl>
      <w:tblPr>
        <w:tblStyle w:val="TabloKlavuzu"/>
        <w:tblW w:w="14876" w:type="dxa"/>
        <w:tblLook w:val="04A0" w:firstRow="1" w:lastRow="0" w:firstColumn="1" w:lastColumn="0" w:noHBand="0" w:noVBand="1"/>
      </w:tblPr>
      <w:tblGrid>
        <w:gridCol w:w="4954"/>
        <w:gridCol w:w="4961"/>
        <w:gridCol w:w="4961"/>
      </w:tblGrid>
      <w:tr w:rsidR="005D3D1F" w:rsidRPr="00193435" w:rsidTr="00ED0B8E">
        <w:tc>
          <w:tcPr>
            <w:tcW w:w="4954" w:type="dxa"/>
          </w:tcPr>
          <w:p w:rsidR="005D3D1F" w:rsidRPr="00193435" w:rsidRDefault="005D3D1F" w:rsidP="00ED0B8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5D3D1F" w:rsidRPr="00193435" w:rsidRDefault="005D3D1F" w:rsidP="00ED0B8E">
            <w:pPr>
              <w:pStyle w:val="GvdeMetni"/>
              <w:kinsoku w:val="0"/>
              <w:overflowPunct w:val="0"/>
              <w:spacing w:after="60"/>
              <w:ind w:left="0" w:right="-3" w:firstLine="11"/>
              <w:jc w:val="center"/>
              <w:rPr>
                <w:b/>
                <w:w w:val="105"/>
                <w:sz w:val="22"/>
                <w:szCs w:val="22"/>
              </w:rPr>
            </w:pPr>
            <w:r w:rsidRPr="00193435">
              <w:rPr>
                <w:b/>
                <w:color w:val="363636"/>
                <w:w w:val="105"/>
                <w:sz w:val="22"/>
                <w:szCs w:val="22"/>
              </w:rPr>
              <w:t>7</w:t>
            </w:r>
            <w:r>
              <w:rPr>
                <w:b/>
                <w:color w:val="363636"/>
                <w:w w:val="105"/>
                <w:sz w:val="22"/>
                <w:szCs w:val="22"/>
              </w:rPr>
              <w:t>338</w:t>
            </w:r>
            <w:r w:rsidRPr="00193435">
              <w:rPr>
                <w:b/>
                <w:w w:val="105"/>
                <w:sz w:val="22"/>
                <w:szCs w:val="22"/>
              </w:rPr>
              <w:t xml:space="preserve"> sayılı Kanunla yapılan düzenleme</w:t>
            </w:r>
          </w:p>
        </w:tc>
        <w:tc>
          <w:tcPr>
            <w:tcW w:w="4961" w:type="dxa"/>
          </w:tcPr>
          <w:p w:rsidR="005D3D1F" w:rsidRPr="00193435" w:rsidRDefault="005D3D1F" w:rsidP="00ED0B8E">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99599C" w:rsidRPr="00193435" w:rsidTr="00ED0B8E">
        <w:tc>
          <w:tcPr>
            <w:tcW w:w="4954" w:type="dxa"/>
          </w:tcPr>
          <w:p w:rsidR="00F66538" w:rsidRDefault="0099599C" w:rsidP="0099599C">
            <w:pPr>
              <w:pStyle w:val="GvdeMetni"/>
              <w:kinsoku w:val="0"/>
              <w:overflowPunct w:val="0"/>
              <w:spacing w:after="60"/>
              <w:ind w:left="0" w:right="-3"/>
              <w:rPr>
                <w:rFonts w:eastAsia="Times New Roman"/>
                <w:b/>
                <w:color w:val="2D2D2D"/>
                <w:sz w:val="22"/>
                <w:szCs w:val="22"/>
              </w:rPr>
            </w:pPr>
            <w:r w:rsidRPr="0099599C">
              <w:rPr>
                <w:rFonts w:eastAsia="Times New Roman"/>
                <w:b/>
                <w:color w:val="2D2D2D"/>
                <w:sz w:val="22"/>
                <w:szCs w:val="22"/>
              </w:rPr>
              <w:t xml:space="preserve">Yürürlük </w:t>
            </w:r>
          </w:p>
          <w:p w:rsidR="0099599C" w:rsidRPr="0099599C" w:rsidRDefault="0099599C" w:rsidP="0099599C">
            <w:pPr>
              <w:pStyle w:val="GvdeMetni"/>
              <w:kinsoku w:val="0"/>
              <w:overflowPunct w:val="0"/>
              <w:spacing w:after="60"/>
              <w:ind w:left="0" w:right="-3"/>
              <w:rPr>
                <w:rFonts w:eastAsia="Times New Roman"/>
                <w:b/>
                <w:color w:val="2D2D2D"/>
                <w:sz w:val="22"/>
                <w:szCs w:val="22"/>
              </w:rPr>
            </w:pPr>
            <w:r w:rsidRPr="0099599C">
              <w:rPr>
                <w:rFonts w:eastAsia="Times New Roman"/>
                <w:b/>
                <w:color w:val="2D2D2D"/>
                <w:sz w:val="22"/>
                <w:szCs w:val="22"/>
              </w:rPr>
              <w:t>MADDE 52 –</w:t>
            </w:r>
          </w:p>
          <w:p w:rsidR="0099599C" w:rsidRPr="0099599C" w:rsidRDefault="0099599C" w:rsidP="0099599C">
            <w:pPr>
              <w:pStyle w:val="GvdeMetni"/>
              <w:kinsoku w:val="0"/>
              <w:overflowPunct w:val="0"/>
              <w:spacing w:after="60"/>
              <w:ind w:left="0" w:right="-3"/>
              <w:rPr>
                <w:rFonts w:eastAsia="Times New Roman"/>
                <w:b/>
                <w:color w:val="2D2D2D"/>
                <w:sz w:val="22"/>
                <w:szCs w:val="22"/>
              </w:rPr>
            </w:pPr>
            <w:proofErr w:type="gramStart"/>
            <w:r w:rsidRPr="0099599C">
              <w:rPr>
                <w:rFonts w:eastAsia="Times New Roman"/>
                <w:b/>
                <w:color w:val="2D2D2D"/>
                <w:sz w:val="22"/>
                <w:szCs w:val="22"/>
              </w:rPr>
              <w:t>…..</w:t>
            </w:r>
            <w:proofErr w:type="gramEnd"/>
          </w:p>
          <w:p w:rsidR="0099599C" w:rsidRPr="006B4C68" w:rsidRDefault="0099599C" w:rsidP="0099599C">
            <w:pPr>
              <w:pStyle w:val="GvdeMetni"/>
              <w:kinsoku w:val="0"/>
              <w:overflowPunct w:val="0"/>
              <w:spacing w:after="60"/>
              <w:ind w:left="0" w:right="-3"/>
              <w:rPr>
                <w:rFonts w:eastAsia="Times New Roman"/>
                <w:color w:val="2D2D2D"/>
                <w:sz w:val="22"/>
                <w:szCs w:val="22"/>
              </w:rPr>
            </w:pPr>
            <w:r w:rsidRPr="0099599C">
              <w:rPr>
                <w:rFonts w:eastAsia="Times New Roman"/>
                <w:b/>
                <w:color w:val="2D2D2D"/>
                <w:sz w:val="22"/>
                <w:szCs w:val="22"/>
              </w:rPr>
              <w:t>b)</w:t>
            </w:r>
            <w:r w:rsidRPr="0099599C">
              <w:rPr>
                <w:rFonts w:eastAsia="Times New Roman"/>
                <w:color w:val="2D2D2D"/>
                <w:sz w:val="22"/>
                <w:szCs w:val="22"/>
              </w:rPr>
              <w:t xml:space="preserve"> 9 uncu ve 42nci maddeleri</w:t>
            </w:r>
            <w:r w:rsidRPr="0099599C">
              <w:rPr>
                <w:rFonts w:eastAsia="Times New Roman"/>
                <w:color w:val="2D2D2D"/>
                <w:sz w:val="22"/>
                <w:szCs w:val="22"/>
              </w:rPr>
              <w:t xml:space="preserve"> </w:t>
            </w:r>
            <w:proofErr w:type="gramStart"/>
            <w:r w:rsidRPr="0099599C">
              <w:rPr>
                <w:rFonts w:eastAsia="Times New Roman"/>
                <w:b/>
                <w:i/>
                <w:color w:val="2D2D2D"/>
                <w:sz w:val="22"/>
                <w:szCs w:val="22"/>
              </w:rPr>
              <w:t>1/1/2022</w:t>
            </w:r>
            <w:proofErr w:type="gramEnd"/>
            <w:r w:rsidRPr="0099599C">
              <w:rPr>
                <w:rFonts w:eastAsia="Times New Roman"/>
                <w:color w:val="2D2D2D"/>
                <w:sz w:val="22"/>
                <w:szCs w:val="22"/>
              </w:rPr>
              <w:t xml:space="preserve"> </w:t>
            </w:r>
            <w:r w:rsidRPr="0099599C">
              <w:rPr>
                <w:rFonts w:eastAsia="Times New Roman"/>
                <w:color w:val="2D2D2D"/>
                <w:sz w:val="22"/>
                <w:szCs w:val="22"/>
              </w:rPr>
              <w:t>tarihinde,</w:t>
            </w:r>
          </w:p>
        </w:tc>
        <w:tc>
          <w:tcPr>
            <w:tcW w:w="4961" w:type="dxa"/>
          </w:tcPr>
          <w:p w:rsidR="0099599C" w:rsidRDefault="0099599C" w:rsidP="0099599C">
            <w:pPr>
              <w:pStyle w:val="GvdeMetni"/>
              <w:kinsoku w:val="0"/>
              <w:overflowPunct w:val="0"/>
              <w:spacing w:after="60"/>
              <w:ind w:left="0" w:right="-3" w:firstLine="11"/>
              <w:rPr>
                <w:rFonts w:eastAsia="Times New Roman"/>
                <w:color w:val="2D2D2D"/>
                <w:sz w:val="22"/>
                <w:szCs w:val="22"/>
              </w:rPr>
            </w:pPr>
            <w:r w:rsidRPr="00A81385">
              <w:rPr>
                <w:rFonts w:eastAsia="Times New Roman"/>
                <w:b/>
                <w:bCs/>
                <w:color w:val="2D2D2D"/>
                <w:sz w:val="22"/>
                <w:szCs w:val="22"/>
              </w:rPr>
              <w:t>MADDE 61-</w:t>
            </w:r>
            <w:r>
              <w:rPr>
                <w:rFonts w:eastAsia="Times New Roman"/>
                <w:color w:val="2D2D2D"/>
              </w:rPr>
              <w:t xml:space="preserve"> </w:t>
            </w:r>
            <w:proofErr w:type="gramStart"/>
            <w:r w:rsidRPr="00A81385">
              <w:rPr>
                <w:rFonts w:eastAsia="Times New Roman"/>
                <w:color w:val="2D2D2D"/>
                <w:sz w:val="22"/>
                <w:szCs w:val="22"/>
              </w:rPr>
              <w:t>5/12/2019</w:t>
            </w:r>
            <w:proofErr w:type="gramEnd"/>
            <w:r w:rsidRPr="00A81385">
              <w:rPr>
                <w:rFonts w:eastAsia="Times New Roman"/>
                <w:color w:val="2D2D2D"/>
                <w:sz w:val="22"/>
                <w:szCs w:val="22"/>
              </w:rPr>
              <w:t xml:space="preserve"> tarihl</w:t>
            </w:r>
            <w:r>
              <w:rPr>
                <w:rFonts w:eastAsia="Times New Roman"/>
                <w:color w:val="2D2D2D"/>
              </w:rPr>
              <w:t xml:space="preserve">i ve </w:t>
            </w:r>
            <w:hyperlink r:id="rId24" w:history="1">
              <w:r w:rsidRPr="00A81385">
                <w:rPr>
                  <w:rFonts w:eastAsia="Times New Roman"/>
                  <w:color w:val="2D2D2D"/>
                  <w:sz w:val="22"/>
                  <w:szCs w:val="22"/>
                </w:rPr>
                <w:t>7194 sayılı Dijital Hizmet Vergisi ile Bazı Kanunlarda ve 375 sayılı Kanun Hükmünde Kararnamede Değişiklik Yapılması Hakkında Kanunun</w:t>
              </w:r>
            </w:hyperlink>
            <w:r>
              <w:rPr>
                <w:rFonts w:eastAsia="Times New Roman"/>
                <w:color w:val="2D2D2D"/>
              </w:rPr>
              <w:t xml:space="preserve"> </w:t>
            </w:r>
            <w:r w:rsidRPr="00A81385">
              <w:rPr>
                <w:rFonts w:eastAsia="Times New Roman"/>
                <w:color w:val="2D2D2D"/>
                <w:sz w:val="22"/>
                <w:szCs w:val="22"/>
              </w:rPr>
              <w:t xml:space="preserve">52 </w:t>
            </w:r>
            <w:proofErr w:type="spellStart"/>
            <w:r w:rsidRPr="00A81385">
              <w:rPr>
                <w:rFonts w:eastAsia="Times New Roman"/>
                <w:color w:val="2D2D2D"/>
                <w:sz w:val="22"/>
                <w:szCs w:val="22"/>
              </w:rPr>
              <w:t>nci</w:t>
            </w:r>
            <w:proofErr w:type="spellEnd"/>
            <w:r w:rsidRPr="00A81385">
              <w:rPr>
                <w:rFonts w:eastAsia="Times New Roman"/>
                <w:color w:val="2D2D2D"/>
                <w:sz w:val="22"/>
                <w:szCs w:val="22"/>
              </w:rPr>
              <w:t xml:space="preserve"> maddesinin birinci fıkrasının (b) bendinde yer alan “1/1/2022” ibaresi </w:t>
            </w:r>
            <w:r w:rsidRPr="00F66538">
              <w:rPr>
                <w:rFonts w:eastAsia="Times New Roman"/>
                <w:i/>
                <w:color w:val="2D2D2D"/>
                <w:sz w:val="22"/>
                <w:szCs w:val="22"/>
              </w:rPr>
              <w:t>“1/1/2023”</w:t>
            </w:r>
            <w:r w:rsidRPr="00A81385">
              <w:rPr>
                <w:rFonts w:eastAsia="Times New Roman"/>
                <w:color w:val="2D2D2D"/>
                <w:sz w:val="22"/>
                <w:szCs w:val="22"/>
              </w:rPr>
              <w:t xml:space="preserve"> şeklinde değiştirilmiştir.</w:t>
            </w:r>
          </w:p>
          <w:p w:rsidR="005969C7" w:rsidRPr="008C6F8C" w:rsidRDefault="005969C7" w:rsidP="005969C7">
            <w:pPr>
              <w:pStyle w:val="GvdeMetni"/>
              <w:kinsoku w:val="0"/>
              <w:overflowPunct w:val="0"/>
              <w:spacing w:after="60"/>
              <w:ind w:left="0" w:right="-3" w:firstLine="11"/>
              <w:rPr>
                <w:b/>
                <w:w w:val="105"/>
                <w:sz w:val="22"/>
                <w:szCs w:val="22"/>
              </w:rPr>
            </w:pPr>
            <w:r w:rsidRPr="008C6F8C">
              <w:rPr>
                <w:b/>
                <w:w w:val="105"/>
                <w:sz w:val="22"/>
                <w:szCs w:val="22"/>
              </w:rPr>
              <w:t>YÜRÜRLÜK</w:t>
            </w:r>
          </w:p>
          <w:p w:rsidR="005969C7" w:rsidRPr="008C6F8C" w:rsidRDefault="005969C7" w:rsidP="005969C7">
            <w:pPr>
              <w:pStyle w:val="GvdeMetni"/>
              <w:kinsoku w:val="0"/>
              <w:overflowPunct w:val="0"/>
              <w:spacing w:after="60"/>
              <w:ind w:left="0" w:right="-3" w:firstLine="11"/>
              <w:rPr>
                <w:w w:val="105"/>
                <w:sz w:val="22"/>
                <w:szCs w:val="22"/>
              </w:rPr>
            </w:pPr>
            <w:r w:rsidRPr="008C6F8C">
              <w:rPr>
                <w:b/>
                <w:w w:val="105"/>
                <w:sz w:val="22"/>
                <w:szCs w:val="22"/>
              </w:rPr>
              <w:t>MADDE 62-</w:t>
            </w:r>
            <w:r w:rsidRPr="008C6F8C">
              <w:rPr>
                <w:w w:val="105"/>
                <w:sz w:val="22"/>
                <w:szCs w:val="22"/>
              </w:rPr>
              <w:t xml:space="preserve"> </w:t>
            </w:r>
          </w:p>
          <w:p w:rsidR="005969C7" w:rsidRPr="00193435" w:rsidRDefault="005969C7" w:rsidP="005969C7">
            <w:pPr>
              <w:pStyle w:val="GvdeMetni"/>
              <w:kinsoku w:val="0"/>
              <w:overflowPunct w:val="0"/>
              <w:spacing w:after="60"/>
              <w:ind w:left="0" w:right="-3" w:firstLine="11"/>
              <w:rPr>
                <w:w w:val="105"/>
                <w:sz w:val="22"/>
                <w:szCs w:val="22"/>
              </w:rPr>
            </w:pPr>
            <w:r w:rsidRPr="008C6F8C">
              <w:rPr>
                <w:rFonts w:eastAsia="Times New Roman"/>
                <w:color w:val="2D2D2D"/>
              </w:rPr>
              <w:t xml:space="preserve">j) </w:t>
            </w:r>
            <w:proofErr w:type="gramStart"/>
            <w:r w:rsidRPr="008C6F8C">
              <w:rPr>
                <w:rFonts w:eastAsia="Times New Roman"/>
                <w:color w:val="2D2D2D"/>
              </w:rPr>
              <w:t>……..</w:t>
            </w:r>
            <w:proofErr w:type="gramEnd"/>
            <w:r w:rsidRPr="008C6F8C">
              <w:rPr>
                <w:rFonts w:eastAsia="Times New Roman"/>
                <w:color w:val="2D2D2D"/>
              </w:rPr>
              <w:t xml:space="preserve"> yayımı tarihinde</w:t>
            </w:r>
            <w:bookmarkStart w:id="0" w:name="_GoBack"/>
            <w:bookmarkEnd w:id="0"/>
          </w:p>
        </w:tc>
        <w:tc>
          <w:tcPr>
            <w:tcW w:w="4961" w:type="dxa"/>
          </w:tcPr>
          <w:p w:rsidR="00F66538" w:rsidRDefault="0099599C" w:rsidP="0099599C">
            <w:pPr>
              <w:pStyle w:val="GvdeMetni"/>
              <w:kinsoku w:val="0"/>
              <w:overflowPunct w:val="0"/>
              <w:spacing w:after="60"/>
              <w:ind w:left="0" w:right="-3"/>
              <w:rPr>
                <w:rFonts w:eastAsia="Times New Roman"/>
                <w:b/>
                <w:color w:val="2D2D2D"/>
                <w:sz w:val="22"/>
                <w:szCs w:val="22"/>
              </w:rPr>
            </w:pPr>
            <w:r w:rsidRPr="0099599C">
              <w:rPr>
                <w:rFonts w:eastAsia="Times New Roman"/>
                <w:b/>
                <w:color w:val="2D2D2D"/>
                <w:sz w:val="22"/>
                <w:szCs w:val="22"/>
              </w:rPr>
              <w:t xml:space="preserve">Yürürlük </w:t>
            </w:r>
          </w:p>
          <w:p w:rsidR="0099599C" w:rsidRPr="0099599C" w:rsidRDefault="0099599C" w:rsidP="0099599C">
            <w:pPr>
              <w:pStyle w:val="GvdeMetni"/>
              <w:kinsoku w:val="0"/>
              <w:overflowPunct w:val="0"/>
              <w:spacing w:after="60"/>
              <w:ind w:left="0" w:right="-3"/>
              <w:rPr>
                <w:rFonts w:eastAsia="Times New Roman"/>
                <w:b/>
                <w:color w:val="2D2D2D"/>
                <w:sz w:val="22"/>
                <w:szCs w:val="22"/>
              </w:rPr>
            </w:pPr>
            <w:r w:rsidRPr="0099599C">
              <w:rPr>
                <w:rFonts w:eastAsia="Times New Roman"/>
                <w:b/>
                <w:color w:val="2D2D2D"/>
                <w:sz w:val="22"/>
                <w:szCs w:val="22"/>
              </w:rPr>
              <w:t>MADDE 52 –</w:t>
            </w:r>
          </w:p>
          <w:p w:rsidR="0099599C" w:rsidRPr="0099599C" w:rsidRDefault="0099599C" w:rsidP="0099599C">
            <w:pPr>
              <w:pStyle w:val="GvdeMetni"/>
              <w:kinsoku w:val="0"/>
              <w:overflowPunct w:val="0"/>
              <w:spacing w:after="60"/>
              <w:ind w:left="0" w:right="-3"/>
              <w:rPr>
                <w:rFonts w:eastAsia="Times New Roman"/>
                <w:b/>
                <w:color w:val="2D2D2D"/>
                <w:sz w:val="22"/>
                <w:szCs w:val="22"/>
              </w:rPr>
            </w:pPr>
            <w:proofErr w:type="gramStart"/>
            <w:r w:rsidRPr="0099599C">
              <w:rPr>
                <w:rFonts w:eastAsia="Times New Roman"/>
                <w:b/>
                <w:color w:val="2D2D2D"/>
                <w:sz w:val="22"/>
                <w:szCs w:val="22"/>
              </w:rPr>
              <w:t>…..</w:t>
            </w:r>
            <w:proofErr w:type="gramEnd"/>
          </w:p>
          <w:p w:rsidR="0099599C" w:rsidRPr="006B4C68" w:rsidRDefault="0099599C" w:rsidP="00F66538">
            <w:pPr>
              <w:pStyle w:val="GvdeMetni"/>
              <w:kinsoku w:val="0"/>
              <w:overflowPunct w:val="0"/>
              <w:spacing w:after="60"/>
              <w:ind w:left="0" w:right="-3"/>
              <w:rPr>
                <w:rFonts w:eastAsia="Times New Roman"/>
                <w:color w:val="2D2D2D"/>
                <w:sz w:val="22"/>
                <w:szCs w:val="22"/>
              </w:rPr>
            </w:pPr>
            <w:r w:rsidRPr="0099599C">
              <w:rPr>
                <w:rFonts w:eastAsia="Times New Roman"/>
                <w:b/>
                <w:color w:val="2D2D2D"/>
                <w:sz w:val="22"/>
                <w:szCs w:val="22"/>
              </w:rPr>
              <w:t>b)</w:t>
            </w:r>
            <w:r w:rsidRPr="0099599C">
              <w:rPr>
                <w:rFonts w:eastAsia="Times New Roman"/>
                <w:color w:val="2D2D2D"/>
                <w:sz w:val="22"/>
                <w:szCs w:val="22"/>
              </w:rPr>
              <w:t xml:space="preserve"> 9 uncu ve 42nci maddeleri</w:t>
            </w:r>
            <w:r w:rsidRPr="0099599C">
              <w:rPr>
                <w:rFonts w:eastAsia="Times New Roman"/>
                <w:color w:val="2D2D2D"/>
                <w:sz w:val="22"/>
                <w:szCs w:val="22"/>
              </w:rPr>
              <w:t xml:space="preserve"> </w:t>
            </w:r>
            <w:proofErr w:type="gramStart"/>
            <w:r w:rsidRPr="0099599C">
              <w:rPr>
                <w:rFonts w:eastAsia="Times New Roman"/>
                <w:color w:val="2D2D2D"/>
                <w:sz w:val="22"/>
                <w:szCs w:val="22"/>
              </w:rPr>
              <w:t>1/1/202</w:t>
            </w:r>
            <w:r w:rsidR="00F66538">
              <w:rPr>
                <w:rFonts w:eastAsia="Times New Roman"/>
                <w:color w:val="2D2D2D"/>
                <w:sz w:val="22"/>
                <w:szCs w:val="22"/>
              </w:rPr>
              <w:t>3</w:t>
            </w:r>
            <w:proofErr w:type="gramEnd"/>
            <w:r w:rsidRPr="0099599C">
              <w:rPr>
                <w:rFonts w:eastAsia="Times New Roman"/>
                <w:color w:val="2D2D2D"/>
                <w:sz w:val="22"/>
                <w:szCs w:val="22"/>
              </w:rPr>
              <w:t xml:space="preserve"> </w:t>
            </w:r>
            <w:r w:rsidRPr="0099599C">
              <w:rPr>
                <w:rFonts w:eastAsia="Times New Roman"/>
                <w:color w:val="2D2D2D"/>
                <w:sz w:val="22"/>
                <w:szCs w:val="22"/>
              </w:rPr>
              <w:t>tarihinde,</w:t>
            </w:r>
          </w:p>
        </w:tc>
      </w:tr>
    </w:tbl>
    <w:p w:rsidR="00193435" w:rsidRPr="00E0115B" w:rsidRDefault="00193435" w:rsidP="00F66538">
      <w:pPr>
        <w:pStyle w:val="GvdeMetni"/>
        <w:kinsoku w:val="0"/>
        <w:overflowPunct w:val="0"/>
        <w:spacing w:before="120" w:after="120" w:line="360" w:lineRule="auto"/>
        <w:ind w:right="-6"/>
      </w:pPr>
    </w:p>
    <w:sectPr w:rsidR="00193435" w:rsidRPr="00E0115B" w:rsidSect="00505DFA">
      <w:pgSz w:w="16838" w:h="11906" w:orient="landscape"/>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97F2F"/>
    <w:multiLevelType w:val="hybridMultilevel"/>
    <w:tmpl w:val="C2E2DA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455E38"/>
    <w:multiLevelType w:val="multilevel"/>
    <w:tmpl w:val="B712B7D8"/>
    <w:lvl w:ilvl="0">
      <w:start w:val="87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347E9F"/>
    <w:multiLevelType w:val="hybridMultilevel"/>
    <w:tmpl w:val="1FCE9CB8"/>
    <w:lvl w:ilvl="0" w:tplc="A85EA908">
      <w:start w:val="1"/>
      <w:numFmt w:val="decimal"/>
      <w:lvlText w:val="%1."/>
      <w:lvlJc w:val="left"/>
      <w:pPr>
        <w:ind w:left="468" w:hanging="360"/>
      </w:pPr>
      <w:rPr>
        <w:rFonts w:hint="default"/>
        <w:color w:val="363636"/>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B0"/>
    <w:rsid w:val="00035C42"/>
    <w:rsid w:val="000404B6"/>
    <w:rsid w:val="000F21F4"/>
    <w:rsid w:val="00106749"/>
    <w:rsid w:val="0016131F"/>
    <w:rsid w:val="00193435"/>
    <w:rsid w:val="001C7B66"/>
    <w:rsid w:val="001E0C3C"/>
    <w:rsid w:val="00214E1D"/>
    <w:rsid w:val="00221DCA"/>
    <w:rsid w:val="0024562F"/>
    <w:rsid w:val="00260D3A"/>
    <w:rsid w:val="00267B98"/>
    <w:rsid w:val="00287F57"/>
    <w:rsid w:val="002F77AF"/>
    <w:rsid w:val="00314FFC"/>
    <w:rsid w:val="003A28F0"/>
    <w:rsid w:val="003C37C8"/>
    <w:rsid w:val="003D5350"/>
    <w:rsid w:val="003D5FCB"/>
    <w:rsid w:val="003E35E6"/>
    <w:rsid w:val="0041788E"/>
    <w:rsid w:val="00447100"/>
    <w:rsid w:val="00450D58"/>
    <w:rsid w:val="00472CB9"/>
    <w:rsid w:val="004B2B3E"/>
    <w:rsid w:val="00505DFA"/>
    <w:rsid w:val="00523D1F"/>
    <w:rsid w:val="0052795B"/>
    <w:rsid w:val="005313C7"/>
    <w:rsid w:val="00566843"/>
    <w:rsid w:val="0058350E"/>
    <w:rsid w:val="005969C7"/>
    <w:rsid w:val="005B084F"/>
    <w:rsid w:val="005D373E"/>
    <w:rsid w:val="005D3D1F"/>
    <w:rsid w:val="005E5465"/>
    <w:rsid w:val="00604B19"/>
    <w:rsid w:val="00650CB0"/>
    <w:rsid w:val="006628F8"/>
    <w:rsid w:val="0066781B"/>
    <w:rsid w:val="006738AC"/>
    <w:rsid w:val="00676293"/>
    <w:rsid w:val="00684A0D"/>
    <w:rsid w:val="006B1D44"/>
    <w:rsid w:val="006B4C68"/>
    <w:rsid w:val="006D4F5B"/>
    <w:rsid w:val="006F24B4"/>
    <w:rsid w:val="006F2680"/>
    <w:rsid w:val="006F65CA"/>
    <w:rsid w:val="0071574E"/>
    <w:rsid w:val="00723052"/>
    <w:rsid w:val="00733180"/>
    <w:rsid w:val="00756BFD"/>
    <w:rsid w:val="00791A80"/>
    <w:rsid w:val="007949EE"/>
    <w:rsid w:val="007A2BE3"/>
    <w:rsid w:val="007A78E2"/>
    <w:rsid w:val="007F2913"/>
    <w:rsid w:val="00826F73"/>
    <w:rsid w:val="00843AFD"/>
    <w:rsid w:val="00856D30"/>
    <w:rsid w:val="008C311B"/>
    <w:rsid w:val="008C6F8C"/>
    <w:rsid w:val="008E2F95"/>
    <w:rsid w:val="00916AC3"/>
    <w:rsid w:val="00931726"/>
    <w:rsid w:val="00943198"/>
    <w:rsid w:val="00984C66"/>
    <w:rsid w:val="0099599C"/>
    <w:rsid w:val="009D4A69"/>
    <w:rsid w:val="009F2C73"/>
    <w:rsid w:val="00A26064"/>
    <w:rsid w:val="00A4367E"/>
    <w:rsid w:val="00A56A9C"/>
    <w:rsid w:val="00A904BB"/>
    <w:rsid w:val="00B3054C"/>
    <w:rsid w:val="00B56D77"/>
    <w:rsid w:val="00B97DA6"/>
    <w:rsid w:val="00BA412E"/>
    <w:rsid w:val="00BB3330"/>
    <w:rsid w:val="00BC7DD8"/>
    <w:rsid w:val="00C25A58"/>
    <w:rsid w:val="00C45689"/>
    <w:rsid w:val="00C87806"/>
    <w:rsid w:val="00CD551E"/>
    <w:rsid w:val="00CE610F"/>
    <w:rsid w:val="00CF01F9"/>
    <w:rsid w:val="00D3343F"/>
    <w:rsid w:val="00D3407C"/>
    <w:rsid w:val="00D66B2C"/>
    <w:rsid w:val="00DB1FB3"/>
    <w:rsid w:val="00DC45B0"/>
    <w:rsid w:val="00DF6195"/>
    <w:rsid w:val="00E0115B"/>
    <w:rsid w:val="00E07793"/>
    <w:rsid w:val="00E143C3"/>
    <w:rsid w:val="00E25A5F"/>
    <w:rsid w:val="00EE75DA"/>
    <w:rsid w:val="00EF7B61"/>
    <w:rsid w:val="00F07BB5"/>
    <w:rsid w:val="00F32C9B"/>
    <w:rsid w:val="00F64982"/>
    <w:rsid w:val="00F66538"/>
    <w:rsid w:val="00F93405"/>
    <w:rsid w:val="00FC1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BA576-0503-4A2F-A172-30EA57C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5B0"/>
  </w:style>
  <w:style w:type="paragraph" w:styleId="Balk4">
    <w:name w:val="heading 4"/>
    <w:basedOn w:val="Normal"/>
    <w:link w:val="Balk4Char"/>
    <w:uiPriority w:val="9"/>
    <w:qFormat/>
    <w:rsid w:val="00756BF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DC45B0"/>
    <w:pPr>
      <w:widowControl w:val="0"/>
      <w:autoSpaceDE w:val="0"/>
      <w:autoSpaceDN w:val="0"/>
      <w:adjustRightInd w:val="0"/>
      <w:spacing w:after="0" w:line="240" w:lineRule="auto"/>
      <w:ind w:left="108"/>
    </w:pPr>
    <w:rPr>
      <w:rFonts w:ascii="Times New Roman" w:eastAsiaTheme="minorEastAsia" w:hAnsi="Times New Roman" w:cs="Times New Roman"/>
      <w:sz w:val="23"/>
      <w:szCs w:val="23"/>
      <w:lang w:eastAsia="tr-TR"/>
    </w:rPr>
  </w:style>
  <w:style w:type="character" w:customStyle="1" w:styleId="GvdeMetniChar">
    <w:name w:val="Gövde Metni Char"/>
    <w:basedOn w:val="VarsaylanParagrafYazTipi"/>
    <w:link w:val="GvdeMetni"/>
    <w:uiPriority w:val="99"/>
    <w:rsid w:val="00DC45B0"/>
    <w:rPr>
      <w:rFonts w:ascii="Times New Roman" w:eastAsiaTheme="minorEastAsia" w:hAnsi="Times New Roman" w:cs="Times New Roman"/>
      <w:sz w:val="23"/>
      <w:szCs w:val="23"/>
      <w:lang w:eastAsia="tr-TR"/>
    </w:rPr>
  </w:style>
  <w:style w:type="table" w:styleId="TabloKlavuzu">
    <w:name w:val="Table Grid"/>
    <w:basedOn w:val="NormalTablo"/>
    <w:uiPriority w:val="39"/>
    <w:rsid w:val="00DC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5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6F73"/>
    <w:rPr>
      <w:b/>
      <w:bCs/>
    </w:rPr>
  </w:style>
  <w:style w:type="character" w:customStyle="1" w:styleId="style3">
    <w:name w:val="style3"/>
    <w:basedOn w:val="VarsaylanParagrafYazTipi"/>
    <w:rsid w:val="00D66B2C"/>
  </w:style>
  <w:style w:type="character" w:styleId="Kpr">
    <w:name w:val="Hyperlink"/>
    <w:basedOn w:val="VarsaylanParagrafYazTipi"/>
    <w:uiPriority w:val="99"/>
    <w:semiHidden/>
    <w:unhideWhenUsed/>
    <w:rsid w:val="00D66B2C"/>
    <w:rPr>
      <w:color w:val="0000FF"/>
      <w:u w:val="single"/>
    </w:rPr>
  </w:style>
  <w:style w:type="paragraph" w:styleId="stbilgi">
    <w:name w:val="header"/>
    <w:basedOn w:val="Normal"/>
    <w:link w:val="stbilgiChar"/>
    <w:uiPriority w:val="99"/>
    <w:unhideWhenUsed/>
    <w:rsid w:val="00472C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72CB9"/>
  </w:style>
  <w:style w:type="paragraph" w:styleId="ListeParagraf">
    <w:name w:val="List Paragraph"/>
    <w:basedOn w:val="Normal"/>
    <w:uiPriority w:val="34"/>
    <w:qFormat/>
    <w:rsid w:val="00193435"/>
    <w:pPr>
      <w:ind w:left="720"/>
      <w:contextualSpacing/>
    </w:pPr>
  </w:style>
  <w:style w:type="character" w:customStyle="1" w:styleId="Balk4Char">
    <w:name w:val="Başlık 4 Char"/>
    <w:basedOn w:val="VarsaylanParagrafYazTipi"/>
    <w:link w:val="Balk4"/>
    <w:uiPriority w:val="9"/>
    <w:rsid w:val="00756BFD"/>
    <w:rPr>
      <w:rFonts w:ascii="Times New Roman" w:eastAsia="Times New Roman" w:hAnsi="Times New Roman" w:cs="Times New Roman"/>
      <w:b/>
      <w:bCs/>
      <w:sz w:val="24"/>
      <w:szCs w:val="24"/>
      <w:lang w:eastAsia="tr-TR"/>
    </w:rPr>
  </w:style>
  <w:style w:type="character" w:customStyle="1" w:styleId="insertnotemarker">
    <w:name w:val="insertnotemarker"/>
    <w:basedOn w:val="VarsaylanParagrafYazTipi"/>
    <w:rsid w:val="00856D30"/>
  </w:style>
  <w:style w:type="character" w:styleId="HTMLTanm">
    <w:name w:val="HTML Definition"/>
    <w:basedOn w:val="VarsaylanParagrafYazTipi"/>
    <w:uiPriority w:val="99"/>
    <w:semiHidden/>
    <w:unhideWhenUsed/>
    <w:rsid w:val="00856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732">
      <w:bodyDiv w:val="1"/>
      <w:marLeft w:val="0"/>
      <w:marRight w:val="0"/>
      <w:marTop w:val="0"/>
      <w:marBottom w:val="0"/>
      <w:divBdr>
        <w:top w:val="none" w:sz="0" w:space="0" w:color="auto"/>
        <w:left w:val="none" w:sz="0" w:space="0" w:color="auto"/>
        <w:bottom w:val="none" w:sz="0" w:space="0" w:color="auto"/>
        <w:right w:val="none" w:sz="0" w:space="0" w:color="auto"/>
      </w:divBdr>
    </w:div>
    <w:div w:id="29261034">
      <w:bodyDiv w:val="1"/>
      <w:marLeft w:val="0"/>
      <w:marRight w:val="0"/>
      <w:marTop w:val="0"/>
      <w:marBottom w:val="0"/>
      <w:divBdr>
        <w:top w:val="none" w:sz="0" w:space="0" w:color="auto"/>
        <w:left w:val="none" w:sz="0" w:space="0" w:color="auto"/>
        <w:bottom w:val="none" w:sz="0" w:space="0" w:color="auto"/>
        <w:right w:val="none" w:sz="0" w:space="0" w:color="auto"/>
      </w:divBdr>
    </w:div>
    <w:div w:id="34620253">
      <w:bodyDiv w:val="1"/>
      <w:marLeft w:val="0"/>
      <w:marRight w:val="0"/>
      <w:marTop w:val="0"/>
      <w:marBottom w:val="0"/>
      <w:divBdr>
        <w:top w:val="none" w:sz="0" w:space="0" w:color="auto"/>
        <w:left w:val="none" w:sz="0" w:space="0" w:color="auto"/>
        <w:bottom w:val="none" w:sz="0" w:space="0" w:color="auto"/>
        <w:right w:val="none" w:sz="0" w:space="0" w:color="auto"/>
      </w:divBdr>
    </w:div>
    <w:div w:id="40598389">
      <w:bodyDiv w:val="1"/>
      <w:marLeft w:val="0"/>
      <w:marRight w:val="0"/>
      <w:marTop w:val="0"/>
      <w:marBottom w:val="0"/>
      <w:divBdr>
        <w:top w:val="none" w:sz="0" w:space="0" w:color="auto"/>
        <w:left w:val="none" w:sz="0" w:space="0" w:color="auto"/>
        <w:bottom w:val="none" w:sz="0" w:space="0" w:color="auto"/>
        <w:right w:val="none" w:sz="0" w:space="0" w:color="auto"/>
      </w:divBdr>
    </w:div>
    <w:div w:id="79183890">
      <w:bodyDiv w:val="1"/>
      <w:marLeft w:val="0"/>
      <w:marRight w:val="0"/>
      <w:marTop w:val="0"/>
      <w:marBottom w:val="0"/>
      <w:divBdr>
        <w:top w:val="none" w:sz="0" w:space="0" w:color="auto"/>
        <w:left w:val="none" w:sz="0" w:space="0" w:color="auto"/>
        <w:bottom w:val="none" w:sz="0" w:space="0" w:color="auto"/>
        <w:right w:val="none" w:sz="0" w:space="0" w:color="auto"/>
      </w:divBdr>
    </w:div>
    <w:div w:id="197553427">
      <w:bodyDiv w:val="1"/>
      <w:marLeft w:val="0"/>
      <w:marRight w:val="0"/>
      <w:marTop w:val="0"/>
      <w:marBottom w:val="0"/>
      <w:divBdr>
        <w:top w:val="none" w:sz="0" w:space="0" w:color="auto"/>
        <w:left w:val="none" w:sz="0" w:space="0" w:color="auto"/>
        <w:bottom w:val="none" w:sz="0" w:space="0" w:color="auto"/>
        <w:right w:val="none" w:sz="0" w:space="0" w:color="auto"/>
      </w:divBdr>
    </w:div>
    <w:div w:id="243609782">
      <w:bodyDiv w:val="1"/>
      <w:marLeft w:val="0"/>
      <w:marRight w:val="0"/>
      <w:marTop w:val="0"/>
      <w:marBottom w:val="0"/>
      <w:divBdr>
        <w:top w:val="none" w:sz="0" w:space="0" w:color="auto"/>
        <w:left w:val="none" w:sz="0" w:space="0" w:color="auto"/>
        <w:bottom w:val="none" w:sz="0" w:space="0" w:color="auto"/>
        <w:right w:val="none" w:sz="0" w:space="0" w:color="auto"/>
      </w:divBdr>
    </w:div>
    <w:div w:id="259067141">
      <w:bodyDiv w:val="1"/>
      <w:marLeft w:val="0"/>
      <w:marRight w:val="0"/>
      <w:marTop w:val="0"/>
      <w:marBottom w:val="0"/>
      <w:divBdr>
        <w:top w:val="none" w:sz="0" w:space="0" w:color="auto"/>
        <w:left w:val="none" w:sz="0" w:space="0" w:color="auto"/>
        <w:bottom w:val="none" w:sz="0" w:space="0" w:color="auto"/>
        <w:right w:val="none" w:sz="0" w:space="0" w:color="auto"/>
      </w:divBdr>
    </w:div>
    <w:div w:id="281694856">
      <w:bodyDiv w:val="1"/>
      <w:marLeft w:val="0"/>
      <w:marRight w:val="0"/>
      <w:marTop w:val="0"/>
      <w:marBottom w:val="0"/>
      <w:divBdr>
        <w:top w:val="none" w:sz="0" w:space="0" w:color="auto"/>
        <w:left w:val="none" w:sz="0" w:space="0" w:color="auto"/>
        <w:bottom w:val="none" w:sz="0" w:space="0" w:color="auto"/>
        <w:right w:val="none" w:sz="0" w:space="0" w:color="auto"/>
      </w:divBdr>
    </w:div>
    <w:div w:id="347408775">
      <w:bodyDiv w:val="1"/>
      <w:marLeft w:val="0"/>
      <w:marRight w:val="0"/>
      <w:marTop w:val="0"/>
      <w:marBottom w:val="0"/>
      <w:divBdr>
        <w:top w:val="none" w:sz="0" w:space="0" w:color="auto"/>
        <w:left w:val="none" w:sz="0" w:space="0" w:color="auto"/>
        <w:bottom w:val="none" w:sz="0" w:space="0" w:color="auto"/>
        <w:right w:val="none" w:sz="0" w:space="0" w:color="auto"/>
      </w:divBdr>
    </w:div>
    <w:div w:id="374434017">
      <w:bodyDiv w:val="1"/>
      <w:marLeft w:val="0"/>
      <w:marRight w:val="0"/>
      <w:marTop w:val="0"/>
      <w:marBottom w:val="0"/>
      <w:divBdr>
        <w:top w:val="none" w:sz="0" w:space="0" w:color="auto"/>
        <w:left w:val="none" w:sz="0" w:space="0" w:color="auto"/>
        <w:bottom w:val="none" w:sz="0" w:space="0" w:color="auto"/>
        <w:right w:val="none" w:sz="0" w:space="0" w:color="auto"/>
      </w:divBdr>
    </w:div>
    <w:div w:id="394202123">
      <w:bodyDiv w:val="1"/>
      <w:marLeft w:val="0"/>
      <w:marRight w:val="0"/>
      <w:marTop w:val="0"/>
      <w:marBottom w:val="0"/>
      <w:divBdr>
        <w:top w:val="none" w:sz="0" w:space="0" w:color="auto"/>
        <w:left w:val="none" w:sz="0" w:space="0" w:color="auto"/>
        <w:bottom w:val="none" w:sz="0" w:space="0" w:color="auto"/>
        <w:right w:val="none" w:sz="0" w:space="0" w:color="auto"/>
      </w:divBdr>
    </w:div>
    <w:div w:id="494346679">
      <w:bodyDiv w:val="1"/>
      <w:marLeft w:val="0"/>
      <w:marRight w:val="0"/>
      <w:marTop w:val="0"/>
      <w:marBottom w:val="0"/>
      <w:divBdr>
        <w:top w:val="none" w:sz="0" w:space="0" w:color="auto"/>
        <w:left w:val="none" w:sz="0" w:space="0" w:color="auto"/>
        <w:bottom w:val="none" w:sz="0" w:space="0" w:color="auto"/>
        <w:right w:val="none" w:sz="0" w:space="0" w:color="auto"/>
      </w:divBdr>
    </w:div>
    <w:div w:id="513113004">
      <w:bodyDiv w:val="1"/>
      <w:marLeft w:val="0"/>
      <w:marRight w:val="0"/>
      <w:marTop w:val="0"/>
      <w:marBottom w:val="0"/>
      <w:divBdr>
        <w:top w:val="none" w:sz="0" w:space="0" w:color="auto"/>
        <w:left w:val="none" w:sz="0" w:space="0" w:color="auto"/>
        <w:bottom w:val="none" w:sz="0" w:space="0" w:color="auto"/>
        <w:right w:val="none" w:sz="0" w:space="0" w:color="auto"/>
      </w:divBdr>
    </w:div>
    <w:div w:id="540016755">
      <w:bodyDiv w:val="1"/>
      <w:marLeft w:val="0"/>
      <w:marRight w:val="0"/>
      <w:marTop w:val="0"/>
      <w:marBottom w:val="0"/>
      <w:divBdr>
        <w:top w:val="none" w:sz="0" w:space="0" w:color="auto"/>
        <w:left w:val="none" w:sz="0" w:space="0" w:color="auto"/>
        <w:bottom w:val="none" w:sz="0" w:space="0" w:color="auto"/>
        <w:right w:val="none" w:sz="0" w:space="0" w:color="auto"/>
      </w:divBdr>
    </w:div>
    <w:div w:id="584270375">
      <w:bodyDiv w:val="1"/>
      <w:marLeft w:val="0"/>
      <w:marRight w:val="0"/>
      <w:marTop w:val="0"/>
      <w:marBottom w:val="0"/>
      <w:divBdr>
        <w:top w:val="none" w:sz="0" w:space="0" w:color="auto"/>
        <w:left w:val="none" w:sz="0" w:space="0" w:color="auto"/>
        <w:bottom w:val="none" w:sz="0" w:space="0" w:color="auto"/>
        <w:right w:val="none" w:sz="0" w:space="0" w:color="auto"/>
      </w:divBdr>
    </w:div>
    <w:div w:id="604120500">
      <w:bodyDiv w:val="1"/>
      <w:marLeft w:val="0"/>
      <w:marRight w:val="0"/>
      <w:marTop w:val="0"/>
      <w:marBottom w:val="0"/>
      <w:divBdr>
        <w:top w:val="none" w:sz="0" w:space="0" w:color="auto"/>
        <w:left w:val="none" w:sz="0" w:space="0" w:color="auto"/>
        <w:bottom w:val="none" w:sz="0" w:space="0" w:color="auto"/>
        <w:right w:val="none" w:sz="0" w:space="0" w:color="auto"/>
      </w:divBdr>
    </w:div>
    <w:div w:id="613633217">
      <w:bodyDiv w:val="1"/>
      <w:marLeft w:val="0"/>
      <w:marRight w:val="0"/>
      <w:marTop w:val="0"/>
      <w:marBottom w:val="0"/>
      <w:divBdr>
        <w:top w:val="none" w:sz="0" w:space="0" w:color="auto"/>
        <w:left w:val="none" w:sz="0" w:space="0" w:color="auto"/>
        <w:bottom w:val="none" w:sz="0" w:space="0" w:color="auto"/>
        <w:right w:val="none" w:sz="0" w:space="0" w:color="auto"/>
      </w:divBdr>
    </w:div>
    <w:div w:id="616449929">
      <w:bodyDiv w:val="1"/>
      <w:marLeft w:val="0"/>
      <w:marRight w:val="0"/>
      <w:marTop w:val="0"/>
      <w:marBottom w:val="0"/>
      <w:divBdr>
        <w:top w:val="none" w:sz="0" w:space="0" w:color="auto"/>
        <w:left w:val="none" w:sz="0" w:space="0" w:color="auto"/>
        <w:bottom w:val="none" w:sz="0" w:space="0" w:color="auto"/>
        <w:right w:val="none" w:sz="0" w:space="0" w:color="auto"/>
      </w:divBdr>
    </w:div>
    <w:div w:id="639968685">
      <w:bodyDiv w:val="1"/>
      <w:marLeft w:val="0"/>
      <w:marRight w:val="0"/>
      <w:marTop w:val="0"/>
      <w:marBottom w:val="0"/>
      <w:divBdr>
        <w:top w:val="none" w:sz="0" w:space="0" w:color="auto"/>
        <w:left w:val="none" w:sz="0" w:space="0" w:color="auto"/>
        <w:bottom w:val="none" w:sz="0" w:space="0" w:color="auto"/>
        <w:right w:val="none" w:sz="0" w:space="0" w:color="auto"/>
      </w:divBdr>
    </w:div>
    <w:div w:id="702441076">
      <w:bodyDiv w:val="1"/>
      <w:marLeft w:val="0"/>
      <w:marRight w:val="0"/>
      <w:marTop w:val="0"/>
      <w:marBottom w:val="0"/>
      <w:divBdr>
        <w:top w:val="none" w:sz="0" w:space="0" w:color="auto"/>
        <w:left w:val="none" w:sz="0" w:space="0" w:color="auto"/>
        <w:bottom w:val="none" w:sz="0" w:space="0" w:color="auto"/>
        <w:right w:val="none" w:sz="0" w:space="0" w:color="auto"/>
      </w:divBdr>
    </w:div>
    <w:div w:id="737021265">
      <w:bodyDiv w:val="1"/>
      <w:marLeft w:val="0"/>
      <w:marRight w:val="0"/>
      <w:marTop w:val="0"/>
      <w:marBottom w:val="0"/>
      <w:divBdr>
        <w:top w:val="none" w:sz="0" w:space="0" w:color="auto"/>
        <w:left w:val="none" w:sz="0" w:space="0" w:color="auto"/>
        <w:bottom w:val="none" w:sz="0" w:space="0" w:color="auto"/>
        <w:right w:val="none" w:sz="0" w:space="0" w:color="auto"/>
      </w:divBdr>
    </w:div>
    <w:div w:id="830290059">
      <w:bodyDiv w:val="1"/>
      <w:marLeft w:val="0"/>
      <w:marRight w:val="0"/>
      <w:marTop w:val="0"/>
      <w:marBottom w:val="0"/>
      <w:divBdr>
        <w:top w:val="none" w:sz="0" w:space="0" w:color="auto"/>
        <w:left w:val="none" w:sz="0" w:space="0" w:color="auto"/>
        <w:bottom w:val="none" w:sz="0" w:space="0" w:color="auto"/>
        <w:right w:val="none" w:sz="0" w:space="0" w:color="auto"/>
      </w:divBdr>
    </w:div>
    <w:div w:id="988552362">
      <w:bodyDiv w:val="1"/>
      <w:marLeft w:val="0"/>
      <w:marRight w:val="0"/>
      <w:marTop w:val="0"/>
      <w:marBottom w:val="0"/>
      <w:divBdr>
        <w:top w:val="none" w:sz="0" w:space="0" w:color="auto"/>
        <w:left w:val="none" w:sz="0" w:space="0" w:color="auto"/>
        <w:bottom w:val="none" w:sz="0" w:space="0" w:color="auto"/>
        <w:right w:val="none" w:sz="0" w:space="0" w:color="auto"/>
      </w:divBdr>
    </w:div>
    <w:div w:id="1044988084">
      <w:bodyDiv w:val="1"/>
      <w:marLeft w:val="0"/>
      <w:marRight w:val="0"/>
      <w:marTop w:val="0"/>
      <w:marBottom w:val="0"/>
      <w:divBdr>
        <w:top w:val="none" w:sz="0" w:space="0" w:color="auto"/>
        <w:left w:val="none" w:sz="0" w:space="0" w:color="auto"/>
        <w:bottom w:val="none" w:sz="0" w:space="0" w:color="auto"/>
        <w:right w:val="none" w:sz="0" w:space="0" w:color="auto"/>
      </w:divBdr>
    </w:div>
    <w:div w:id="1045829929">
      <w:bodyDiv w:val="1"/>
      <w:marLeft w:val="0"/>
      <w:marRight w:val="0"/>
      <w:marTop w:val="0"/>
      <w:marBottom w:val="0"/>
      <w:divBdr>
        <w:top w:val="none" w:sz="0" w:space="0" w:color="auto"/>
        <w:left w:val="none" w:sz="0" w:space="0" w:color="auto"/>
        <w:bottom w:val="none" w:sz="0" w:space="0" w:color="auto"/>
        <w:right w:val="none" w:sz="0" w:space="0" w:color="auto"/>
      </w:divBdr>
    </w:div>
    <w:div w:id="1104378950">
      <w:bodyDiv w:val="1"/>
      <w:marLeft w:val="0"/>
      <w:marRight w:val="0"/>
      <w:marTop w:val="0"/>
      <w:marBottom w:val="0"/>
      <w:divBdr>
        <w:top w:val="none" w:sz="0" w:space="0" w:color="auto"/>
        <w:left w:val="none" w:sz="0" w:space="0" w:color="auto"/>
        <w:bottom w:val="none" w:sz="0" w:space="0" w:color="auto"/>
        <w:right w:val="none" w:sz="0" w:space="0" w:color="auto"/>
      </w:divBdr>
    </w:div>
    <w:div w:id="1151604100">
      <w:bodyDiv w:val="1"/>
      <w:marLeft w:val="0"/>
      <w:marRight w:val="0"/>
      <w:marTop w:val="0"/>
      <w:marBottom w:val="0"/>
      <w:divBdr>
        <w:top w:val="none" w:sz="0" w:space="0" w:color="auto"/>
        <w:left w:val="none" w:sz="0" w:space="0" w:color="auto"/>
        <w:bottom w:val="none" w:sz="0" w:space="0" w:color="auto"/>
        <w:right w:val="none" w:sz="0" w:space="0" w:color="auto"/>
      </w:divBdr>
    </w:div>
    <w:div w:id="1177229936">
      <w:bodyDiv w:val="1"/>
      <w:marLeft w:val="0"/>
      <w:marRight w:val="0"/>
      <w:marTop w:val="0"/>
      <w:marBottom w:val="0"/>
      <w:divBdr>
        <w:top w:val="none" w:sz="0" w:space="0" w:color="auto"/>
        <w:left w:val="none" w:sz="0" w:space="0" w:color="auto"/>
        <w:bottom w:val="none" w:sz="0" w:space="0" w:color="auto"/>
        <w:right w:val="none" w:sz="0" w:space="0" w:color="auto"/>
      </w:divBdr>
    </w:div>
    <w:div w:id="1190994450">
      <w:bodyDiv w:val="1"/>
      <w:marLeft w:val="0"/>
      <w:marRight w:val="0"/>
      <w:marTop w:val="0"/>
      <w:marBottom w:val="0"/>
      <w:divBdr>
        <w:top w:val="none" w:sz="0" w:space="0" w:color="auto"/>
        <w:left w:val="none" w:sz="0" w:space="0" w:color="auto"/>
        <w:bottom w:val="none" w:sz="0" w:space="0" w:color="auto"/>
        <w:right w:val="none" w:sz="0" w:space="0" w:color="auto"/>
      </w:divBdr>
    </w:div>
    <w:div w:id="1269652930">
      <w:bodyDiv w:val="1"/>
      <w:marLeft w:val="0"/>
      <w:marRight w:val="0"/>
      <w:marTop w:val="0"/>
      <w:marBottom w:val="0"/>
      <w:divBdr>
        <w:top w:val="none" w:sz="0" w:space="0" w:color="auto"/>
        <w:left w:val="none" w:sz="0" w:space="0" w:color="auto"/>
        <w:bottom w:val="none" w:sz="0" w:space="0" w:color="auto"/>
        <w:right w:val="none" w:sz="0" w:space="0" w:color="auto"/>
      </w:divBdr>
    </w:div>
    <w:div w:id="1370182968">
      <w:bodyDiv w:val="1"/>
      <w:marLeft w:val="0"/>
      <w:marRight w:val="0"/>
      <w:marTop w:val="0"/>
      <w:marBottom w:val="0"/>
      <w:divBdr>
        <w:top w:val="none" w:sz="0" w:space="0" w:color="auto"/>
        <w:left w:val="none" w:sz="0" w:space="0" w:color="auto"/>
        <w:bottom w:val="none" w:sz="0" w:space="0" w:color="auto"/>
        <w:right w:val="none" w:sz="0" w:space="0" w:color="auto"/>
      </w:divBdr>
    </w:div>
    <w:div w:id="1403067112">
      <w:bodyDiv w:val="1"/>
      <w:marLeft w:val="0"/>
      <w:marRight w:val="0"/>
      <w:marTop w:val="0"/>
      <w:marBottom w:val="0"/>
      <w:divBdr>
        <w:top w:val="none" w:sz="0" w:space="0" w:color="auto"/>
        <w:left w:val="none" w:sz="0" w:space="0" w:color="auto"/>
        <w:bottom w:val="none" w:sz="0" w:space="0" w:color="auto"/>
        <w:right w:val="none" w:sz="0" w:space="0" w:color="auto"/>
      </w:divBdr>
    </w:div>
    <w:div w:id="1411074332">
      <w:bodyDiv w:val="1"/>
      <w:marLeft w:val="0"/>
      <w:marRight w:val="0"/>
      <w:marTop w:val="0"/>
      <w:marBottom w:val="0"/>
      <w:divBdr>
        <w:top w:val="none" w:sz="0" w:space="0" w:color="auto"/>
        <w:left w:val="none" w:sz="0" w:space="0" w:color="auto"/>
        <w:bottom w:val="none" w:sz="0" w:space="0" w:color="auto"/>
        <w:right w:val="none" w:sz="0" w:space="0" w:color="auto"/>
      </w:divBdr>
    </w:div>
    <w:div w:id="1444228202">
      <w:bodyDiv w:val="1"/>
      <w:marLeft w:val="0"/>
      <w:marRight w:val="0"/>
      <w:marTop w:val="0"/>
      <w:marBottom w:val="0"/>
      <w:divBdr>
        <w:top w:val="none" w:sz="0" w:space="0" w:color="auto"/>
        <w:left w:val="none" w:sz="0" w:space="0" w:color="auto"/>
        <w:bottom w:val="none" w:sz="0" w:space="0" w:color="auto"/>
        <w:right w:val="none" w:sz="0" w:space="0" w:color="auto"/>
      </w:divBdr>
    </w:div>
    <w:div w:id="1549805403">
      <w:bodyDiv w:val="1"/>
      <w:marLeft w:val="0"/>
      <w:marRight w:val="0"/>
      <w:marTop w:val="0"/>
      <w:marBottom w:val="0"/>
      <w:divBdr>
        <w:top w:val="none" w:sz="0" w:space="0" w:color="auto"/>
        <w:left w:val="none" w:sz="0" w:space="0" w:color="auto"/>
        <w:bottom w:val="none" w:sz="0" w:space="0" w:color="auto"/>
        <w:right w:val="none" w:sz="0" w:space="0" w:color="auto"/>
      </w:divBdr>
    </w:div>
    <w:div w:id="1575623746">
      <w:bodyDiv w:val="1"/>
      <w:marLeft w:val="0"/>
      <w:marRight w:val="0"/>
      <w:marTop w:val="0"/>
      <w:marBottom w:val="0"/>
      <w:divBdr>
        <w:top w:val="none" w:sz="0" w:space="0" w:color="auto"/>
        <w:left w:val="none" w:sz="0" w:space="0" w:color="auto"/>
        <w:bottom w:val="none" w:sz="0" w:space="0" w:color="auto"/>
        <w:right w:val="none" w:sz="0" w:space="0" w:color="auto"/>
      </w:divBdr>
    </w:div>
    <w:div w:id="1606185564">
      <w:bodyDiv w:val="1"/>
      <w:marLeft w:val="0"/>
      <w:marRight w:val="0"/>
      <w:marTop w:val="0"/>
      <w:marBottom w:val="0"/>
      <w:divBdr>
        <w:top w:val="none" w:sz="0" w:space="0" w:color="auto"/>
        <w:left w:val="none" w:sz="0" w:space="0" w:color="auto"/>
        <w:bottom w:val="none" w:sz="0" w:space="0" w:color="auto"/>
        <w:right w:val="none" w:sz="0" w:space="0" w:color="auto"/>
      </w:divBdr>
    </w:div>
    <w:div w:id="1620910168">
      <w:bodyDiv w:val="1"/>
      <w:marLeft w:val="0"/>
      <w:marRight w:val="0"/>
      <w:marTop w:val="0"/>
      <w:marBottom w:val="0"/>
      <w:divBdr>
        <w:top w:val="none" w:sz="0" w:space="0" w:color="auto"/>
        <w:left w:val="none" w:sz="0" w:space="0" w:color="auto"/>
        <w:bottom w:val="none" w:sz="0" w:space="0" w:color="auto"/>
        <w:right w:val="none" w:sz="0" w:space="0" w:color="auto"/>
      </w:divBdr>
    </w:div>
    <w:div w:id="1683315626">
      <w:bodyDiv w:val="1"/>
      <w:marLeft w:val="0"/>
      <w:marRight w:val="0"/>
      <w:marTop w:val="0"/>
      <w:marBottom w:val="0"/>
      <w:divBdr>
        <w:top w:val="none" w:sz="0" w:space="0" w:color="auto"/>
        <w:left w:val="none" w:sz="0" w:space="0" w:color="auto"/>
        <w:bottom w:val="none" w:sz="0" w:space="0" w:color="auto"/>
        <w:right w:val="none" w:sz="0" w:space="0" w:color="auto"/>
      </w:divBdr>
    </w:div>
    <w:div w:id="1693527546">
      <w:bodyDiv w:val="1"/>
      <w:marLeft w:val="0"/>
      <w:marRight w:val="0"/>
      <w:marTop w:val="0"/>
      <w:marBottom w:val="0"/>
      <w:divBdr>
        <w:top w:val="none" w:sz="0" w:space="0" w:color="auto"/>
        <w:left w:val="none" w:sz="0" w:space="0" w:color="auto"/>
        <w:bottom w:val="none" w:sz="0" w:space="0" w:color="auto"/>
        <w:right w:val="none" w:sz="0" w:space="0" w:color="auto"/>
      </w:divBdr>
    </w:div>
    <w:div w:id="1702130357">
      <w:bodyDiv w:val="1"/>
      <w:marLeft w:val="0"/>
      <w:marRight w:val="0"/>
      <w:marTop w:val="0"/>
      <w:marBottom w:val="0"/>
      <w:divBdr>
        <w:top w:val="none" w:sz="0" w:space="0" w:color="auto"/>
        <w:left w:val="none" w:sz="0" w:space="0" w:color="auto"/>
        <w:bottom w:val="none" w:sz="0" w:space="0" w:color="auto"/>
        <w:right w:val="none" w:sz="0" w:space="0" w:color="auto"/>
      </w:divBdr>
    </w:div>
    <w:div w:id="1773359606">
      <w:bodyDiv w:val="1"/>
      <w:marLeft w:val="0"/>
      <w:marRight w:val="0"/>
      <w:marTop w:val="0"/>
      <w:marBottom w:val="0"/>
      <w:divBdr>
        <w:top w:val="none" w:sz="0" w:space="0" w:color="auto"/>
        <w:left w:val="none" w:sz="0" w:space="0" w:color="auto"/>
        <w:bottom w:val="none" w:sz="0" w:space="0" w:color="auto"/>
        <w:right w:val="none" w:sz="0" w:space="0" w:color="auto"/>
      </w:divBdr>
    </w:div>
    <w:div w:id="1808012034">
      <w:bodyDiv w:val="1"/>
      <w:marLeft w:val="0"/>
      <w:marRight w:val="0"/>
      <w:marTop w:val="0"/>
      <w:marBottom w:val="0"/>
      <w:divBdr>
        <w:top w:val="none" w:sz="0" w:space="0" w:color="auto"/>
        <w:left w:val="none" w:sz="0" w:space="0" w:color="auto"/>
        <w:bottom w:val="none" w:sz="0" w:space="0" w:color="auto"/>
        <w:right w:val="none" w:sz="0" w:space="0" w:color="auto"/>
      </w:divBdr>
    </w:div>
    <w:div w:id="1888949349">
      <w:bodyDiv w:val="1"/>
      <w:marLeft w:val="0"/>
      <w:marRight w:val="0"/>
      <w:marTop w:val="0"/>
      <w:marBottom w:val="0"/>
      <w:divBdr>
        <w:top w:val="none" w:sz="0" w:space="0" w:color="auto"/>
        <w:left w:val="none" w:sz="0" w:space="0" w:color="auto"/>
        <w:bottom w:val="none" w:sz="0" w:space="0" w:color="auto"/>
        <w:right w:val="none" w:sz="0" w:space="0" w:color="auto"/>
      </w:divBdr>
    </w:div>
    <w:div w:id="1901477825">
      <w:bodyDiv w:val="1"/>
      <w:marLeft w:val="0"/>
      <w:marRight w:val="0"/>
      <w:marTop w:val="0"/>
      <w:marBottom w:val="0"/>
      <w:divBdr>
        <w:top w:val="none" w:sz="0" w:space="0" w:color="auto"/>
        <w:left w:val="none" w:sz="0" w:space="0" w:color="auto"/>
        <w:bottom w:val="none" w:sz="0" w:space="0" w:color="auto"/>
        <w:right w:val="none" w:sz="0" w:space="0" w:color="auto"/>
      </w:divBdr>
    </w:div>
    <w:div w:id="1923874893">
      <w:bodyDiv w:val="1"/>
      <w:marLeft w:val="0"/>
      <w:marRight w:val="0"/>
      <w:marTop w:val="0"/>
      <w:marBottom w:val="0"/>
      <w:divBdr>
        <w:top w:val="none" w:sz="0" w:space="0" w:color="auto"/>
        <w:left w:val="none" w:sz="0" w:space="0" w:color="auto"/>
        <w:bottom w:val="none" w:sz="0" w:space="0" w:color="auto"/>
        <w:right w:val="none" w:sz="0" w:space="0" w:color="auto"/>
      </w:divBdr>
    </w:div>
    <w:div w:id="1927373852">
      <w:bodyDiv w:val="1"/>
      <w:marLeft w:val="0"/>
      <w:marRight w:val="0"/>
      <w:marTop w:val="0"/>
      <w:marBottom w:val="0"/>
      <w:divBdr>
        <w:top w:val="none" w:sz="0" w:space="0" w:color="auto"/>
        <w:left w:val="none" w:sz="0" w:space="0" w:color="auto"/>
        <w:bottom w:val="none" w:sz="0" w:space="0" w:color="auto"/>
        <w:right w:val="none" w:sz="0" w:space="0" w:color="auto"/>
      </w:divBdr>
    </w:div>
    <w:div w:id="1934506535">
      <w:bodyDiv w:val="1"/>
      <w:marLeft w:val="0"/>
      <w:marRight w:val="0"/>
      <w:marTop w:val="0"/>
      <w:marBottom w:val="0"/>
      <w:divBdr>
        <w:top w:val="none" w:sz="0" w:space="0" w:color="auto"/>
        <w:left w:val="none" w:sz="0" w:space="0" w:color="auto"/>
        <w:bottom w:val="none" w:sz="0" w:space="0" w:color="auto"/>
        <w:right w:val="none" w:sz="0" w:space="0" w:color="auto"/>
      </w:divBdr>
    </w:div>
    <w:div w:id="1944877024">
      <w:bodyDiv w:val="1"/>
      <w:marLeft w:val="0"/>
      <w:marRight w:val="0"/>
      <w:marTop w:val="0"/>
      <w:marBottom w:val="0"/>
      <w:divBdr>
        <w:top w:val="none" w:sz="0" w:space="0" w:color="auto"/>
        <w:left w:val="none" w:sz="0" w:space="0" w:color="auto"/>
        <w:bottom w:val="none" w:sz="0" w:space="0" w:color="auto"/>
        <w:right w:val="none" w:sz="0" w:space="0" w:color="auto"/>
      </w:divBdr>
    </w:div>
    <w:div w:id="21224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13/06/27/odeme-ve-menkul-kiymet-mutabakat-sistemleri-6493-sayili/" TargetMode="External"/><Relationship Id="rId13" Type="http://schemas.openxmlformats.org/officeDocument/2006/relationships/hyperlink" Target="https://www.alomaliye.com/2018/05/30/6502-sayili-kanun-uzlasma-yonetmeligi/" TargetMode="External"/><Relationship Id="rId18" Type="http://schemas.openxmlformats.org/officeDocument/2006/relationships/hyperlink" Target="https://www.alomaliye.com/2012/12/30/sermaye-piyasasi-kanunu-6362-sayili-kanu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lomaliye.com/2005/11/01/bankacilik-kanunu-5411-sayili-kanun/" TargetMode="External"/><Relationship Id="rId7" Type="http://schemas.openxmlformats.org/officeDocument/2006/relationships/hyperlink" Target="https://www.alomaliye.com/2011/02/14/turk-ticaret-kanunu-6102-sayili-kanun/" TargetMode="External"/><Relationship Id="rId12" Type="http://schemas.openxmlformats.org/officeDocument/2006/relationships/hyperlink" Target="https://www.alomaliye.com/2013/05/23/posta-hizmetleri-kanunu-6475-sayili-kanun/" TargetMode="External"/><Relationship Id="rId17" Type="http://schemas.openxmlformats.org/officeDocument/2006/relationships/hyperlink" Target="https://www.alomaliye.com/2012/12/30/sermaye-piyasasi-kanunu-6362-sayili-kanu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omaliye.com/2000/01/02/488-sayili-damga-vergisi-kanunu/" TargetMode="External"/><Relationship Id="rId20" Type="http://schemas.openxmlformats.org/officeDocument/2006/relationships/hyperlink" Target="https://www.alomaliye.com/2002/06/12/ozel-tuketim-vergisi-kanunu-otv-4760-sayili-kanun/" TargetMode="External"/><Relationship Id="rId1" Type="http://schemas.openxmlformats.org/officeDocument/2006/relationships/numbering" Target="numbering.xml"/><Relationship Id="rId6" Type="http://schemas.openxmlformats.org/officeDocument/2006/relationships/hyperlink" Target="https://www.alomaliye.com/2011/02/14/turk-ticaret-kanunu-6102-sayili-kanun/" TargetMode="External"/><Relationship Id="rId11" Type="http://schemas.openxmlformats.org/officeDocument/2006/relationships/hyperlink" Target="https://www.alomaliye.com/2013/06/27/odeme-ve-menkul-kiymet-mutabakat-sistemleri-6493-sayili/" TargetMode="External"/><Relationship Id="rId24" Type="http://schemas.openxmlformats.org/officeDocument/2006/relationships/hyperlink" Target="https://alomaliye.com/2019/12/07/7194-sayili-dijital-hizmet-vergisi/" TargetMode="External"/><Relationship Id="rId5" Type="http://schemas.openxmlformats.org/officeDocument/2006/relationships/hyperlink" Target="https://www.alomaliye.com/2015/01/02/vergi-usul-kanunu-vuk-213-sayili-kanun/" TargetMode="External"/><Relationship Id="rId15" Type="http://schemas.openxmlformats.org/officeDocument/2006/relationships/hyperlink" Target="https://www.alomaliye.com/2015/01/02/amme-alacaklarinin-tahsil-usulu-hakkinda-kanun-aatuhk-6183-sayili-kanun/" TargetMode="External"/><Relationship Id="rId23" Type="http://schemas.openxmlformats.org/officeDocument/2006/relationships/hyperlink" Target="https://www.alomaliye.com/2006/06/21/kurumlar-vergisi-kanunu-5520-sayili-kanun-2/" TargetMode="External"/><Relationship Id="rId10" Type="http://schemas.openxmlformats.org/officeDocument/2006/relationships/hyperlink" Target="https://www.alomaliye.com/2018/05/30/6502-sayili-kanun-uzlasma-yonetmeligi/" TargetMode="External"/><Relationship Id="rId19" Type="http://schemas.openxmlformats.org/officeDocument/2006/relationships/hyperlink" Target="https://www.alomaliye.com/2015/01/02/katma-deger-vergisi-kanunu-3065-sayili-kanun/" TargetMode="External"/><Relationship Id="rId4" Type="http://schemas.openxmlformats.org/officeDocument/2006/relationships/webSettings" Target="webSettings.xml"/><Relationship Id="rId9" Type="http://schemas.openxmlformats.org/officeDocument/2006/relationships/hyperlink" Target="https://www.alomaliye.com/2013/05/23/posta-hizmetleri-kanunu-6475-sayili-kanun/" TargetMode="External"/><Relationship Id="rId14" Type="http://schemas.openxmlformats.org/officeDocument/2006/relationships/hyperlink" Target="https://www.alomaliye.com/2015/01/02/amme-alacaklarinin-tahsil-usulu-hakkinda-kanun-aatuhk-6183-sayili-kanun/" TargetMode="External"/><Relationship Id="rId22" Type="http://schemas.openxmlformats.org/officeDocument/2006/relationships/hyperlink" Target="https://alomaliye.com/2000/01/02/gider-vergileri-kanunu-6802-sayili-kanu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56</Pages>
  <Words>28879</Words>
  <Characters>164611</Characters>
  <Application>Microsoft Office Word</Application>
  <DocSecurity>0</DocSecurity>
  <Lines>1371</Lines>
  <Paragraphs>386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Cemal KAYA</dc:creator>
  <cp:keywords/>
  <dc:description/>
  <cp:lastModifiedBy>Coşkun AĞIRGÖL</cp:lastModifiedBy>
  <cp:revision>10</cp:revision>
  <dcterms:created xsi:type="dcterms:W3CDTF">2021-10-21T08:50:00Z</dcterms:created>
  <dcterms:modified xsi:type="dcterms:W3CDTF">2021-10-22T10:29:00Z</dcterms:modified>
</cp:coreProperties>
</file>